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2B" w:rsidRPr="00837C3A" w:rsidRDefault="00655A2B" w:rsidP="00837C3A">
      <w:pPr>
        <w:spacing w:after="0" w:line="240" w:lineRule="auto"/>
        <w:rPr>
          <w:rFonts w:ascii="Times New Roman" w:eastAsia="Times New Roman" w:hAnsi="Times New Roman" w:cs="Times New Roman"/>
          <w:b/>
          <w:color w:val="000000"/>
          <w:sz w:val="28"/>
          <w:szCs w:val="28"/>
          <w:lang w:eastAsia="ru-RU"/>
        </w:rPr>
      </w:pPr>
    </w:p>
    <w:p w:rsidR="00F107D4" w:rsidRPr="00DD3092" w:rsidRDefault="00F107D4" w:rsidP="00655A2B">
      <w:pPr>
        <w:spacing w:after="0" w:line="240" w:lineRule="auto"/>
        <w:jc w:val="center"/>
        <w:rPr>
          <w:rStyle w:val="FontStyle14"/>
        </w:rPr>
      </w:pPr>
      <w:r>
        <w:rPr>
          <w:rStyle w:val="FontStyle14"/>
        </w:rPr>
        <w:t xml:space="preserve">                                                                                                              </w:t>
      </w:r>
      <w:proofErr w:type="gramStart"/>
      <w:r w:rsidRPr="00DD3092">
        <w:rPr>
          <w:rStyle w:val="FontStyle14"/>
        </w:rPr>
        <w:t>Утверждена</w:t>
      </w:r>
      <w:proofErr w:type="gramEnd"/>
      <w:r w:rsidRPr="00DD3092">
        <w:rPr>
          <w:rStyle w:val="FontStyle14"/>
        </w:rPr>
        <w:t xml:space="preserve"> постановлением администрации </w:t>
      </w:r>
    </w:p>
    <w:p w:rsidR="00F107D4" w:rsidRPr="00DD3092" w:rsidRDefault="00F107D4" w:rsidP="00F107D4">
      <w:pPr>
        <w:pStyle w:val="Style1"/>
        <w:widowControl/>
        <w:spacing w:line="240" w:lineRule="auto"/>
        <w:ind w:firstLine="0"/>
        <w:jc w:val="right"/>
        <w:rPr>
          <w:rStyle w:val="FontStyle14"/>
        </w:rPr>
      </w:pPr>
      <w:r>
        <w:rPr>
          <w:rStyle w:val="FontStyle14"/>
        </w:rPr>
        <w:t>Кизильского</w:t>
      </w:r>
      <w:r w:rsidRPr="00DD3092">
        <w:rPr>
          <w:rStyle w:val="FontStyle14"/>
        </w:rPr>
        <w:t xml:space="preserve"> муниципального района </w:t>
      </w:r>
      <w:proofErr w:type="gramStart"/>
      <w:r w:rsidRPr="00DD3092">
        <w:rPr>
          <w:rStyle w:val="FontStyle14"/>
        </w:rPr>
        <w:t>от</w:t>
      </w:r>
      <w:proofErr w:type="gramEnd"/>
      <w:r w:rsidRPr="00DD3092">
        <w:rPr>
          <w:rStyle w:val="FontStyle14"/>
        </w:rPr>
        <w:t xml:space="preserve"> </w:t>
      </w:r>
    </w:p>
    <w:p w:rsidR="00F107D4" w:rsidRPr="00DD3092" w:rsidRDefault="00F107D4" w:rsidP="00F107D4">
      <w:pPr>
        <w:pStyle w:val="Style1"/>
        <w:widowControl/>
        <w:spacing w:line="240" w:lineRule="auto"/>
        <w:ind w:firstLine="0"/>
        <w:jc w:val="right"/>
        <w:rPr>
          <w:rStyle w:val="FontStyle14"/>
        </w:rPr>
      </w:pPr>
      <w:r w:rsidRPr="00DD3092">
        <w:rPr>
          <w:rStyle w:val="FontStyle14"/>
        </w:rPr>
        <w:t>«</w:t>
      </w:r>
      <w:r w:rsidR="0071178A">
        <w:rPr>
          <w:rStyle w:val="FontStyle14"/>
        </w:rPr>
        <w:t>02</w:t>
      </w:r>
      <w:r w:rsidRPr="00DD3092">
        <w:rPr>
          <w:rStyle w:val="FontStyle14"/>
        </w:rPr>
        <w:t>»</w:t>
      </w:r>
      <w:r w:rsidR="0071178A">
        <w:rPr>
          <w:rStyle w:val="FontStyle14"/>
        </w:rPr>
        <w:t>октября</w:t>
      </w:r>
      <w:r>
        <w:rPr>
          <w:rStyle w:val="FontStyle14"/>
        </w:rPr>
        <w:t xml:space="preserve"> 2017</w:t>
      </w:r>
      <w:r w:rsidRPr="00DD3092">
        <w:rPr>
          <w:rStyle w:val="FontStyle14"/>
        </w:rPr>
        <w:t xml:space="preserve"> года № </w:t>
      </w:r>
      <w:r w:rsidR="0071178A">
        <w:rPr>
          <w:rStyle w:val="FontStyle14"/>
        </w:rPr>
        <w:t>911</w:t>
      </w:r>
      <w:bookmarkStart w:id="0" w:name="_GoBack"/>
      <w:bookmarkEnd w:id="0"/>
    </w:p>
    <w:p w:rsidR="00F107D4" w:rsidRDefault="00F107D4" w:rsidP="00F107D4">
      <w:pPr>
        <w:jc w:val="center"/>
        <w:rPr>
          <w:sz w:val="40"/>
          <w:szCs w:val="40"/>
        </w:rPr>
      </w:pPr>
    </w:p>
    <w:p w:rsidR="00F107D4" w:rsidRDefault="00F107D4" w:rsidP="00F107D4">
      <w:pPr>
        <w:jc w:val="center"/>
        <w:rPr>
          <w:sz w:val="40"/>
          <w:szCs w:val="40"/>
        </w:rPr>
      </w:pPr>
    </w:p>
    <w:p w:rsidR="00F107D4" w:rsidRDefault="00F107D4" w:rsidP="00F107D4">
      <w:pPr>
        <w:jc w:val="center"/>
        <w:rPr>
          <w:sz w:val="40"/>
          <w:szCs w:val="40"/>
        </w:rPr>
      </w:pPr>
    </w:p>
    <w:p w:rsidR="00F107D4" w:rsidRPr="00F107D4" w:rsidRDefault="00F107D4" w:rsidP="00F107D4">
      <w:pPr>
        <w:jc w:val="center"/>
        <w:rPr>
          <w:rFonts w:ascii="Times New Roman" w:hAnsi="Times New Roman" w:cs="Times New Roman"/>
          <w:sz w:val="40"/>
          <w:szCs w:val="40"/>
        </w:rPr>
      </w:pPr>
      <w:r w:rsidRPr="00F107D4">
        <w:rPr>
          <w:rFonts w:ascii="Times New Roman" w:hAnsi="Times New Roman" w:cs="Times New Roman"/>
          <w:sz w:val="40"/>
          <w:szCs w:val="40"/>
        </w:rPr>
        <w:t xml:space="preserve">МУНИЦИПАЛЬНАЯ ПРОГРАММА </w:t>
      </w:r>
    </w:p>
    <w:p w:rsidR="00F107D4" w:rsidRPr="00F107D4" w:rsidRDefault="00F107D4" w:rsidP="00F107D4">
      <w:pPr>
        <w:shd w:val="clear" w:color="auto" w:fill="FFFFFF"/>
        <w:spacing w:after="0" w:line="240" w:lineRule="auto"/>
        <w:ind w:firstLine="708"/>
        <w:jc w:val="center"/>
        <w:rPr>
          <w:rFonts w:ascii="Times New Roman" w:eastAsia="Times New Roman" w:hAnsi="Times New Roman" w:cs="Times New Roman"/>
          <w:b/>
          <w:sz w:val="36"/>
          <w:szCs w:val="36"/>
          <w:lang w:eastAsia="ru-RU"/>
        </w:rPr>
      </w:pPr>
      <w:r w:rsidRPr="002915C5">
        <w:rPr>
          <w:rFonts w:ascii="Times New Roman" w:eastAsia="Times New Roman" w:hAnsi="Times New Roman" w:cs="Times New Roman"/>
          <w:b/>
          <w:sz w:val="36"/>
          <w:szCs w:val="40"/>
          <w:lang w:eastAsia="ru-RU"/>
        </w:rPr>
        <w:t xml:space="preserve"> </w:t>
      </w:r>
      <w:r w:rsidRPr="00F107D4">
        <w:rPr>
          <w:rFonts w:ascii="Times New Roman" w:eastAsia="Times New Roman" w:hAnsi="Times New Roman" w:cs="Times New Roman"/>
          <w:b/>
          <w:sz w:val="36"/>
          <w:szCs w:val="36"/>
          <w:lang w:eastAsia="ru-RU"/>
        </w:rPr>
        <w:t>«</w:t>
      </w:r>
      <w:r w:rsidRPr="00F107D4">
        <w:rPr>
          <w:rFonts w:ascii="Times New Roman" w:eastAsia="Times New Roman" w:hAnsi="Times New Roman" w:cs="Times New Roman"/>
          <w:sz w:val="36"/>
          <w:szCs w:val="36"/>
          <w:lang w:eastAsia="ru-RU"/>
        </w:rPr>
        <w:t xml:space="preserve">ФОРМИРОВАНИЕ СОВРЕМЕННОЙ ГОРОДСКОЙ СРЕДЫ» В </w:t>
      </w:r>
      <w:r w:rsidRPr="00F107D4">
        <w:rPr>
          <w:rFonts w:ascii="Times New Roman" w:hAnsi="Times New Roman" w:cs="Times New Roman"/>
          <w:sz w:val="36"/>
          <w:szCs w:val="36"/>
        </w:rPr>
        <w:t xml:space="preserve">КИЗИЛЬСКОМ МУНИЦИПАЛЬНОМ РАЙОНЕ ЧЕЛЯБИНСКОЙ ОБЛАСТИ </w:t>
      </w:r>
      <w:r w:rsidR="00FD1035">
        <w:rPr>
          <w:rFonts w:ascii="Times New Roman" w:eastAsia="Times New Roman" w:hAnsi="Times New Roman" w:cs="Times New Roman"/>
          <w:sz w:val="36"/>
          <w:szCs w:val="36"/>
          <w:lang w:eastAsia="ru-RU"/>
        </w:rPr>
        <w:t>НА 2018-2022</w:t>
      </w:r>
      <w:r w:rsidRPr="00F107D4">
        <w:rPr>
          <w:rFonts w:ascii="Times New Roman" w:eastAsia="Times New Roman" w:hAnsi="Times New Roman" w:cs="Times New Roman"/>
          <w:sz w:val="36"/>
          <w:szCs w:val="36"/>
          <w:lang w:eastAsia="ru-RU"/>
        </w:rPr>
        <w:t xml:space="preserve"> ГОД</w:t>
      </w:r>
      <w:r w:rsidR="00FD1035">
        <w:rPr>
          <w:rFonts w:ascii="Times New Roman" w:eastAsia="Times New Roman" w:hAnsi="Times New Roman" w:cs="Times New Roman"/>
          <w:sz w:val="36"/>
          <w:szCs w:val="36"/>
          <w:lang w:eastAsia="ru-RU"/>
        </w:rPr>
        <w:t>Ы</w:t>
      </w:r>
      <w:r w:rsidRPr="00F107D4">
        <w:rPr>
          <w:rFonts w:ascii="Times New Roman" w:eastAsia="Times New Roman" w:hAnsi="Times New Roman" w:cs="Times New Roman"/>
          <w:sz w:val="36"/>
          <w:szCs w:val="36"/>
          <w:lang w:eastAsia="ru-RU"/>
        </w:rPr>
        <w:t>»</w:t>
      </w:r>
    </w:p>
    <w:p w:rsidR="00F107D4" w:rsidRPr="00F107D4" w:rsidRDefault="00F107D4" w:rsidP="00F107D4">
      <w:pPr>
        <w:jc w:val="center"/>
        <w:rPr>
          <w:rFonts w:ascii="Times New Roman" w:hAnsi="Times New Roman" w:cs="Times New Roman"/>
          <w:sz w:val="40"/>
          <w:szCs w:val="40"/>
        </w:rPr>
      </w:pPr>
    </w:p>
    <w:p w:rsidR="00F107D4" w:rsidRPr="00F107D4" w:rsidRDefault="00F107D4" w:rsidP="00F107D4">
      <w:pPr>
        <w:jc w:val="center"/>
        <w:rPr>
          <w:rFonts w:ascii="Times New Roman" w:hAnsi="Times New Roman" w:cs="Times New Roman"/>
          <w:sz w:val="40"/>
          <w:szCs w:val="40"/>
        </w:rPr>
      </w:pPr>
    </w:p>
    <w:p w:rsidR="00F107D4" w:rsidRPr="00F107D4" w:rsidRDefault="00F107D4" w:rsidP="00F107D4">
      <w:pPr>
        <w:jc w:val="center"/>
        <w:rPr>
          <w:rFonts w:ascii="Times New Roman" w:hAnsi="Times New Roman" w:cs="Times New Roman"/>
          <w:sz w:val="40"/>
          <w:szCs w:val="40"/>
        </w:rPr>
      </w:pPr>
    </w:p>
    <w:p w:rsidR="00F107D4" w:rsidRPr="00F107D4" w:rsidRDefault="00F107D4" w:rsidP="00F107D4">
      <w:pPr>
        <w:jc w:val="center"/>
        <w:rPr>
          <w:rFonts w:ascii="Times New Roman" w:hAnsi="Times New Roman" w:cs="Times New Roman"/>
          <w:sz w:val="40"/>
          <w:szCs w:val="40"/>
        </w:rPr>
      </w:pPr>
    </w:p>
    <w:p w:rsidR="00F107D4" w:rsidRPr="00F107D4" w:rsidRDefault="00F107D4" w:rsidP="00F107D4">
      <w:pPr>
        <w:jc w:val="center"/>
        <w:rPr>
          <w:rFonts w:ascii="Times New Roman" w:hAnsi="Times New Roman" w:cs="Times New Roman"/>
          <w:sz w:val="40"/>
          <w:szCs w:val="40"/>
        </w:rPr>
      </w:pPr>
    </w:p>
    <w:p w:rsidR="00F107D4" w:rsidRPr="00F107D4" w:rsidRDefault="00F107D4" w:rsidP="00F107D4">
      <w:pPr>
        <w:jc w:val="center"/>
        <w:rPr>
          <w:rFonts w:ascii="Times New Roman" w:hAnsi="Times New Roman" w:cs="Times New Roman"/>
          <w:sz w:val="40"/>
          <w:szCs w:val="40"/>
        </w:rPr>
      </w:pPr>
    </w:p>
    <w:p w:rsidR="00F107D4" w:rsidRPr="00F107D4" w:rsidRDefault="00F107D4" w:rsidP="00F107D4">
      <w:pPr>
        <w:jc w:val="center"/>
        <w:rPr>
          <w:rFonts w:ascii="Times New Roman" w:hAnsi="Times New Roman" w:cs="Times New Roman"/>
          <w:sz w:val="40"/>
          <w:szCs w:val="40"/>
        </w:rPr>
      </w:pPr>
    </w:p>
    <w:p w:rsidR="00F107D4" w:rsidRPr="00F107D4" w:rsidRDefault="00F107D4" w:rsidP="00F107D4">
      <w:pPr>
        <w:jc w:val="center"/>
        <w:rPr>
          <w:rFonts w:ascii="Times New Roman" w:hAnsi="Times New Roman" w:cs="Times New Roman"/>
          <w:sz w:val="40"/>
          <w:szCs w:val="40"/>
        </w:rPr>
      </w:pPr>
    </w:p>
    <w:p w:rsidR="00F107D4" w:rsidRDefault="00F107D4" w:rsidP="00F107D4">
      <w:pPr>
        <w:rPr>
          <w:rFonts w:ascii="Times New Roman" w:hAnsi="Times New Roman" w:cs="Times New Roman"/>
          <w:sz w:val="28"/>
          <w:szCs w:val="28"/>
        </w:rPr>
      </w:pPr>
    </w:p>
    <w:p w:rsidR="00712BD3" w:rsidRDefault="00712BD3" w:rsidP="00F107D4">
      <w:pPr>
        <w:rPr>
          <w:rFonts w:ascii="Times New Roman" w:hAnsi="Times New Roman" w:cs="Times New Roman"/>
          <w:sz w:val="28"/>
          <w:szCs w:val="28"/>
        </w:rPr>
      </w:pPr>
    </w:p>
    <w:p w:rsidR="00712BD3" w:rsidRDefault="00712BD3" w:rsidP="00F107D4">
      <w:pPr>
        <w:rPr>
          <w:rFonts w:ascii="Times New Roman" w:hAnsi="Times New Roman" w:cs="Times New Roman"/>
          <w:sz w:val="28"/>
          <w:szCs w:val="28"/>
        </w:rPr>
      </w:pPr>
    </w:p>
    <w:p w:rsidR="00F107D4" w:rsidRPr="00F107D4" w:rsidRDefault="00F107D4" w:rsidP="00F107D4">
      <w:pPr>
        <w:rPr>
          <w:rFonts w:ascii="Times New Roman" w:hAnsi="Times New Roman" w:cs="Times New Roman"/>
          <w:sz w:val="28"/>
          <w:szCs w:val="28"/>
        </w:rPr>
      </w:pPr>
    </w:p>
    <w:p w:rsidR="00F107D4" w:rsidRPr="00F107D4" w:rsidRDefault="00F107D4" w:rsidP="00F107D4">
      <w:pPr>
        <w:jc w:val="center"/>
        <w:rPr>
          <w:rFonts w:ascii="Times New Roman" w:hAnsi="Times New Roman" w:cs="Times New Roman"/>
          <w:sz w:val="28"/>
          <w:szCs w:val="28"/>
        </w:rPr>
      </w:pPr>
      <w:r w:rsidRPr="00F107D4">
        <w:rPr>
          <w:rFonts w:ascii="Times New Roman" w:hAnsi="Times New Roman" w:cs="Times New Roman"/>
          <w:sz w:val="28"/>
          <w:szCs w:val="28"/>
        </w:rPr>
        <w:t>Кизильский муниципальный район</w:t>
      </w:r>
    </w:p>
    <w:p w:rsidR="00F107D4" w:rsidRPr="00F107D4" w:rsidRDefault="00F107D4" w:rsidP="00F107D4">
      <w:pPr>
        <w:jc w:val="center"/>
        <w:rPr>
          <w:rFonts w:ascii="Times New Roman" w:hAnsi="Times New Roman" w:cs="Times New Roman"/>
          <w:sz w:val="28"/>
          <w:szCs w:val="28"/>
        </w:rPr>
      </w:pPr>
      <w:r w:rsidRPr="00F107D4">
        <w:rPr>
          <w:rFonts w:ascii="Times New Roman" w:hAnsi="Times New Roman" w:cs="Times New Roman"/>
          <w:sz w:val="28"/>
          <w:szCs w:val="28"/>
        </w:rPr>
        <w:t>201</w:t>
      </w:r>
      <w:r>
        <w:rPr>
          <w:rFonts w:ascii="Times New Roman" w:hAnsi="Times New Roman" w:cs="Times New Roman"/>
          <w:sz w:val="28"/>
          <w:szCs w:val="28"/>
        </w:rPr>
        <w:t>7</w:t>
      </w:r>
      <w:r w:rsidRPr="00F107D4">
        <w:rPr>
          <w:rFonts w:ascii="Times New Roman" w:hAnsi="Times New Roman" w:cs="Times New Roman"/>
          <w:sz w:val="28"/>
          <w:szCs w:val="28"/>
        </w:rPr>
        <w:t>г.</w:t>
      </w:r>
    </w:p>
    <w:p w:rsidR="00F107D4" w:rsidRPr="004A5F1B" w:rsidRDefault="00F107D4" w:rsidP="004A5F1B">
      <w:pPr>
        <w:spacing w:after="0"/>
        <w:jc w:val="center"/>
        <w:rPr>
          <w:rFonts w:ascii="Times New Roman" w:hAnsi="Times New Roman" w:cs="Times New Roman"/>
          <w:sz w:val="24"/>
          <w:szCs w:val="24"/>
        </w:rPr>
      </w:pPr>
      <w:r w:rsidRPr="004A5F1B">
        <w:rPr>
          <w:rFonts w:ascii="Times New Roman" w:hAnsi="Times New Roman" w:cs="Times New Roman"/>
          <w:sz w:val="24"/>
          <w:szCs w:val="24"/>
        </w:rPr>
        <w:lastRenderedPageBreak/>
        <w:t xml:space="preserve">Паспорт  </w:t>
      </w:r>
    </w:p>
    <w:p w:rsidR="00F107D4" w:rsidRPr="004A5F1B" w:rsidRDefault="00F107D4" w:rsidP="004A5F1B">
      <w:pPr>
        <w:spacing w:after="0"/>
        <w:jc w:val="center"/>
        <w:rPr>
          <w:rFonts w:ascii="Times New Roman" w:hAnsi="Times New Roman" w:cs="Times New Roman"/>
          <w:sz w:val="24"/>
          <w:szCs w:val="24"/>
        </w:rPr>
      </w:pPr>
      <w:r w:rsidRPr="004A5F1B">
        <w:rPr>
          <w:rFonts w:ascii="Times New Roman" w:hAnsi="Times New Roman" w:cs="Times New Roman"/>
          <w:sz w:val="24"/>
          <w:szCs w:val="24"/>
        </w:rPr>
        <w:t xml:space="preserve">муниципальной программы </w:t>
      </w:r>
    </w:p>
    <w:p w:rsidR="00F107D4" w:rsidRDefault="00F107D4" w:rsidP="004A5F1B">
      <w:pPr>
        <w:spacing w:after="0"/>
        <w:jc w:val="center"/>
        <w:rPr>
          <w:rFonts w:ascii="Times New Roman" w:hAnsi="Times New Roman" w:cs="Times New Roman"/>
          <w:sz w:val="24"/>
          <w:szCs w:val="24"/>
        </w:rPr>
      </w:pPr>
      <w:r w:rsidRPr="004A5F1B">
        <w:rPr>
          <w:rFonts w:ascii="Times New Roman" w:hAnsi="Times New Roman" w:cs="Times New Roman"/>
          <w:sz w:val="24"/>
          <w:szCs w:val="24"/>
        </w:rPr>
        <w:t>«Формирование современной городской среды в Кизильском муниципальном ра</w:t>
      </w:r>
      <w:r w:rsidR="00FD1035">
        <w:rPr>
          <w:rFonts w:ascii="Times New Roman" w:hAnsi="Times New Roman" w:cs="Times New Roman"/>
          <w:sz w:val="24"/>
          <w:szCs w:val="24"/>
        </w:rPr>
        <w:t>йоне Челябинской области на 2018-2022</w:t>
      </w:r>
      <w:r w:rsidRPr="004A5F1B">
        <w:rPr>
          <w:rFonts w:ascii="Times New Roman" w:hAnsi="Times New Roman" w:cs="Times New Roman"/>
          <w:sz w:val="24"/>
          <w:szCs w:val="24"/>
        </w:rPr>
        <w:t xml:space="preserve"> год</w:t>
      </w:r>
      <w:r w:rsidR="00FD1035">
        <w:rPr>
          <w:rFonts w:ascii="Times New Roman" w:hAnsi="Times New Roman" w:cs="Times New Roman"/>
          <w:sz w:val="24"/>
          <w:szCs w:val="24"/>
        </w:rPr>
        <w:t>ы</w:t>
      </w:r>
      <w:r w:rsidRPr="004A5F1B">
        <w:rPr>
          <w:rFonts w:ascii="Times New Roman" w:hAnsi="Times New Roman" w:cs="Times New Roman"/>
          <w:sz w:val="24"/>
          <w:szCs w:val="24"/>
        </w:rPr>
        <w:t>»</w:t>
      </w:r>
    </w:p>
    <w:p w:rsidR="004A5F1B" w:rsidRPr="004A5F1B" w:rsidRDefault="004A5F1B" w:rsidP="004A5F1B">
      <w:pPr>
        <w:spacing w:after="0"/>
        <w:jc w:val="center"/>
        <w:rPr>
          <w:rFonts w:ascii="Times New Roman" w:hAnsi="Times New Roman" w:cs="Times New Roman"/>
          <w:sz w:val="24"/>
          <w:szCs w:val="24"/>
        </w:rPr>
      </w:pPr>
    </w:p>
    <w:tbl>
      <w:tblPr>
        <w:tblW w:w="9140" w:type="dxa"/>
        <w:jc w:val="center"/>
        <w:tblLook w:val="04A0" w:firstRow="1" w:lastRow="0" w:firstColumn="1" w:lastColumn="0" w:noHBand="0" w:noVBand="1"/>
      </w:tblPr>
      <w:tblGrid>
        <w:gridCol w:w="2460"/>
        <w:gridCol w:w="6680"/>
      </w:tblGrid>
      <w:tr w:rsidR="00F107D4" w:rsidTr="00BF7746">
        <w:trPr>
          <w:trHeight w:val="552"/>
          <w:jc w:val="center"/>
        </w:trPr>
        <w:tc>
          <w:tcPr>
            <w:tcW w:w="2460" w:type="dxa"/>
            <w:tcBorders>
              <w:top w:val="single" w:sz="4" w:space="0" w:color="auto"/>
              <w:left w:val="single" w:sz="4" w:space="0" w:color="auto"/>
              <w:bottom w:val="single" w:sz="4" w:space="0" w:color="auto"/>
              <w:right w:val="single" w:sz="4" w:space="0" w:color="auto"/>
            </w:tcBorders>
            <w:vAlign w:val="bottom"/>
            <w:hideMark/>
          </w:tcPr>
          <w:p w:rsidR="00F107D4" w:rsidRPr="008D4DA5" w:rsidRDefault="00F107D4" w:rsidP="003C77DB">
            <w:pPr>
              <w:spacing w:after="0" w:line="240" w:lineRule="auto"/>
              <w:rPr>
                <w:rFonts w:ascii="Times New Roman" w:eastAsia="Times New Roman" w:hAnsi="Times New Roman" w:cs="Times New Roman"/>
                <w:color w:val="000000"/>
                <w:sz w:val="24"/>
                <w:szCs w:val="24"/>
                <w:lang w:eastAsia="ru-RU"/>
              </w:rPr>
            </w:pPr>
            <w:r w:rsidRPr="008D4DA5">
              <w:rPr>
                <w:rFonts w:ascii="Times New Roman" w:eastAsia="Times New Roman" w:hAnsi="Times New Roman" w:cs="Times New Roman"/>
                <w:color w:val="000000"/>
                <w:sz w:val="24"/>
                <w:szCs w:val="24"/>
                <w:lang w:eastAsia="ru-RU"/>
              </w:rPr>
              <w:t xml:space="preserve">Ответственный исполнитель Программы </w:t>
            </w:r>
          </w:p>
        </w:tc>
        <w:tc>
          <w:tcPr>
            <w:tcW w:w="6680" w:type="dxa"/>
            <w:tcBorders>
              <w:top w:val="single" w:sz="4" w:space="0" w:color="auto"/>
              <w:left w:val="nil"/>
              <w:bottom w:val="single" w:sz="4" w:space="0" w:color="auto"/>
              <w:right w:val="single" w:sz="4" w:space="0" w:color="auto"/>
            </w:tcBorders>
            <w:vAlign w:val="center"/>
            <w:hideMark/>
          </w:tcPr>
          <w:p w:rsidR="00F107D4" w:rsidRPr="008D4DA5" w:rsidRDefault="00F107D4" w:rsidP="007516BF">
            <w:pPr>
              <w:ind w:firstLine="284"/>
              <w:rPr>
                <w:rFonts w:ascii="Times New Roman" w:hAnsi="Times New Roman" w:cs="Times New Roman"/>
                <w:sz w:val="24"/>
                <w:szCs w:val="24"/>
              </w:rPr>
            </w:pPr>
            <w:r w:rsidRPr="008D4DA5">
              <w:rPr>
                <w:rFonts w:ascii="Times New Roman" w:hAnsi="Times New Roman" w:cs="Times New Roman"/>
                <w:sz w:val="24"/>
                <w:szCs w:val="24"/>
              </w:rPr>
              <w:t>Администрация Киз</w:t>
            </w:r>
            <w:r w:rsidR="007516BF">
              <w:rPr>
                <w:rFonts w:ascii="Times New Roman" w:hAnsi="Times New Roman" w:cs="Times New Roman"/>
                <w:sz w:val="24"/>
                <w:szCs w:val="24"/>
              </w:rPr>
              <w:t>ильского муниципального района</w:t>
            </w:r>
          </w:p>
        </w:tc>
      </w:tr>
      <w:tr w:rsidR="00F107D4" w:rsidTr="00BF7746">
        <w:trPr>
          <w:trHeight w:val="276"/>
          <w:jc w:val="center"/>
        </w:trPr>
        <w:tc>
          <w:tcPr>
            <w:tcW w:w="2460" w:type="dxa"/>
            <w:tcBorders>
              <w:top w:val="nil"/>
              <w:left w:val="single" w:sz="4" w:space="0" w:color="auto"/>
              <w:bottom w:val="single" w:sz="4" w:space="0" w:color="auto"/>
              <w:right w:val="single" w:sz="4" w:space="0" w:color="auto"/>
            </w:tcBorders>
            <w:hideMark/>
          </w:tcPr>
          <w:p w:rsidR="00F107D4" w:rsidRPr="008D4DA5" w:rsidRDefault="00F107D4" w:rsidP="004A5F1B">
            <w:pPr>
              <w:spacing w:after="0" w:line="240" w:lineRule="auto"/>
              <w:rPr>
                <w:rFonts w:ascii="Times New Roman" w:eastAsia="Times New Roman" w:hAnsi="Times New Roman" w:cs="Times New Roman"/>
                <w:color w:val="000000"/>
                <w:sz w:val="24"/>
                <w:szCs w:val="24"/>
                <w:lang w:eastAsia="ru-RU"/>
              </w:rPr>
            </w:pPr>
            <w:r w:rsidRPr="008D4DA5">
              <w:rPr>
                <w:rFonts w:ascii="Times New Roman" w:eastAsia="Times New Roman" w:hAnsi="Times New Roman" w:cs="Times New Roman"/>
                <w:color w:val="000000"/>
                <w:sz w:val="24"/>
                <w:szCs w:val="24"/>
                <w:lang w:eastAsia="ru-RU"/>
              </w:rPr>
              <w:t xml:space="preserve">Участники Программы </w:t>
            </w:r>
          </w:p>
        </w:tc>
        <w:tc>
          <w:tcPr>
            <w:tcW w:w="6680" w:type="dxa"/>
            <w:tcBorders>
              <w:top w:val="nil"/>
              <w:left w:val="nil"/>
              <w:bottom w:val="single" w:sz="4" w:space="0" w:color="auto"/>
              <w:right w:val="single" w:sz="4" w:space="0" w:color="auto"/>
            </w:tcBorders>
            <w:vAlign w:val="center"/>
            <w:hideMark/>
          </w:tcPr>
          <w:p w:rsidR="00F107D4" w:rsidRPr="008D4DA5" w:rsidRDefault="007516BF" w:rsidP="007516BF">
            <w:pPr>
              <w:rPr>
                <w:rFonts w:ascii="Times New Roman" w:hAnsi="Times New Roman" w:cs="Times New Roman"/>
                <w:sz w:val="24"/>
                <w:szCs w:val="24"/>
              </w:rPr>
            </w:pPr>
            <w:r>
              <w:rPr>
                <w:rFonts w:ascii="Times New Roman" w:hAnsi="Times New Roman" w:cs="Times New Roman"/>
                <w:sz w:val="24"/>
                <w:szCs w:val="24"/>
              </w:rPr>
              <w:t>А</w:t>
            </w:r>
            <w:r w:rsidR="00F107D4" w:rsidRPr="008D4DA5">
              <w:rPr>
                <w:rFonts w:ascii="Times New Roman" w:hAnsi="Times New Roman" w:cs="Times New Roman"/>
                <w:sz w:val="24"/>
                <w:szCs w:val="24"/>
              </w:rPr>
              <w:t>дминистрации сельских поселений</w:t>
            </w:r>
            <w:r w:rsidR="008F08D8">
              <w:rPr>
                <w:rFonts w:ascii="Times New Roman" w:hAnsi="Times New Roman" w:cs="Times New Roman"/>
                <w:sz w:val="24"/>
                <w:szCs w:val="24"/>
              </w:rPr>
              <w:t xml:space="preserve">, </w:t>
            </w:r>
            <w:r>
              <w:rPr>
                <w:rFonts w:ascii="Times New Roman" w:hAnsi="Times New Roman" w:cs="Times New Roman"/>
                <w:sz w:val="24"/>
                <w:szCs w:val="24"/>
              </w:rPr>
              <w:t xml:space="preserve">Управление по имуществу и земельным отношениям </w:t>
            </w:r>
            <w:r w:rsidRPr="008D4DA5">
              <w:rPr>
                <w:rFonts w:ascii="Times New Roman" w:hAnsi="Times New Roman" w:cs="Times New Roman"/>
                <w:sz w:val="24"/>
                <w:szCs w:val="24"/>
              </w:rPr>
              <w:t>Кизильского муниципального района</w:t>
            </w:r>
            <w:r>
              <w:rPr>
                <w:rFonts w:ascii="Times New Roman" w:hAnsi="Times New Roman" w:cs="Times New Roman"/>
                <w:sz w:val="24"/>
                <w:szCs w:val="24"/>
              </w:rPr>
              <w:t xml:space="preserve">,                       </w:t>
            </w:r>
            <w:r w:rsidR="008F08D8">
              <w:rPr>
                <w:rFonts w:ascii="Times New Roman" w:hAnsi="Times New Roman" w:cs="Times New Roman"/>
                <w:sz w:val="24"/>
                <w:szCs w:val="24"/>
              </w:rPr>
              <w:t>МУ Районный отдел образования</w:t>
            </w:r>
            <w:r w:rsidR="008F08D8" w:rsidRPr="008D4DA5">
              <w:rPr>
                <w:rFonts w:ascii="Times New Roman" w:hAnsi="Times New Roman" w:cs="Times New Roman"/>
                <w:sz w:val="24"/>
                <w:szCs w:val="24"/>
              </w:rPr>
              <w:t xml:space="preserve"> Кизильского муниципального района</w:t>
            </w:r>
          </w:p>
        </w:tc>
      </w:tr>
      <w:tr w:rsidR="00F107D4" w:rsidTr="00BF7746">
        <w:trPr>
          <w:trHeight w:val="276"/>
          <w:jc w:val="center"/>
        </w:trPr>
        <w:tc>
          <w:tcPr>
            <w:tcW w:w="2460" w:type="dxa"/>
            <w:tcBorders>
              <w:top w:val="nil"/>
              <w:left w:val="single" w:sz="4" w:space="0" w:color="auto"/>
              <w:bottom w:val="single" w:sz="4" w:space="0" w:color="auto"/>
              <w:right w:val="single" w:sz="4" w:space="0" w:color="auto"/>
            </w:tcBorders>
            <w:hideMark/>
          </w:tcPr>
          <w:p w:rsidR="00F107D4" w:rsidRPr="008D4DA5" w:rsidRDefault="00F107D4" w:rsidP="002F0678">
            <w:pPr>
              <w:spacing w:after="0" w:line="240" w:lineRule="auto"/>
              <w:rPr>
                <w:rFonts w:ascii="Times New Roman" w:eastAsia="Times New Roman" w:hAnsi="Times New Roman" w:cs="Times New Roman"/>
                <w:color w:val="000000"/>
                <w:sz w:val="24"/>
                <w:szCs w:val="24"/>
                <w:lang w:eastAsia="ru-RU"/>
              </w:rPr>
            </w:pPr>
            <w:r w:rsidRPr="008D4DA5">
              <w:rPr>
                <w:rFonts w:ascii="Times New Roman" w:eastAsia="Times New Roman" w:hAnsi="Times New Roman" w:cs="Times New Roman"/>
                <w:color w:val="000000"/>
                <w:sz w:val="24"/>
                <w:szCs w:val="24"/>
                <w:lang w:eastAsia="ru-RU"/>
              </w:rPr>
              <w:t xml:space="preserve">Цели Программы </w:t>
            </w:r>
          </w:p>
        </w:tc>
        <w:tc>
          <w:tcPr>
            <w:tcW w:w="6680" w:type="dxa"/>
            <w:tcBorders>
              <w:top w:val="nil"/>
              <w:left w:val="nil"/>
              <w:bottom w:val="single" w:sz="4" w:space="0" w:color="auto"/>
              <w:right w:val="single" w:sz="4" w:space="0" w:color="auto"/>
            </w:tcBorders>
            <w:vAlign w:val="bottom"/>
            <w:hideMark/>
          </w:tcPr>
          <w:p w:rsidR="00F107D4" w:rsidRPr="00BF7746" w:rsidRDefault="00283EA7" w:rsidP="00946BD9">
            <w:pPr>
              <w:spacing w:after="0" w:line="240" w:lineRule="auto"/>
              <w:rPr>
                <w:rFonts w:ascii="Times New Roman" w:eastAsia="Times New Roman" w:hAnsi="Times New Roman" w:cs="Times New Roman"/>
                <w:color w:val="000000"/>
                <w:sz w:val="24"/>
                <w:szCs w:val="24"/>
                <w:lang w:eastAsia="ru-RU"/>
              </w:rPr>
            </w:pPr>
            <w:r w:rsidRPr="00BF7746">
              <w:rPr>
                <w:rFonts w:ascii="Times New Roman" w:hAnsi="Times New Roman"/>
                <w:color w:val="000000"/>
                <w:sz w:val="24"/>
                <w:szCs w:val="24"/>
                <w:lang w:eastAsia="ru-RU"/>
              </w:rPr>
              <w:t>Повышение качества и комфорта городской среды на территории</w:t>
            </w:r>
            <w:r w:rsidRPr="00BF7746">
              <w:rPr>
                <w:rFonts w:ascii="Times New Roman" w:hAnsi="Times New Roman" w:cs="Times New Roman"/>
                <w:sz w:val="24"/>
                <w:szCs w:val="24"/>
              </w:rPr>
              <w:t xml:space="preserve"> Кизильского муниципального района</w:t>
            </w:r>
          </w:p>
        </w:tc>
      </w:tr>
      <w:tr w:rsidR="00BF7746" w:rsidTr="00BF7746">
        <w:trPr>
          <w:trHeight w:val="276"/>
          <w:jc w:val="center"/>
        </w:trPr>
        <w:tc>
          <w:tcPr>
            <w:tcW w:w="2460" w:type="dxa"/>
            <w:tcBorders>
              <w:top w:val="nil"/>
              <w:left w:val="single" w:sz="4" w:space="0" w:color="auto"/>
              <w:bottom w:val="single" w:sz="4" w:space="0" w:color="auto"/>
              <w:right w:val="single" w:sz="4" w:space="0" w:color="auto"/>
            </w:tcBorders>
            <w:hideMark/>
          </w:tcPr>
          <w:p w:rsidR="00BF7746" w:rsidRPr="008D4DA5" w:rsidRDefault="00BF7746" w:rsidP="002F0678">
            <w:pPr>
              <w:spacing w:after="0" w:line="240" w:lineRule="auto"/>
              <w:rPr>
                <w:rFonts w:ascii="Times New Roman" w:eastAsia="Times New Roman" w:hAnsi="Times New Roman" w:cs="Times New Roman"/>
                <w:color w:val="000000"/>
                <w:sz w:val="24"/>
                <w:szCs w:val="24"/>
                <w:lang w:eastAsia="ru-RU"/>
              </w:rPr>
            </w:pPr>
            <w:r w:rsidRPr="008D4DA5">
              <w:rPr>
                <w:rFonts w:ascii="Times New Roman" w:eastAsia="Times New Roman" w:hAnsi="Times New Roman" w:cs="Times New Roman"/>
                <w:color w:val="000000"/>
                <w:sz w:val="24"/>
                <w:szCs w:val="24"/>
                <w:lang w:eastAsia="ru-RU"/>
              </w:rPr>
              <w:t xml:space="preserve">Задачи Программы </w:t>
            </w:r>
          </w:p>
        </w:tc>
        <w:tc>
          <w:tcPr>
            <w:tcW w:w="6680" w:type="dxa"/>
            <w:tcBorders>
              <w:top w:val="nil"/>
              <w:left w:val="nil"/>
              <w:bottom w:val="single" w:sz="4" w:space="0" w:color="auto"/>
              <w:right w:val="single" w:sz="4" w:space="0" w:color="auto"/>
            </w:tcBorders>
            <w:vAlign w:val="bottom"/>
            <w:hideMark/>
          </w:tcPr>
          <w:p w:rsidR="00BF7746" w:rsidRPr="00BF7746" w:rsidRDefault="00BF7746" w:rsidP="003C77DB">
            <w:pPr>
              <w:spacing w:after="0" w:line="240" w:lineRule="auto"/>
              <w:jc w:val="both"/>
              <w:rPr>
                <w:rFonts w:ascii="Times New Roman" w:hAnsi="Times New Roman"/>
                <w:sz w:val="24"/>
                <w:szCs w:val="24"/>
              </w:rPr>
            </w:pPr>
            <w:r w:rsidRPr="00BF7746">
              <w:rPr>
                <w:rFonts w:ascii="Times New Roman" w:hAnsi="Times New Roman"/>
                <w:sz w:val="24"/>
                <w:szCs w:val="24"/>
              </w:rPr>
              <w:t xml:space="preserve">1. Обеспечение формирования единого облика  </w:t>
            </w:r>
            <w:r w:rsidRPr="00BF7746">
              <w:rPr>
                <w:rFonts w:ascii="Times New Roman" w:hAnsi="Times New Roman" w:cs="Times New Roman"/>
                <w:sz w:val="24"/>
                <w:szCs w:val="24"/>
              </w:rPr>
              <w:t>Кизильского муниципального района</w:t>
            </w:r>
            <w:r w:rsidRPr="00BF7746">
              <w:rPr>
                <w:rFonts w:ascii="Times New Roman" w:hAnsi="Times New Roman"/>
                <w:sz w:val="24"/>
                <w:szCs w:val="24"/>
              </w:rPr>
              <w:t>;</w:t>
            </w:r>
          </w:p>
          <w:p w:rsidR="00BF7746" w:rsidRPr="00BF7746" w:rsidRDefault="00BF7746" w:rsidP="003C77DB">
            <w:pPr>
              <w:spacing w:after="0" w:line="240" w:lineRule="auto"/>
              <w:jc w:val="both"/>
              <w:rPr>
                <w:rFonts w:ascii="Times New Roman" w:hAnsi="Times New Roman"/>
                <w:sz w:val="24"/>
                <w:szCs w:val="24"/>
              </w:rPr>
            </w:pPr>
            <w:r w:rsidRPr="00BF7746">
              <w:rPr>
                <w:rFonts w:ascii="Times New Roman" w:hAnsi="Times New Roman"/>
                <w:sz w:val="24"/>
                <w:szCs w:val="24"/>
              </w:rPr>
              <w:t xml:space="preserve">2. Обеспечение создания, содержания и развития объектов благоустройства на территории </w:t>
            </w:r>
            <w:r w:rsidRPr="00BF7746">
              <w:rPr>
                <w:rFonts w:ascii="Times New Roman" w:hAnsi="Times New Roman" w:cs="Times New Roman"/>
                <w:sz w:val="24"/>
                <w:szCs w:val="24"/>
              </w:rPr>
              <w:t>Кизильского муниципального района</w:t>
            </w:r>
            <w:r w:rsidRPr="00BF7746">
              <w:rPr>
                <w:rFonts w:ascii="Times New Roman" w:hAnsi="Times New Roman"/>
                <w:sz w:val="24"/>
                <w:szCs w:val="24"/>
              </w:rPr>
              <w:t>, включая объекты, находящиеся в частной собственности и прилегающие к ним территории;</w:t>
            </w:r>
          </w:p>
          <w:p w:rsidR="00BF7746" w:rsidRPr="00BF7746" w:rsidRDefault="00BF7746" w:rsidP="003C77DB">
            <w:pPr>
              <w:spacing w:after="0" w:line="240" w:lineRule="auto"/>
              <w:jc w:val="both"/>
              <w:rPr>
                <w:rFonts w:ascii="Times New Roman" w:hAnsi="Times New Roman"/>
                <w:color w:val="000000"/>
                <w:sz w:val="24"/>
                <w:szCs w:val="24"/>
                <w:lang w:eastAsia="ru-RU"/>
              </w:rPr>
            </w:pPr>
            <w:r w:rsidRPr="00BF7746">
              <w:rPr>
                <w:rFonts w:ascii="Times New Roman" w:hAnsi="Times New Roman"/>
                <w:sz w:val="24"/>
                <w:szCs w:val="24"/>
              </w:rPr>
              <w:t xml:space="preserve">3. Повышение уровня вовлеченности заинтересованных граждан, организаций в реализацию мероприятий по благоустройству территории </w:t>
            </w:r>
            <w:r w:rsidRPr="00BF7746">
              <w:rPr>
                <w:rFonts w:ascii="Times New Roman" w:hAnsi="Times New Roman" w:cs="Times New Roman"/>
                <w:sz w:val="24"/>
                <w:szCs w:val="24"/>
              </w:rPr>
              <w:t>Кизильского муниципального района</w:t>
            </w:r>
            <w:r>
              <w:rPr>
                <w:rFonts w:ascii="Times New Roman" w:hAnsi="Times New Roman" w:cs="Times New Roman"/>
                <w:sz w:val="24"/>
                <w:szCs w:val="24"/>
              </w:rPr>
              <w:t>.</w:t>
            </w:r>
          </w:p>
        </w:tc>
      </w:tr>
      <w:tr w:rsidR="00837C3A" w:rsidTr="00BF7746">
        <w:trPr>
          <w:trHeight w:val="12"/>
          <w:jc w:val="center"/>
        </w:trPr>
        <w:tc>
          <w:tcPr>
            <w:tcW w:w="2460" w:type="dxa"/>
            <w:tcBorders>
              <w:top w:val="nil"/>
              <w:left w:val="single" w:sz="4" w:space="0" w:color="auto"/>
              <w:right w:val="single" w:sz="4" w:space="0" w:color="auto"/>
            </w:tcBorders>
            <w:hideMark/>
          </w:tcPr>
          <w:p w:rsidR="00837C3A" w:rsidRPr="008D4DA5" w:rsidRDefault="00837C3A" w:rsidP="002F0678">
            <w:pPr>
              <w:spacing w:after="0" w:line="240" w:lineRule="auto"/>
              <w:rPr>
                <w:rFonts w:ascii="Times New Roman" w:eastAsia="Times New Roman" w:hAnsi="Times New Roman" w:cs="Times New Roman"/>
                <w:color w:val="000000"/>
                <w:sz w:val="24"/>
                <w:szCs w:val="24"/>
                <w:lang w:eastAsia="ru-RU"/>
              </w:rPr>
            </w:pPr>
            <w:r w:rsidRPr="008D4DA5">
              <w:rPr>
                <w:rFonts w:ascii="Times New Roman" w:eastAsia="Times New Roman" w:hAnsi="Times New Roman" w:cs="Times New Roman"/>
                <w:color w:val="000000"/>
                <w:sz w:val="24"/>
                <w:szCs w:val="24"/>
                <w:lang w:eastAsia="ru-RU"/>
              </w:rPr>
              <w:t xml:space="preserve">Целевые индикаторы и показатели Программы </w:t>
            </w:r>
          </w:p>
        </w:tc>
        <w:tc>
          <w:tcPr>
            <w:tcW w:w="6680" w:type="dxa"/>
            <w:tcBorders>
              <w:top w:val="single" w:sz="4" w:space="0" w:color="auto"/>
              <w:left w:val="nil"/>
              <w:bottom w:val="single" w:sz="4" w:space="0" w:color="auto"/>
              <w:right w:val="single" w:sz="4" w:space="0" w:color="auto"/>
            </w:tcBorders>
            <w:vAlign w:val="bottom"/>
            <w:hideMark/>
          </w:tcPr>
          <w:p w:rsidR="001A31BE" w:rsidRPr="001A31BE" w:rsidRDefault="001A31BE" w:rsidP="001A31BE">
            <w:pPr>
              <w:spacing w:after="0" w:line="240" w:lineRule="auto"/>
              <w:jc w:val="both"/>
              <w:rPr>
                <w:rFonts w:ascii="Times New Roman" w:hAnsi="Times New Roman"/>
                <w:color w:val="000000"/>
                <w:sz w:val="24"/>
                <w:szCs w:val="24"/>
                <w:lang w:eastAsia="ru-RU"/>
              </w:rPr>
            </w:pPr>
            <w:r w:rsidRPr="001A31BE">
              <w:rPr>
                <w:rFonts w:ascii="Times New Roman" w:hAnsi="Times New Roman"/>
                <w:color w:val="000000"/>
                <w:sz w:val="24"/>
                <w:szCs w:val="24"/>
                <w:lang w:eastAsia="ru-RU"/>
              </w:rPr>
              <w:t>1. Количество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1A31BE" w:rsidRPr="001A31BE" w:rsidRDefault="001A31BE" w:rsidP="001A31BE">
            <w:pPr>
              <w:spacing w:after="0" w:line="240" w:lineRule="auto"/>
              <w:jc w:val="both"/>
              <w:rPr>
                <w:rFonts w:ascii="Times New Roman" w:hAnsi="Times New Roman"/>
                <w:color w:val="000000"/>
                <w:sz w:val="24"/>
                <w:szCs w:val="24"/>
                <w:lang w:eastAsia="ru-RU"/>
              </w:rPr>
            </w:pPr>
            <w:r w:rsidRPr="001A31BE">
              <w:rPr>
                <w:rFonts w:ascii="Times New Roman" w:hAnsi="Times New Roman"/>
                <w:color w:val="000000"/>
                <w:sz w:val="24"/>
                <w:szCs w:val="24"/>
                <w:lang w:eastAsia="ru-RU"/>
              </w:rPr>
              <w:t>2. Площадь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1A31BE" w:rsidRPr="001A31BE" w:rsidRDefault="001A31BE" w:rsidP="001A31BE">
            <w:pPr>
              <w:spacing w:after="0" w:line="240" w:lineRule="auto"/>
              <w:jc w:val="both"/>
              <w:rPr>
                <w:rFonts w:ascii="Times New Roman" w:hAnsi="Times New Roman"/>
                <w:color w:val="000000"/>
                <w:sz w:val="24"/>
                <w:szCs w:val="24"/>
                <w:lang w:eastAsia="ru-RU"/>
              </w:rPr>
            </w:pPr>
            <w:r w:rsidRPr="001A31BE">
              <w:rPr>
                <w:rFonts w:ascii="Times New Roman" w:hAnsi="Times New Roman"/>
                <w:color w:val="000000"/>
                <w:sz w:val="24"/>
                <w:szCs w:val="24"/>
                <w:lang w:eastAsia="ru-RU"/>
              </w:rPr>
              <w:t>3. Доля благоустроенных дворовых территорий от общего количества дворовых территорий;</w:t>
            </w:r>
          </w:p>
          <w:p w:rsidR="001A31BE" w:rsidRPr="001A31BE" w:rsidRDefault="001A31BE" w:rsidP="001A31BE">
            <w:pPr>
              <w:spacing w:after="0" w:line="240" w:lineRule="auto"/>
              <w:jc w:val="both"/>
              <w:rPr>
                <w:rFonts w:ascii="Times New Roman" w:hAnsi="Times New Roman"/>
                <w:color w:val="000000"/>
                <w:sz w:val="24"/>
                <w:szCs w:val="24"/>
                <w:lang w:eastAsia="ru-RU"/>
              </w:rPr>
            </w:pPr>
            <w:r w:rsidRPr="001A31BE">
              <w:rPr>
                <w:rFonts w:ascii="Times New Roman" w:hAnsi="Times New Roman"/>
                <w:color w:val="000000"/>
                <w:sz w:val="24"/>
                <w:szCs w:val="24"/>
                <w:lang w:eastAsia="ru-RU"/>
              </w:rPr>
              <w:t>4.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roofErr w:type="gramStart"/>
            <w:r w:rsidRPr="001A31BE">
              <w:rPr>
                <w:rFonts w:ascii="Times New Roman" w:hAnsi="Times New Roman"/>
                <w:color w:val="000000"/>
                <w:sz w:val="24"/>
                <w:szCs w:val="24"/>
                <w:lang w:eastAsia="ru-RU"/>
              </w:rPr>
              <w:t xml:space="preserve"> )</w:t>
            </w:r>
            <w:proofErr w:type="gramEnd"/>
            <w:r w:rsidRPr="001A31BE">
              <w:rPr>
                <w:rFonts w:ascii="Times New Roman" w:hAnsi="Times New Roman"/>
                <w:color w:val="000000"/>
                <w:sz w:val="24"/>
                <w:szCs w:val="24"/>
                <w:lang w:eastAsia="ru-RU"/>
              </w:rPr>
              <w:t>;</w:t>
            </w:r>
          </w:p>
          <w:p w:rsidR="001A31BE" w:rsidRPr="001A31BE" w:rsidRDefault="001A31BE" w:rsidP="001A31BE">
            <w:pPr>
              <w:spacing w:after="0" w:line="240" w:lineRule="auto"/>
              <w:jc w:val="both"/>
              <w:rPr>
                <w:rFonts w:ascii="Times New Roman" w:hAnsi="Times New Roman"/>
                <w:color w:val="000000"/>
                <w:sz w:val="24"/>
                <w:szCs w:val="24"/>
                <w:lang w:eastAsia="ru-RU"/>
              </w:rPr>
            </w:pPr>
            <w:r w:rsidRPr="001A31BE">
              <w:rPr>
                <w:rFonts w:ascii="Times New Roman" w:hAnsi="Times New Roman"/>
                <w:color w:val="000000"/>
                <w:sz w:val="24"/>
                <w:szCs w:val="24"/>
                <w:lang w:eastAsia="ru-RU"/>
              </w:rPr>
              <w:t>5. 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p w:rsidR="001A31BE" w:rsidRPr="001A31BE" w:rsidRDefault="001A31BE" w:rsidP="001A31BE">
            <w:pPr>
              <w:spacing w:after="0" w:line="240" w:lineRule="auto"/>
              <w:jc w:val="both"/>
              <w:rPr>
                <w:rFonts w:ascii="Times New Roman" w:hAnsi="Times New Roman"/>
                <w:color w:val="000000"/>
                <w:sz w:val="24"/>
                <w:szCs w:val="24"/>
                <w:lang w:eastAsia="ru-RU"/>
              </w:rPr>
            </w:pPr>
            <w:r w:rsidRPr="001A31BE">
              <w:rPr>
                <w:rFonts w:ascii="Times New Roman" w:hAnsi="Times New Roman"/>
                <w:color w:val="000000"/>
                <w:sz w:val="24"/>
                <w:szCs w:val="24"/>
                <w:lang w:eastAsia="ru-RU"/>
              </w:rPr>
              <w:t xml:space="preserve">6. Площадь площадок, специально оборудованных для отдыха, общения и проведения досуга разными группами </w:t>
            </w:r>
            <w:r w:rsidRPr="001A31BE">
              <w:rPr>
                <w:rFonts w:ascii="Times New Roman" w:hAnsi="Times New Roman"/>
                <w:color w:val="000000"/>
                <w:sz w:val="24"/>
                <w:szCs w:val="24"/>
                <w:lang w:eastAsia="ru-RU"/>
              </w:rPr>
              <w:lastRenderedPageBreak/>
              <w:t>населения (спортивные площадки, детские площадки, площадки для выгула собак и другие);</w:t>
            </w:r>
          </w:p>
          <w:p w:rsidR="001A31BE" w:rsidRPr="001A31BE" w:rsidRDefault="001A31BE" w:rsidP="001A31BE">
            <w:pPr>
              <w:spacing w:after="0" w:line="240" w:lineRule="auto"/>
              <w:jc w:val="both"/>
              <w:rPr>
                <w:rFonts w:ascii="Times New Roman" w:hAnsi="Times New Roman"/>
                <w:color w:val="000000"/>
                <w:sz w:val="24"/>
                <w:szCs w:val="24"/>
                <w:lang w:eastAsia="ru-RU"/>
              </w:rPr>
            </w:pPr>
            <w:r w:rsidRPr="001A31BE">
              <w:rPr>
                <w:rFonts w:ascii="Times New Roman" w:hAnsi="Times New Roman"/>
                <w:color w:val="000000"/>
                <w:sz w:val="24"/>
                <w:szCs w:val="24"/>
                <w:lang w:eastAsia="ru-RU"/>
              </w:rPr>
              <w:t>7. Доля населения, имеющего удобный пешеходный доступ площадками, специально оборудованными для отдыха, общения и проведения досуга, от общей численности населения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p w:rsidR="001A31BE" w:rsidRPr="001A31BE" w:rsidRDefault="001A31BE" w:rsidP="001A31BE">
            <w:pPr>
              <w:spacing w:after="0" w:line="240" w:lineRule="auto"/>
              <w:jc w:val="both"/>
              <w:rPr>
                <w:rFonts w:ascii="Times New Roman" w:hAnsi="Times New Roman"/>
                <w:color w:val="000000"/>
                <w:sz w:val="24"/>
                <w:szCs w:val="24"/>
                <w:lang w:eastAsia="ru-RU"/>
              </w:rPr>
            </w:pPr>
            <w:r w:rsidRPr="001A31BE">
              <w:rPr>
                <w:rFonts w:ascii="Times New Roman" w:hAnsi="Times New Roman"/>
                <w:color w:val="000000"/>
                <w:sz w:val="24"/>
                <w:szCs w:val="24"/>
                <w:lang w:eastAsia="ru-RU"/>
              </w:rPr>
              <w:t>8. Количество общественных территорий (парки, скверы, набережные и так далее);</w:t>
            </w:r>
          </w:p>
          <w:p w:rsidR="001A31BE" w:rsidRPr="001A31BE" w:rsidRDefault="001A31BE" w:rsidP="001A31BE">
            <w:pPr>
              <w:spacing w:after="0" w:line="240" w:lineRule="auto"/>
              <w:jc w:val="both"/>
              <w:rPr>
                <w:rFonts w:ascii="Times New Roman" w:hAnsi="Times New Roman"/>
                <w:color w:val="000000"/>
                <w:sz w:val="24"/>
                <w:szCs w:val="24"/>
                <w:lang w:eastAsia="ru-RU"/>
              </w:rPr>
            </w:pPr>
            <w:r w:rsidRPr="001A31BE">
              <w:rPr>
                <w:rFonts w:ascii="Times New Roman" w:hAnsi="Times New Roman"/>
                <w:color w:val="000000"/>
                <w:sz w:val="24"/>
                <w:szCs w:val="24"/>
                <w:lang w:eastAsia="ru-RU"/>
              </w:rPr>
              <w:t>9. Доля благоустроенных общественных территорий (парки, скверы, набережные и так далее) от общего количества таких территорий;</w:t>
            </w:r>
          </w:p>
          <w:p w:rsidR="001A31BE" w:rsidRPr="001A31BE" w:rsidRDefault="001A31BE" w:rsidP="001A31BE">
            <w:pPr>
              <w:spacing w:after="0" w:line="240" w:lineRule="auto"/>
              <w:jc w:val="both"/>
              <w:rPr>
                <w:rFonts w:ascii="Times New Roman" w:hAnsi="Times New Roman"/>
                <w:color w:val="000000"/>
                <w:sz w:val="24"/>
                <w:szCs w:val="24"/>
                <w:lang w:eastAsia="ru-RU"/>
              </w:rPr>
            </w:pPr>
            <w:r w:rsidRPr="001A31BE">
              <w:rPr>
                <w:rFonts w:ascii="Times New Roman" w:hAnsi="Times New Roman"/>
                <w:color w:val="000000"/>
                <w:sz w:val="24"/>
                <w:szCs w:val="24"/>
                <w:lang w:eastAsia="ru-RU"/>
              </w:rPr>
              <w:t>10. Площадь благоустроенных общественных территорий (парки, скверы, набережные и так далее);</w:t>
            </w:r>
          </w:p>
          <w:p w:rsidR="001A31BE" w:rsidRPr="001A31BE" w:rsidRDefault="001A31BE" w:rsidP="001A31BE">
            <w:pPr>
              <w:spacing w:after="0" w:line="240" w:lineRule="auto"/>
              <w:jc w:val="both"/>
              <w:rPr>
                <w:rFonts w:ascii="Times New Roman" w:hAnsi="Times New Roman"/>
                <w:color w:val="000000"/>
                <w:sz w:val="24"/>
                <w:szCs w:val="24"/>
                <w:lang w:eastAsia="ru-RU"/>
              </w:rPr>
            </w:pPr>
            <w:r w:rsidRPr="001A31BE">
              <w:rPr>
                <w:rFonts w:ascii="Times New Roman" w:hAnsi="Times New Roman"/>
                <w:color w:val="000000"/>
                <w:sz w:val="24"/>
                <w:szCs w:val="24"/>
                <w:lang w:eastAsia="ru-RU"/>
              </w:rPr>
              <w:t>11. Доля общественных территорий (парки, скверы, и так далее) от общего количества таких территорий, нуждающихся в благоустройстве;</w:t>
            </w:r>
          </w:p>
          <w:p w:rsidR="001A31BE" w:rsidRPr="001A31BE" w:rsidRDefault="001A31BE" w:rsidP="001A31BE">
            <w:pPr>
              <w:spacing w:after="0" w:line="240" w:lineRule="auto"/>
              <w:jc w:val="both"/>
              <w:rPr>
                <w:rFonts w:ascii="Times New Roman" w:hAnsi="Times New Roman"/>
                <w:color w:val="000000"/>
                <w:sz w:val="24"/>
                <w:szCs w:val="24"/>
                <w:lang w:eastAsia="ru-RU"/>
              </w:rPr>
            </w:pPr>
            <w:r w:rsidRPr="001A31BE">
              <w:rPr>
                <w:rFonts w:ascii="Times New Roman" w:hAnsi="Times New Roman"/>
                <w:color w:val="000000"/>
                <w:sz w:val="24"/>
                <w:szCs w:val="24"/>
                <w:lang w:eastAsia="ru-RU"/>
              </w:rPr>
              <w:t>12. Площадь общественных территорий (парки, скверы, набережные и так далее), нуждающихся в благоустройстве;</w:t>
            </w:r>
          </w:p>
          <w:p w:rsidR="001A31BE" w:rsidRPr="001A31BE" w:rsidRDefault="001A31BE" w:rsidP="001A31BE">
            <w:pPr>
              <w:spacing w:after="0" w:line="240" w:lineRule="auto"/>
              <w:jc w:val="both"/>
              <w:rPr>
                <w:rFonts w:ascii="Times New Roman" w:hAnsi="Times New Roman"/>
                <w:color w:val="000000"/>
                <w:sz w:val="24"/>
                <w:szCs w:val="24"/>
                <w:lang w:eastAsia="ru-RU"/>
              </w:rPr>
            </w:pPr>
            <w:r w:rsidRPr="001A31BE">
              <w:rPr>
                <w:rFonts w:ascii="Times New Roman" w:hAnsi="Times New Roman"/>
                <w:color w:val="000000"/>
                <w:sz w:val="24"/>
                <w:szCs w:val="24"/>
                <w:lang w:eastAsia="ru-RU"/>
              </w:rPr>
              <w:t>13. Площадь благоустроенных общественных территорий, приходящаяся на 1 жителя;</w:t>
            </w:r>
          </w:p>
          <w:p w:rsidR="001A31BE" w:rsidRPr="001A31BE" w:rsidRDefault="001A31BE" w:rsidP="001A31BE">
            <w:pPr>
              <w:spacing w:after="0" w:line="240" w:lineRule="auto"/>
              <w:jc w:val="both"/>
              <w:rPr>
                <w:rFonts w:ascii="Times New Roman" w:hAnsi="Times New Roman"/>
                <w:color w:val="000000"/>
                <w:sz w:val="24"/>
                <w:szCs w:val="24"/>
                <w:lang w:eastAsia="ru-RU"/>
              </w:rPr>
            </w:pPr>
            <w:r w:rsidRPr="001A31BE">
              <w:rPr>
                <w:rFonts w:ascii="Times New Roman" w:hAnsi="Times New Roman"/>
                <w:color w:val="000000"/>
                <w:sz w:val="24"/>
                <w:szCs w:val="24"/>
                <w:lang w:eastAsia="ru-RU"/>
              </w:rPr>
              <w:t>14. Объем финансового участия граждан, организаций в выполнении мероприятий по благоустройству дворовых территорий, общественных территорий (при наличии такой практики);</w:t>
            </w:r>
          </w:p>
          <w:p w:rsidR="001A31BE" w:rsidRPr="001A31BE" w:rsidRDefault="001A31BE" w:rsidP="001A31BE">
            <w:pPr>
              <w:rPr>
                <w:rFonts w:ascii="Times New Roman" w:hAnsi="Times New Roman" w:cs="Times New Roman"/>
                <w:sz w:val="24"/>
                <w:szCs w:val="24"/>
              </w:rPr>
            </w:pPr>
            <w:r w:rsidRPr="001A31BE">
              <w:rPr>
                <w:rFonts w:ascii="Times New Roman" w:hAnsi="Times New Roman"/>
                <w:color w:val="000000"/>
                <w:sz w:val="24"/>
                <w:szCs w:val="24"/>
                <w:lang w:eastAsia="ru-RU"/>
              </w:rPr>
              <w:t>15. Количество дворовых территорий, в благоустройстве которых принимают трудовое участие граждане</w:t>
            </w:r>
          </w:p>
          <w:p w:rsidR="00837C3A" w:rsidRPr="001A31BE" w:rsidRDefault="00837C3A" w:rsidP="003C77DB">
            <w:pPr>
              <w:spacing w:after="0" w:line="240" w:lineRule="auto"/>
              <w:rPr>
                <w:rFonts w:ascii="Times New Roman" w:eastAsia="Times New Roman" w:hAnsi="Times New Roman" w:cs="Times New Roman"/>
                <w:color w:val="000000"/>
                <w:sz w:val="24"/>
                <w:szCs w:val="24"/>
                <w:lang w:eastAsia="ru-RU"/>
              </w:rPr>
            </w:pPr>
          </w:p>
        </w:tc>
      </w:tr>
      <w:tr w:rsidR="00D62E6D" w:rsidTr="00BF7746">
        <w:trPr>
          <w:trHeight w:val="276"/>
          <w:jc w:val="center"/>
        </w:trPr>
        <w:tc>
          <w:tcPr>
            <w:tcW w:w="2460" w:type="dxa"/>
            <w:tcBorders>
              <w:top w:val="nil"/>
              <w:left w:val="single" w:sz="4" w:space="0" w:color="auto"/>
              <w:bottom w:val="single" w:sz="4" w:space="0" w:color="auto"/>
              <w:right w:val="single" w:sz="4" w:space="0" w:color="auto"/>
            </w:tcBorders>
            <w:vAlign w:val="bottom"/>
            <w:hideMark/>
          </w:tcPr>
          <w:p w:rsidR="00D62E6D" w:rsidRPr="008D4DA5" w:rsidRDefault="00D62E6D" w:rsidP="003C77DB">
            <w:pPr>
              <w:spacing w:after="0" w:line="240" w:lineRule="auto"/>
              <w:rPr>
                <w:rFonts w:ascii="Times New Roman" w:eastAsia="Times New Roman" w:hAnsi="Times New Roman" w:cs="Times New Roman"/>
                <w:color w:val="000000"/>
                <w:sz w:val="24"/>
                <w:szCs w:val="24"/>
                <w:lang w:eastAsia="ru-RU"/>
              </w:rPr>
            </w:pPr>
            <w:r w:rsidRPr="008D4DA5">
              <w:rPr>
                <w:rFonts w:ascii="Times New Roman" w:eastAsia="Times New Roman" w:hAnsi="Times New Roman" w:cs="Times New Roman"/>
                <w:color w:val="000000"/>
                <w:sz w:val="24"/>
                <w:szCs w:val="24"/>
                <w:lang w:eastAsia="ru-RU"/>
              </w:rPr>
              <w:lastRenderedPageBreak/>
              <w:t xml:space="preserve">Срок реализации Программы </w:t>
            </w:r>
          </w:p>
        </w:tc>
        <w:tc>
          <w:tcPr>
            <w:tcW w:w="6680" w:type="dxa"/>
            <w:tcBorders>
              <w:top w:val="nil"/>
              <w:left w:val="nil"/>
              <w:bottom w:val="single" w:sz="4" w:space="0" w:color="auto"/>
              <w:right w:val="single" w:sz="4" w:space="0" w:color="auto"/>
            </w:tcBorders>
            <w:vAlign w:val="bottom"/>
            <w:hideMark/>
          </w:tcPr>
          <w:p w:rsidR="00D62E6D" w:rsidRPr="008D4DA5" w:rsidRDefault="00D62E6D" w:rsidP="003C77DB">
            <w:pPr>
              <w:spacing w:after="0" w:line="240" w:lineRule="auto"/>
              <w:rPr>
                <w:rFonts w:ascii="Times New Roman" w:eastAsia="Times New Roman" w:hAnsi="Times New Roman" w:cs="Times New Roman"/>
                <w:color w:val="000000"/>
                <w:sz w:val="24"/>
                <w:szCs w:val="24"/>
                <w:lang w:eastAsia="ru-RU"/>
              </w:rPr>
            </w:pPr>
            <w:r w:rsidRPr="008D4DA5">
              <w:rPr>
                <w:rFonts w:ascii="Times New Roman" w:eastAsia="Times New Roman" w:hAnsi="Times New Roman" w:cs="Times New Roman"/>
                <w:color w:val="000000"/>
                <w:sz w:val="24"/>
                <w:szCs w:val="24"/>
                <w:lang w:eastAsia="ru-RU"/>
              </w:rPr>
              <w:t> </w:t>
            </w:r>
            <w:r w:rsidR="00FD1035">
              <w:rPr>
                <w:rFonts w:ascii="Times New Roman" w:eastAsia="Times New Roman" w:hAnsi="Times New Roman" w:cs="Times New Roman"/>
                <w:color w:val="000000"/>
                <w:sz w:val="24"/>
                <w:szCs w:val="24"/>
                <w:lang w:eastAsia="ru-RU"/>
              </w:rPr>
              <w:t>2018-2022</w:t>
            </w:r>
            <w:r w:rsidR="000534A6" w:rsidRPr="008D4DA5">
              <w:rPr>
                <w:rFonts w:ascii="Times New Roman" w:eastAsia="Times New Roman" w:hAnsi="Times New Roman" w:cs="Times New Roman"/>
                <w:color w:val="000000"/>
                <w:sz w:val="24"/>
                <w:szCs w:val="24"/>
                <w:lang w:eastAsia="ru-RU"/>
              </w:rPr>
              <w:t xml:space="preserve"> год</w:t>
            </w:r>
            <w:r w:rsidR="00FD1035">
              <w:rPr>
                <w:rFonts w:ascii="Times New Roman" w:eastAsia="Times New Roman" w:hAnsi="Times New Roman" w:cs="Times New Roman"/>
                <w:color w:val="000000"/>
                <w:sz w:val="24"/>
                <w:szCs w:val="24"/>
                <w:lang w:eastAsia="ru-RU"/>
              </w:rPr>
              <w:t>ы</w:t>
            </w:r>
          </w:p>
        </w:tc>
      </w:tr>
      <w:tr w:rsidR="00D62E6D" w:rsidTr="00BF7746">
        <w:trPr>
          <w:trHeight w:val="552"/>
          <w:jc w:val="center"/>
        </w:trPr>
        <w:tc>
          <w:tcPr>
            <w:tcW w:w="2460" w:type="dxa"/>
            <w:tcBorders>
              <w:top w:val="nil"/>
              <w:left w:val="single" w:sz="4" w:space="0" w:color="auto"/>
              <w:bottom w:val="single" w:sz="4" w:space="0" w:color="auto"/>
              <w:right w:val="single" w:sz="4" w:space="0" w:color="auto"/>
            </w:tcBorders>
            <w:hideMark/>
          </w:tcPr>
          <w:p w:rsidR="00D62E6D" w:rsidRPr="008D4DA5" w:rsidRDefault="00D62E6D" w:rsidP="00283EA7">
            <w:pPr>
              <w:spacing w:after="0" w:line="240" w:lineRule="auto"/>
              <w:rPr>
                <w:rFonts w:ascii="Times New Roman" w:eastAsia="Times New Roman" w:hAnsi="Times New Roman" w:cs="Times New Roman"/>
                <w:color w:val="000000"/>
                <w:sz w:val="24"/>
                <w:szCs w:val="24"/>
                <w:lang w:eastAsia="ru-RU"/>
              </w:rPr>
            </w:pPr>
            <w:r w:rsidRPr="008D4DA5">
              <w:rPr>
                <w:rFonts w:ascii="Times New Roman" w:eastAsia="Times New Roman" w:hAnsi="Times New Roman" w:cs="Times New Roman"/>
                <w:color w:val="000000"/>
                <w:sz w:val="24"/>
                <w:szCs w:val="24"/>
                <w:lang w:eastAsia="ru-RU"/>
              </w:rPr>
              <w:t xml:space="preserve">Объемы бюджетных ассигнований Программы </w:t>
            </w:r>
          </w:p>
        </w:tc>
        <w:tc>
          <w:tcPr>
            <w:tcW w:w="6680" w:type="dxa"/>
            <w:tcBorders>
              <w:top w:val="nil"/>
              <w:left w:val="nil"/>
              <w:bottom w:val="single" w:sz="4" w:space="0" w:color="auto"/>
              <w:right w:val="single" w:sz="4" w:space="0" w:color="auto"/>
            </w:tcBorders>
            <w:vAlign w:val="bottom"/>
            <w:hideMark/>
          </w:tcPr>
          <w:p w:rsidR="00283EA7" w:rsidRPr="00BF7746" w:rsidRDefault="00283EA7" w:rsidP="00BF7746">
            <w:pPr>
              <w:spacing w:after="0" w:line="240" w:lineRule="auto"/>
              <w:jc w:val="both"/>
              <w:rPr>
                <w:rFonts w:ascii="Times New Roman" w:hAnsi="Times New Roman" w:cs="Times New Roman"/>
                <w:color w:val="000000"/>
                <w:sz w:val="24"/>
                <w:szCs w:val="24"/>
                <w:lang w:eastAsia="ru-RU"/>
              </w:rPr>
            </w:pPr>
            <w:r w:rsidRPr="00BF7746">
              <w:rPr>
                <w:rFonts w:ascii="Times New Roman" w:hAnsi="Times New Roman" w:cs="Times New Roman"/>
                <w:color w:val="000000"/>
                <w:sz w:val="24"/>
                <w:szCs w:val="24"/>
                <w:lang w:eastAsia="ru-RU"/>
              </w:rPr>
              <w:t>Общий объем бюджетных ассигнований Программы на 2018-2022гг. составляет</w:t>
            </w:r>
            <w:r w:rsidR="00BF7746" w:rsidRPr="00BF7746">
              <w:rPr>
                <w:rFonts w:ascii="Times New Roman" w:hAnsi="Times New Roman" w:cs="Times New Roman"/>
                <w:color w:val="000000"/>
                <w:sz w:val="24"/>
                <w:szCs w:val="24"/>
                <w:lang w:eastAsia="ru-RU"/>
              </w:rPr>
              <w:t>,</w:t>
            </w:r>
            <w:r w:rsidRPr="00BF7746">
              <w:rPr>
                <w:rFonts w:ascii="Times New Roman" w:hAnsi="Times New Roman" w:cs="Times New Roman"/>
                <w:color w:val="000000"/>
                <w:sz w:val="24"/>
                <w:szCs w:val="24"/>
                <w:lang w:eastAsia="ru-RU"/>
              </w:rPr>
              <w:t xml:space="preserve"> </w:t>
            </w:r>
            <w:r w:rsidR="00BF7746">
              <w:rPr>
                <w:rFonts w:ascii="Times New Roman" w:hAnsi="Times New Roman" w:cs="Times New Roman"/>
                <w:color w:val="000000"/>
                <w:sz w:val="24"/>
                <w:szCs w:val="24"/>
                <w:lang w:eastAsia="ru-RU"/>
              </w:rPr>
              <w:t xml:space="preserve">35 400,50 </w:t>
            </w:r>
            <w:proofErr w:type="spellStart"/>
            <w:r w:rsidR="00BF7746" w:rsidRPr="00BF7746">
              <w:rPr>
                <w:rFonts w:ascii="Times New Roman" w:hAnsi="Times New Roman" w:cs="Times New Roman"/>
                <w:color w:val="000000"/>
                <w:sz w:val="24"/>
                <w:szCs w:val="24"/>
                <w:lang w:eastAsia="ru-RU"/>
              </w:rPr>
              <w:t>тыс</w:t>
            </w:r>
            <w:proofErr w:type="gramStart"/>
            <w:r w:rsidR="00BF7746" w:rsidRPr="00BF7746">
              <w:rPr>
                <w:rFonts w:ascii="Times New Roman" w:hAnsi="Times New Roman" w:cs="Times New Roman"/>
                <w:color w:val="000000"/>
                <w:sz w:val="24"/>
                <w:szCs w:val="24"/>
                <w:lang w:eastAsia="ru-RU"/>
              </w:rPr>
              <w:t>.</w:t>
            </w:r>
            <w:r w:rsidRPr="00BF7746">
              <w:rPr>
                <w:rFonts w:ascii="Times New Roman" w:hAnsi="Times New Roman" w:cs="Times New Roman"/>
                <w:color w:val="000000"/>
                <w:sz w:val="24"/>
                <w:szCs w:val="24"/>
                <w:lang w:eastAsia="ru-RU"/>
              </w:rPr>
              <w:t>р</w:t>
            </w:r>
            <w:proofErr w:type="gramEnd"/>
            <w:r w:rsidRPr="00BF7746">
              <w:rPr>
                <w:rFonts w:ascii="Times New Roman" w:hAnsi="Times New Roman" w:cs="Times New Roman"/>
                <w:color w:val="000000"/>
                <w:sz w:val="24"/>
                <w:szCs w:val="24"/>
                <w:lang w:eastAsia="ru-RU"/>
              </w:rPr>
              <w:t>уб</w:t>
            </w:r>
            <w:proofErr w:type="spellEnd"/>
            <w:r w:rsidRPr="00BF7746">
              <w:rPr>
                <w:rFonts w:ascii="Times New Roman" w:hAnsi="Times New Roman" w:cs="Times New Roman"/>
                <w:color w:val="000000"/>
                <w:sz w:val="24"/>
                <w:szCs w:val="24"/>
                <w:lang w:eastAsia="ru-RU"/>
              </w:rPr>
              <w:t>.,</w:t>
            </w:r>
            <w:r w:rsidR="00BF7746">
              <w:rPr>
                <w:rFonts w:ascii="Times New Roman" w:hAnsi="Times New Roman" w:cs="Times New Roman"/>
                <w:color w:val="000000"/>
                <w:sz w:val="24"/>
                <w:szCs w:val="24"/>
                <w:lang w:eastAsia="ru-RU"/>
              </w:rPr>
              <w:t xml:space="preserve"> </w:t>
            </w:r>
            <w:r w:rsidRPr="00BF7746">
              <w:rPr>
                <w:rFonts w:ascii="Times New Roman" w:hAnsi="Times New Roman" w:cs="Times New Roman"/>
                <w:color w:val="000000"/>
                <w:sz w:val="24"/>
                <w:szCs w:val="24"/>
                <w:lang w:eastAsia="ru-RU"/>
              </w:rPr>
              <w:t>из них средств:</w:t>
            </w:r>
          </w:p>
          <w:p w:rsidR="00283EA7" w:rsidRPr="00BF7746" w:rsidRDefault="00283EA7" w:rsidP="00283EA7">
            <w:pPr>
              <w:pStyle w:val="aa"/>
              <w:numPr>
                <w:ilvl w:val="0"/>
                <w:numId w:val="1"/>
              </w:numPr>
              <w:spacing w:after="0" w:line="240" w:lineRule="auto"/>
              <w:jc w:val="both"/>
              <w:rPr>
                <w:rFonts w:ascii="Times New Roman" w:hAnsi="Times New Roman"/>
                <w:color w:val="000000"/>
                <w:sz w:val="24"/>
                <w:szCs w:val="24"/>
                <w:lang w:eastAsia="ru-RU"/>
              </w:rPr>
            </w:pPr>
            <w:r w:rsidRPr="00BF7746">
              <w:rPr>
                <w:rFonts w:ascii="Times New Roman" w:hAnsi="Times New Roman"/>
                <w:color w:val="000000"/>
                <w:sz w:val="24"/>
                <w:szCs w:val="24"/>
                <w:lang w:eastAsia="ru-RU"/>
              </w:rPr>
              <w:t xml:space="preserve">федерального бюджета Российской Федерации – </w:t>
            </w:r>
            <w:r w:rsidR="00BF7746" w:rsidRPr="00BF7746">
              <w:rPr>
                <w:rFonts w:ascii="Times New Roman" w:hAnsi="Times New Roman"/>
                <w:color w:val="000000"/>
                <w:sz w:val="24"/>
                <w:szCs w:val="24"/>
                <w:lang w:eastAsia="ru-RU"/>
              </w:rPr>
              <w:t xml:space="preserve">24 780,35 </w:t>
            </w:r>
            <w:proofErr w:type="spellStart"/>
            <w:r w:rsidR="00BF7746" w:rsidRPr="00BF7746">
              <w:rPr>
                <w:rFonts w:ascii="Times New Roman" w:hAnsi="Times New Roman"/>
                <w:color w:val="000000"/>
                <w:sz w:val="24"/>
                <w:szCs w:val="24"/>
                <w:lang w:eastAsia="ru-RU"/>
              </w:rPr>
              <w:t>тыс</w:t>
            </w:r>
            <w:proofErr w:type="gramStart"/>
            <w:r w:rsidR="00BF7746" w:rsidRPr="00BF7746">
              <w:rPr>
                <w:rFonts w:ascii="Times New Roman" w:hAnsi="Times New Roman"/>
                <w:color w:val="000000"/>
                <w:sz w:val="24"/>
                <w:szCs w:val="24"/>
                <w:lang w:eastAsia="ru-RU"/>
              </w:rPr>
              <w:t>.</w:t>
            </w:r>
            <w:r w:rsidRPr="00BF7746">
              <w:rPr>
                <w:rFonts w:ascii="Times New Roman" w:hAnsi="Times New Roman"/>
                <w:color w:val="000000"/>
                <w:sz w:val="24"/>
                <w:szCs w:val="24"/>
                <w:lang w:eastAsia="ru-RU"/>
              </w:rPr>
              <w:t>р</w:t>
            </w:r>
            <w:proofErr w:type="gramEnd"/>
            <w:r w:rsidRPr="00BF7746">
              <w:rPr>
                <w:rFonts w:ascii="Times New Roman" w:hAnsi="Times New Roman"/>
                <w:color w:val="000000"/>
                <w:sz w:val="24"/>
                <w:szCs w:val="24"/>
                <w:lang w:eastAsia="ru-RU"/>
              </w:rPr>
              <w:t>уб</w:t>
            </w:r>
            <w:proofErr w:type="spellEnd"/>
            <w:r w:rsidRPr="00BF7746">
              <w:rPr>
                <w:rFonts w:ascii="Times New Roman" w:hAnsi="Times New Roman"/>
                <w:color w:val="000000"/>
                <w:sz w:val="24"/>
                <w:szCs w:val="24"/>
                <w:lang w:eastAsia="ru-RU"/>
              </w:rPr>
              <w:t>. (далее ФБ);</w:t>
            </w:r>
          </w:p>
          <w:p w:rsidR="00283EA7" w:rsidRDefault="00283EA7" w:rsidP="00283EA7">
            <w:pPr>
              <w:pStyle w:val="aa"/>
              <w:numPr>
                <w:ilvl w:val="0"/>
                <w:numId w:val="1"/>
              </w:numPr>
              <w:spacing w:after="0" w:line="240" w:lineRule="auto"/>
              <w:jc w:val="both"/>
              <w:rPr>
                <w:rFonts w:ascii="Times New Roman" w:hAnsi="Times New Roman"/>
                <w:color w:val="000000"/>
                <w:sz w:val="24"/>
                <w:szCs w:val="24"/>
                <w:lang w:eastAsia="ru-RU"/>
              </w:rPr>
            </w:pPr>
            <w:r w:rsidRPr="00BF7746">
              <w:rPr>
                <w:rFonts w:ascii="Times New Roman" w:hAnsi="Times New Roman"/>
                <w:color w:val="000000"/>
                <w:sz w:val="24"/>
                <w:szCs w:val="24"/>
                <w:lang w:eastAsia="ru-RU"/>
              </w:rPr>
              <w:t xml:space="preserve">областного бюджета Челябинской области – </w:t>
            </w:r>
            <w:r w:rsidR="00BF7746" w:rsidRPr="00BF7746">
              <w:rPr>
                <w:rFonts w:ascii="Times New Roman" w:hAnsi="Times New Roman"/>
                <w:color w:val="000000"/>
                <w:sz w:val="24"/>
                <w:szCs w:val="24"/>
                <w:lang w:eastAsia="ru-RU"/>
              </w:rPr>
              <w:t xml:space="preserve">10 620,15 </w:t>
            </w:r>
            <w:proofErr w:type="spellStart"/>
            <w:r w:rsidR="00BF7746" w:rsidRPr="00BF7746">
              <w:rPr>
                <w:rFonts w:ascii="Times New Roman" w:hAnsi="Times New Roman"/>
                <w:color w:val="000000"/>
                <w:sz w:val="24"/>
                <w:szCs w:val="24"/>
                <w:lang w:eastAsia="ru-RU"/>
              </w:rPr>
              <w:t>тыс</w:t>
            </w:r>
            <w:proofErr w:type="gramStart"/>
            <w:r w:rsidR="00BF7746" w:rsidRPr="00BF7746">
              <w:rPr>
                <w:rFonts w:ascii="Times New Roman" w:hAnsi="Times New Roman"/>
                <w:color w:val="000000"/>
                <w:sz w:val="24"/>
                <w:szCs w:val="24"/>
                <w:lang w:eastAsia="ru-RU"/>
              </w:rPr>
              <w:t>.</w:t>
            </w:r>
            <w:r w:rsidRPr="00BF7746">
              <w:rPr>
                <w:rFonts w:ascii="Times New Roman" w:hAnsi="Times New Roman"/>
                <w:color w:val="000000"/>
                <w:sz w:val="24"/>
                <w:szCs w:val="24"/>
                <w:lang w:eastAsia="ru-RU"/>
              </w:rPr>
              <w:t>р</w:t>
            </w:r>
            <w:proofErr w:type="gramEnd"/>
            <w:r w:rsidRPr="00BF7746">
              <w:rPr>
                <w:rFonts w:ascii="Times New Roman" w:hAnsi="Times New Roman"/>
                <w:color w:val="000000"/>
                <w:sz w:val="24"/>
                <w:szCs w:val="24"/>
                <w:lang w:eastAsia="ru-RU"/>
              </w:rPr>
              <w:t>уб</w:t>
            </w:r>
            <w:proofErr w:type="spellEnd"/>
            <w:r w:rsidRPr="00BF7746">
              <w:rPr>
                <w:rFonts w:ascii="Times New Roman" w:hAnsi="Times New Roman"/>
                <w:color w:val="000000"/>
                <w:sz w:val="24"/>
                <w:szCs w:val="24"/>
                <w:lang w:eastAsia="ru-RU"/>
              </w:rPr>
              <w:t>. (далее ОБ);</w:t>
            </w:r>
          </w:p>
          <w:tbl>
            <w:tblPr>
              <w:tblStyle w:val="a3"/>
              <w:tblW w:w="0" w:type="auto"/>
              <w:tblLook w:val="04A0" w:firstRow="1" w:lastRow="0" w:firstColumn="1" w:lastColumn="0" w:noHBand="0" w:noVBand="1"/>
            </w:tblPr>
            <w:tblGrid>
              <w:gridCol w:w="1380"/>
              <w:gridCol w:w="1573"/>
              <w:gridCol w:w="1417"/>
              <w:gridCol w:w="1418"/>
            </w:tblGrid>
            <w:tr w:rsidR="00BF7746" w:rsidRPr="00283EA7" w:rsidTr="0043619E">
              <w:tc>
                <w:tcPr>
                  <w:tcW w:w="1380" w:type="dxa"/>
                  <w:tcBorders>
                    <w:top w:val="single" w:sz="4" w:space="0" w:color="auto"/>
                    <w:left w:val="single" w:sz="4" w:space="0" w:color="auto"/>
                    <w:bottom w:val="single" w:sz="4" w:space="0" w:color="auto"/>
                    <w:right w:val="single" w:sz="4" w:space="0" w:color="auto"/>
                  </w:tcBorders>
                  <w:vAlign w:val="center"/>
                </w:tcPr>
                <w:p w:rsidR="00BF7746" w:rsidRPr="00BF7746" w:rsidRDefault="00BF7746" w:rsidP="003C77DB">
                  <w:pPr>
                    <w:jc w:val="center"/>
                    <w:rPr>
                      <w:rFonts w:ascii="Times New Roman" w:hAnsi="Times New Roman" w:cs="Times New Roman"/>
                      <w:color w:val="000000"/>
                      <w:sz w:val="24"/>
                      <w:szCs w:val="24"/>
                      <w:lang w:eastAsia="ru-RU"/>
                    </w:rPr>
                  </w:pPr>
                  <w:r w:rsidRPr="00BF7746">
                    <w:rPr>
                      <w:rFonts w:ascii="Times New Roman" w:hAnsi="Times New Roman" w:cs="Times New Roman"/>
                      <w:color w:val="000000"/>
                      <w:sz w:val="24"/>
                      <w:szCs w:val="24"/>
                      <w:lang w:eastAsia="ru-RU"/>
                    </w:rPr>
                    <w:t>Реализация программы по годам</w:t>
                  </w:r>
                </w:p>
              </w:tc>
              <w:tc>
                <w:tcPr>
                  <w:tcW w:w="1573" w:type="dxa"/>
                  <w:tcBorders>
                    <w:top w:val="single" w:sz="4" w:space="0" w:color="auto"/>
                    <w:left w:val="single" w:sz="4" w:space="0" w:color="auto"/>
                    <w:bottom w:val="single" w:sz="4" w:space="0" w:color="auto"/>
                    <w:right w:val="single" w:sz="4" w:space="0" w:color="auto"/>
                  </w:tcBorders>
                  <w:vAlign w:val="center"/>
                </w:tcPr>
                <w:p w:rsidR="00BF7746" w:rsidRPr="00BF7746" w:rsidRDefault="00BF7746" w:rsidP="003C77DB">
                  <w:pPr>
                    <w:jc w:val="center"/>
                    <w:rPr>
                      <w:rFonts w:ascii="Times New Roman" w:hAnsi="Times New Roman" w:cs="Times New Roman"/>
                      <w:color w:val="000000"/>
                      <w:sz w:val="24"/>
                      <w:szCs w:val="24"/>
                      <w:lang w:eastAsia="ru-RU"/>
                    </w:rPr>
                  </w:pPr>
                  <w:r w:rsidRPr="00BF7746">
                    <w:rPr>
                      <w:rFonts w:ascii="Times New Roman" w:hAnsi="Times New Roman" w:cs="Times New Roman"/>
                      <w:color w:val="000000"/>
                      <w:sz w:val="24"/>
                      <w:szCs w:val="24"/>
                      <w:lang w:eastAsia="ru-RU"/>
                    </w:rPr>
                    <w:t xml:space="preserve">Всего, </w:t>
                  </w:r>
                  <w:proofErr w:type="spellStart"/>
                  <w:r w:rsidRPr="00BF7746">
                    <w:rPr>
                      <w:rFonts w:ascii="Times New Roman" w:hAnsi="Times New Roman" w:cs="Times New Roman"/>
                      <w:color w:val="000000"/>
                      <w:sz w:val="24"/>
                      <w:szCs w:val="24"/>
                      <w:lang w:eastAsia="ru-RU"/>
                    </w:rPr>
                    <w:t>тыс</w:t>
                  </w:r>
                  <w:proofErr w:type="gramStart"/>
                  <w:r w:rsidRPr="00BF7746">
                    <w:rPr>
                      <w:rFonts w:ascii="Times New Roman" w:hAnsi="Times New Roman" w:cs="Times New Roman"/>
                      <w:color w:val="000000"/>
                      <w:sz w:val="24"/>
                      <w:szCs w:val="24"/>
                      <w:lang w:eastAsia="ru-RU"/>
                    </w:rPr>
                    <w:t>.р</w:t>
                  </w:r>
                  <w:proofErr w:type="gramEnd"/>
                  <w:r w:rsidRPr="00BF7746">
                    <w:rPr>
                      <w:rFonts w:ascii="Times New Roman" w:hAnsi="Times New Roman" w:cs="Times New Roman"/>
                      <w:color w:val="000000"/>
                      <w:sz w:val="24"/>
                      <w:szCs w:val="24"/>
                      <w:lang w:eastAsia="ru-RU"/>
                    </w:rPr>
                    <w:t>уб</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F7746" w:rsidRPr="00BF7746" w:rsidRDefault="00BF7746" w:rsidP="003C77DB">
                  <w:pPr>
                    <w:jc w:val="center"/>
                    <w:rPr>
                      <w:rFonts w:ascii="Times New Roman" w:hAnsi="Times New Roman" w:cs="Times New Roman"/>
                      <w:color w:val="000000"/>
                      <w:sz w:val="24"/>
                      <w:szCs w:val="24"/>
                      <w:lang w:eastAsia="ru-RU"/>
                    </w:rPr>
                  </w:pPr>
                  <w:r w:rsidRPr="00BF7746">
                    <w:rPr>
                      <w:rFonts w:ascii="Times New Roman" w:hAnsi="Times New Roman" w:cs="Times New Roman"/>
                      <w:color w:val="000000"/>
                      <w:sz w:val="24"/>
                      <w:szCs w:val="24"/>
                      <w:lang w:eastAsia="ru-RU"/>
                    </w:rPr>
                    <w:t xml:space="preserve">ФБ, </w:t>
                  </w:r>
                  <w:proofErr w:type="spellStart"/>
                  <w:r w:rsidRPr="00BF7746">
                    <w:rPr>
                      <w:rFonts w:ascii="Times New Roman" w:hAnsi="Times New Roman" w:cs="Times New Roman"/>
                      <w:color w:val="000000"/>
                      <w:sz w:val="24"/>
                      <w:szCs w:val="24"/>
                      <w:lang w:eastAsia="ru-RU"/>
                    </w:rPr>
                    <w:t>тыс</w:t>
                  </w:r>
                  <w:proofErr w:type="gramStart"/>
                  <w:r w:rsidRPr="00BF7746">
                    <w:rPr>
                      <w:rFonts w:ascii="Times New Roman" w:hAnsi="Times New Roman" w:cs="Times New Roman"/>
                      <w:color w:val="000000"/>
                      <w:sz w:val="24"/>
                      <w:szCs w:val="24"/>
                      <w:lang w:eastAsia="ru-RU"/>
                    </w:rPr>
                    <w:t>.р</w:t>
                  </w:r>
                  <w:proofErr w:type="gramEnd"/>
                  <w:r w:rsidRPr="00BF7746">
                    <w:rPr>
                      <w:rFonts w:ascii="Times New Roman" w:hAnsi="Times New Roman" w:cs="Times New Roman"/>
                      <w:color w:val="000000"/>
                      <w:sz w:val="24"/>
                      <w:szCs w:val="24"/>
                      <w:lang w:eastAsia="ru-RU"/>
                    </w:rPr>
                    <w:t>уб</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F7746" w:rsidRPr="00BF7746" w:rsidRDefault="00BF7746" w:rsidP="003C77DB">
                  <w:pPr>
                    <w:jc w:val="center"/>
                    <w:rPr>
                      <w:rFonts w:ascii="Times New Roman" w:hAnsi="Times New Roman" w:cs="Times New Roman"/>
                      <w:color w:val="000000"/>
                      <w:sz w:val="24"/>
                      <w:szCs w:val="24"/>
                      <w:lang w:eastAsia="ru-RU"/>
                    </w:rPr>
                  </w:pPr>
                  <w:r w:rsidRPr="00BF7746">
                    <w:rPr>
                      <w:rFonts w:ascii="Times New Roman" w:hAnsi="Times New Roman" w:cs="Times New Roman"/>
                      <w:color w:val="000000"/>
                      <w:sz w:val="24"/>
                      <w:szCs w:val="24"/>
                      <w:lang w:eastAsia="ru-RU"/>
                    </w:rPr>
                    <w:t xml:space="preserve">ОБ, тыс. </w:t>
                  </w:r>
                  <w:proofErr w:type="spellStart"/>
                  <w:r w:rsidRPr="00BF7746">
                    <w:rPr>
                      <w:rFonts w:ascii="Times New Roman" w:hAnsi="Times New Roman" w:cs="Times New Roman"/>
                      <w:color w:val="000000"/>
                      <w:sz w:val="24"/>
                      <w:szCs w:val="24"/>
                      <w:lang w:eastAsia="ru-RU"/>
                    </w:rPr>
                    <w:t>руб</w:t>
                  </w:r>
                  <w:proofErr w:type="spellEnd"/>
                </w:p>
              </w:tc>
            </w:tr>
            <w:tr w:rsidR="00BF7746" w:rsidRPr="00283EA7" w:rsidTr="0043619E">
              <w:trPr>
                <w:trHeight w:val="358"/>
              </w:trPr>
              <w:tc>
                <w:tcPr>
                  <w:tcW w:w="1380" w:type="dxa"/>
                  <w:tcBorders>
                    <w:top w:val="single" w:sz="4" w:space="0" w:color="auto"/>
                    <w:left w:val="single" w:sz="4" w:space="0" w:color="auto"/>
                    <w:bottom w:val="single" w:sz="4" w:space="0" w:color="auto"/>
                    <w:right w:val="single" w:sz="4" w:space="0" w:color="auto"/>
                  </w:tcBorders>
                  <w:vAlign w:val="center"/>
                </w:tcPr>
                <w:p w:rsidR="00BF7746" w:rsidRPr="00BF7746" w:rsidRDefault="00BF7746" w:rsidP="003C77DB">
                  <w:pPr>
                    <w:jc w:val="center"/>
                    <w:rPr>
                      <w:rFonts w:ascii="Times New Roman" w:hAnsi="Times New Roman" w:cs="Times New Roman"/>
                      <w:color w:val="000000"/>
                      <w:sz w:val="24"/>
                      <w:szCs w:val="24"/>
                      <w:lang w:eastAsia="ru-RU"/>
                    </w:rPr>
                  </w:pPr>
                  <w:r w:rsidRPr="00BF7746">
                    <w:rPr>
                      <w:rFonts w:ascii="Times New Roman" w:hAnsi="Times New Roman" w:cs="Times New Roman"/>
                      <w:color w:val="000000"/>
                      <w:sz w:val="24"/>
                      <w:szCs w:val="24"/>
                      <w:lang w:eastAsia="ru-RU"/>
                    </w:rPr>
                    <w:t>2018</w:t>
                  </w:r>
                </w:p>
              </w:tc>
              <w:tc>
                <w:tcPr>
                  <w:tcW w:w="1573" w:type="dxa"/>
                  <w:tcBorders>
                    <w:top w:val="single" w:sz="4" w:space="0" w:color="auto"/>
                    <w:left w:val="single" w:sz="4" w:space="0" w:color="auto"/>
                    <w:bottom w:val="single" w:sz="4" w:space="0" w:color="auto"/>
                    <w:right w:val="single" w:sz="4" w:space="0" w:color="auto"/>
                  </w:tcBorders>
                  <w:vAlign w:val="center"/>
                </w:tcPr>
                <w:p w:rsidR="00BF7746" w:rsidRPr="00BF7746" w:rsidRDefault="00BF7746" w:rsidP="003C77DB">
                  <w:pPr>
                    <w:jc w:val="center"/>
                    <w:rPr>
                      <w:rFonts w:ascii="Times New Roman" w:hAnsi="Times New Roman" w:cs="Times New Roman"/>
                      <w:color w:val="000000"/>
                      <w:sz w:val="24"/>
                      <w:szCs w:val="24"/>
                      <w:lang w:eastAsia="ru-RU"/>
                    </w:rPr>
                  </w:pPr>
                  <w:r w:rsidRPr="00BF7746">
                    <w:rPr>
                      <w:rFonts w:ascii="Times New Roman" w:hAnsi="Times New Roman" w:cs="Times New Roman"/>
                      <w:color w:val="000000"/>
                      <w:sz w:val="24"/>
                      <w:szCs w:val="24"/>
                      <w:lang w:eastAsia="ru-RU"/>
                    </w:rPr>
                    <w:t>7 080,100</w:t>
                  </w:r>
                </w:p>
              </w:tc>
              <w:tc>
                <w:tcPr>
                  <w:tcW w:w="1417" w:type="dxa"/>
                  <w:tcBorders>
                    <w:top w:val="single" w:sz="4" w:space="0" w:color="auto"/>
                    <w:left w:val="single" w:sz="4" w:space="0" w:color="auto"/>
                    <w:bottom w:val="single" w:sz="4" w:space="0" w:color="auto"/>
                    <w:right w:val="single" w:sz="4" w:space="0" w:color="auto"/>
                  </w:tcBorders>
                  <w:vAlign w:val="center"/>
                </w:tcPr>
                <w:p w:rsidR="00BF7746" w:rsidRPr="00BF7746" w:rsidRDefault="00BF7746" w:rsidP="003C77DB">
                  <w:pPr>
                    <w:jc w:val="center"/>
                    <w:rPr>
                      <w:rFonts w:ascii="Times New Roman" w:hAnsi="Times New Roman" w:cs="Times New Roman"/>
                      <w:color w:val="000000"/>
                      <w:sz w:val="24"/>
                      <w:szCs w:val="24"/>
                      <w:lang w:eastAsia="ru-RU"/>
                    </w:rPr>
                  </w:pPr>
                  <w:r w:rsidRPr="00BF7746">
                    <w:rPr>
                      <w:rFonts w:ascii="Times New Roman" w:hAnsi="Times New Roman" w:cs="Times New Roman"/>
                      <w:color w:val="000000"/>
                      <w:sz w:val="24"/>
                      <w:szCs w:val="24"/>
                      <w:lang w:eastAsia="ru-RU"/>
                    </w:rPr>
                    <w:t>4 956,070</w:t>
                  </w:r>
                </w:p>
              </w:tc>
              <w:tc>
                <w:tcPr>
                  <w:tcW w:w="1418" w:type="dxa"/>
                  <w:tcBorders>
                    <w:top w:val="single" w:sz="4" w:space="0" w:color="auto"/>
                    <w:left w:val="single" w:sz="4" w:space="0" w:color="auto"/>
                    <w:bottom w:val="single" w:sz="4" w:space="0" w:color="auto"/>
                    <w:right w:val="single" w:sz="4" w:space="0" w:color="auto"/>
                  </w:tcBorders>
                  <w:vAlign w:val="center"/>
                </w:tcPr>
                <w:p w:rsidR="00BF7746" w:rsidRPr="00BF7746" w:rsidRDefault="00BF7746" w:rsidP="003C77DB">
                  <w:pPr>
                    <w:jc w:val="center"/>
                    <w:rPr>
                      <w:rFonts w:ascii="Times New Roman" w:hAnsi="Times New Roman" w:cs="Times New Roman"/>
                      <w:color w:val="000000"/>
                      <w:sz w:val="24"/>
                      <w:szCs w:val="24"/>
                      <w:lang w:eastAsia="ru-RU"/>
                    </w:rPr>
                  </w:pPr>
                  <w:r w:rsidRPr="00BF7746">
                    <w:rPr>
                      <w:rFonts w:ascii="Times New Roman" w:hAnsi="Times New Roman" w:cs="Times New Roman"/>
                      <w:color w:val="000000"/>
                      <w:sz w:val="24"/>
                      <w:szCs w:val="24"/>
                      <w:lang w:eastAsia="ru-RU"/>
                    </w:rPr>
                    <w:t>2 124,030</w:t>
                  </w:r>
                </w:p>
              </w:tc>
            </w:tr>
            <w:tr w:rsidR="00BF7746" w:rsidRPr="00283EA7" w:rsidTr="0043619E">
              <w:trPr>
                <w:trHeight w:val="358"/>
              </w:trPr>
              <w:tc>
                <w:tcPr>
                  <w:tcW w:w="1380" w:type="dxa"/>
                  <w:tcBorders>
                    <w:top w:val="single" w:sz="4" w:space="0" w:color="auto"/>
                    <w:left w:val="single" w:sz="4" w:space="0" w:color="auto"/>
                    <w:bottom w:val="single" w:sz="4" w:space="0" w:color="auto"/>
                    <w:right w:val="single" w:sz="4" w:space="0" w:color="auto"/>
                  </w:tcBorders>
                  <w:vAlign w:val="center"/>
                </w:tcPr>
                <w:p w:rsidR="00BF7746" w:rsidRPr="00BF7746" w:rsidRDefault="00BF7746" w:rsidP="003C77DB">
                  <w:pPr>
                    <w:jc w:val="center"/>
                    <w:rPr>
                      <w:rFonts w:ascii="Times New Roman" w:hAnsi="Times New Roman" w:cs="Times New Roman"/>
                      <w:color w:val="000000"/>
                      <w:sz w:val="24"/>
                      <w:szCs w:val="24"/>
                      <w:lang w:eastAsia="ru-RU"/>
                    </w:rPr>
                  </w:pPr>
                  <w:r w:rsidRPr="00BF7746">
                    <w:rPr>
                      <w:rFonts w:ascii="Times New Roman" w:hAnsi="Times New Roman" w:cs="Times New Roman"/>
                      <w:color w:val="000000"/>
                      <w:sz w:val="24"/>
                      <w:szCs w:val="24"/>
                      <w:lang w:eastAsia="ru-RU"/>
                    </w:rPr>
                    <w:t>2019</w:t>
                  </w:r>
                </w:p>
              </w:tc>
              <w:tc>
                <w:tcPr>
                  <w:tcW w:w="1573" w:type="dxa"/>
                  <w:tcBorders>
                    <w:top w:val="single" w:sz="4" w:space="0" w:color="auto"/>
                    <w:left w:val="single" w:sz="4" w:space="0" w:color="auto"/>
                    <w:bottom w:val="single" w:sz="4" w:space="0" w:color="auto"/>
                    <w:right w:val="single" w:sz="4" w:space="0" w:color="auto"/>
                  </w:tcBorders>
                  <w:vAlign w:val="center"/>
                </w:tcPr>
                <w:p w:rsidR="00BF7746" w:rsidRPr="00BF7746" w:rsidRDefault="00BF7746" w:rsidP="003C77DB">
                  <w:pPr>
                    <w:jc w:val="center"/>
                    <w:rPr>
                      <w:rFonts w:ascii="Times New Roman" w:hAnsi="Times New Roman" w:cs="Times New Roman"/>
                      <w:color w:val="000000"/>
                      <w:sz w:val="24"/>
                      <w:szCs w:val="24"/>
                      <w:lang w:eastAsia="ru-RU"/>
                    </w:rPr>
                  </w:pPr>
                  <w:r w:rsidRPr="00BF7746">
                    <w:rPr>
                      <w:rFonts w:ascii="Times New Roman" w:hAnsi="Times New Roman" w:cs="Times New Roman"/>
                      <w:color w:val="000000"/>
                      <w:sz w:val="24"/>
                      <w:szCs w:val="24"/>
                      <w:lang w:eastAsia="ru-RU"/>
                    </w:rPr>
                    <w:t>7 080,100</w:t>
                  </w:r>
                </w:p>
              </w:tc>
              <w:tc>
                <w:tcPr>
                  <w:tcW w:w="1417" w:type="dxa"/>
                  <w:tcBorders>
                    <w:top w:val="single" w:sz="4" w:space="0" w:color="auto"/>
                    <w:left w:val="single" w:sz="4" w:space="0" w:color="auto"/>
                    <w:bottom w:val="single" w:sz="4" w:space="0" w:color="auto"/>
                    <w:right w:val="single" w:sz="4" w:space="0" w:color="auto"/>
                  </w:tcBorders>
                  <w:vAlign w:val="center"/>
                </w:tcPr>
                <w:p w:rsidR="00BF7746" w:rsidRPr="00BF7746" w:rsidRDefault="00BF7746" w:rsidP="003C77DB">
                  <w:pPr>
                    <w:jc w:val="center"/>
                    <w:rPr>
                      <w:rFonts w:ascii="Times New Roman" w:hAnsi="Times New Roman" w:cs="Times New Roman"/>
                      <w:color w:val="000000"/>
                      <w:sz w:val="24"/>
                      <w:szCs w:val="24"/>
                      <w:lang w:eastAsia="ru-RU"/>
                    </w:rPr>
                  </w:pPr>
                  <w:r w:rsidRPr="00BF7746">
                    <w:rPr>
                      <w:rFonts w:ascii="Times New Roman" w:hAnsi="Times New Roman" w:cs="Times New Roman"/>
                      <w:color w:val="000000"/>
                      <w:sz w:val="24"/>
                      <w:szCs w:val="24"/>
                      <w:lang w:eastAsia="ru-RU"/>
                    </w:rPr>
                    <w:t>4 956,070</w:t>
                  </w:r>
                </w:p>
              </w:tc>
              <w:tc>
                <w:tcPr>
                  <w:tcW w:w="1418" w:type="dxa"/>
                  <w:tcBorders>
                    <w:top w:val="single" w:sz="4" w:space="0" w:color="auto"/>
                    <w:left w:val="single" w:sz="4" w:space="0" w:color="auto"/>
                    <w:bottom w:val="single" w:sz="4" w:space="0" w:color="auto"/>
                    <w:right w:val="single" w:sz="4" w:space="0" w:color="auto"/>
                  </w:tcBorders>
                  <w:vAlign w:val="center"/>
                </w:tcPr>
                <w:p w:rsidR="00BF7746" w:rsidRPr="00BF7746" w:rsidRDefault="00BF7746" w:rsidP="003C77DB">
                  <w:pPr>
                    <w:jc w:val="center"/>
                    <w:rPr>
                      <w:rFonts w:ascii="Times New Roman" w:hAnsi="Times New Roman" w:cs="Times New Roman"/>
                      <w:color w:val="000000"/>
                      <w:sz w:val="24"/>
                      <w:szCs w:val="24"/>
                      <w:lang w:eastAsia="ru-RU"/>
                    </w:rPr>
                  </w:pPr>
                  <w:r w:rsidRPr="00BF7746">
                    <w:rPr>
                      <w:rFonts w:ascii="Times New Roman" w:hAnsi="Times New Roman" w:cs="Times New Roman"/>
                      <w:color w:val="000000"/>
                      <w:sz w:val="24"/>
                      <w:szCs w:val="24"/>
                      <w:lang w:eastAsia="ru-RU"/>
                    </w:rPr>
                    <w:t>2 124,030</w:t>
                  </w:r>
                </w:p>
              </w:tc>
            </w:tr>
            <w:tr w:rsidR="00BF7746" w:rsidRPr="00283EA7" w:rsidTr="0043619E">
              <w:trPr>
                <w:trHeight w:val="358"/>
              </w:trPr>
              <w:tc>
                <w:tcPr>
                  <w:tcW w:w="1380" w:type="dxa"/>
                  <w:tcBorders>
                    <w:top w:val="single" w:sz="4" w:space="0" w:color="auto"/>
                    <w:left w:val="single" w:sz="4" w:space="0" w:color="auto"/>
                    <w:bottom w:val="single" w:sz="4" w:space="0" w:color="auto"/>
                    <w:right w:val="single" w:sz="4" w:space="0" w:color="auto"/>
                  </w:tcBorders>
                  <w:vAlign w:val="center"/>
                </w:tcPr>
                <w:p w:rsidR="00BF7746" w:rsidRPr="00BF7746" w:rsidRDefault="00BF7746" w:rsidP="003C77DB">
                  <w:pPr>
                    <w:jc w:val="center"/>
                    <w:rPr>
                      <w:rFonts w:ascii="Times New Roman" w:hAnsi="Times New Roman" w:cs="Times New Roman"/>
                      <w:color w:val="000000"/>
                      <w:sz w:val="24"/>
                      <w:szCs w:val="24"/>
                      <w:lang w:eastAsia="ru-RU"/>
                    </w:rPr>
                  </w:pPr>
                  <w:r w:rsidRPr="00BF7746">
                    <w:rPr>
                      <w:rFonts w:ascii="Times New Roman" w:hAnsi="Times New Roman" w:cs="Times New Roman"/>
                      <w:color w:val="000000"/>
                      <w:sz w:val="24"/>
                      <w:szCs w:val="24"/>
                      <w:lang w:eastAsia="ru-RU"/>
                    </w:rPr>
                    <w:t>2020</w:t>
                  </w:r>
                </w:p>
              </w:tc>
              <w:tc>
                <w:tcPr>
                  <w:tcW w:w="1573" w:type="dxa"/>
                  <w:tcBorders>
                    <w:top w:val="single" w:sz="4" w:space="0" w:color="auto"/>
                    <w:left w:val="single" w:sz="4" w:space="0" w:color="auto"/>
                    <w:bottom w:val="single" w:sz="4" w:space="0" w:color="auto"/>
                    <w:right w:val="single" w:sz="4" w:space="0" w:color="auto"/>
                  </w:tcBorders>
                  <w:vAlign w:val="center"/>
                </w:tcPr>
                <w:p w:rsidR="00BF7746" w:rsidRPr="00BF7746" w:rsidRDefault="00BF7746" w:rsidP="003C77DB">
                  <w:pPr>
                    <w:jc w:val="center"/>
                    <w:rPr>
                      <w:rFonts w:ascii="Times New Roman" w:hAnsi="Times New Roman" w:cs="Times New Roman"/>
                      <w:color w:val="000000"/>
                      <w:sz w:val="24"/>
                      <w:szCs w:val="24"/>
                      <w:lang w:eastAsia="ru-RU"/>
                    </w:rPr>
                  </w:pPr>
                  <w:r w:rsidRPr="00BF7746">
                    <w:rPr>
                      <w:rFonts w:ascii="Times New Roman" w:hAnsi="Times New Roman" w:cs="Times New Roman"/>
                      <w:color w:val="000000"/>
                      <w:sz w:val="24"/>
                      <w:szCs w:val="24"/>
                      <w:lang w:eastAsia="ru-RU"/>
                    </w:rPr>
                    <w:t>7 080,100</w:t>
                  </w:r>
                </w:p>
              </w:tc>
              <w:tc>
                <w:tcPr>
                  <w:tcW w:w="1417" w:type="dxa"/>
                  <w:tcBorders>
                    <w:top w:val="single" w:sz="4" w:space="0" w:color="auto"/>
                    <w:left w:val="single" w:sz="4" w:space="0" w:color="auto"/>
                    <w:bottom w:val="single" w:sz="4" w:space="0" w:color="auto"/>
                    <w:right w:val="single" w:sz="4" w:space="0" w:color="auto"/>
                  </w:tcBorders>
                  <w:vAlign w:val="center"/>
                </w:tcPr>
                <w:p w:rsidR="00BF7746" w:rsidRPr="00BF7746" w:rsidRDefault="00BF7746" w:rsidP="003C77DB">
                  <w:pPr>
                    <w:jc w:val="center"/>
                    <w:rPr>
                      <w:rFonts w:ascii="Times New Roman" w:hAnsi="Times New Roman" w:cs="Times New Roman"/>
                      <w:color w:val="000000"/>
                      <w:sz w:val="24"/>
                      <w:szCs w:val="24"/>
                      <w:lang w:eastAsia="ru-RU"/>
                    </w:rPr>
                  </w:pPr>
                  <w:r w:rsidRPr="00BF7746">
                    <w:rPr>
                      <w:rFonts w:ascii="Times New Roman" w:hAnsi="Times New Roman" w:cs="Times New Roman"/>
                      <w:color w:val="000000"/>
                      <w:sz w:val="24"/>
                      <w:szCs w:val="24"/>
                      <w:lang w:eastAsia="ru-RU"/>
                    </w:rPr>
                    <w:t>4 956,070</w:t>
                  </w:r>
                </w:p>
              </w:tc>
              <w:tc>
                <w:tcPr>
                  <w:tcW w:w="1418" w:type="dxa"/>
                  <w:tcBorders>
                    <w:top w:val="single" w:sz="4" w:space="0" w:color="auto"/>
                    <w:left w:val="single" w:sz="4" w:space="0" w:color="auto"/>
                    <w:bottom w:val="single" w:sz="4" w:space="0" w:color="auto"/>
                    <w:right w:val="single" w:sz="4" w:space="0" w:color="auto"/>
                  </w:tcBorders>
                  <w:vAlign w:val="center"/>
                </w:tcPr>
                <w:p w:rsidR="00BF7746" w:rsidRPr="00BF7746" w:rsidRDefault="00BF7746" w:rsidP="003C77DB">
                  <w:pPr>
                    <w:jc w:val="center"/>
                    <w:rPr>
                      <w:rFonts w:ascii="Times New Roman" w:hAnsi="Times New Roman" w:cs="Times New Roman"/>
                      <w:color w:val="000000"/>
                      <w:sz w:val="24"/>
                      <w:szCs w:val="24"/>
                      <w:lang w:eastAsia="ru-RU"/>
                    </w:rPr>
                  </w:pPr>
                  <w:r w:rsidRPr="00BF7746">
                    <w:rPr>
                      <w:rFonts w:ascii="Times New Roman" w:hAnsi="Times New Roman" w:cs="Times New Roman"/>
                      <w:color w:val="000000"/>
                      <w:sz w:val="24"/>
                      <w:szCs w:val="24"/>
                      <w:lang w:eastAsia="ru-RU"/>
                    </w:rPr>
                    <w:t>2 124,030</w:t>
                  </w:r>
                </w:p>
              </w:tc>
            </w:tr>
            <w:tr w:rsidR="00BF7746" w:rsidRPr="00283EA7" w:rsidTr="0043619E">
              <w:trPr>
                <w:trHeight w:val="358"/>
              </w:trPr>
              <w:tc>
                <w:tcPr>
                  <w:tcW w:w="1380" w:type="dxa"/>
                  <w:tcBorders>
                    <w:top w:val="single" w:sz="4" w:space="0" w:color="auto"/>
                    <w:left w:val="single" w:sz="4" w:space="0" w:color="auto"/>
                    <w:bottom w:val="single" w:sz="4" w:space="0" w:color="auto"/>
                    <w:right w:val="single" w:sz="4" w:space="0" w:color="auto"/>
                  </w:tcBorders>
                  <w:vAlign w:val="center"/>
                </w:tcPr>
                <w:p w:rsidR="00BF7746" w:rsidRPr="00BF7746" w:rsidRDefault="00BF7746" w:rsidP="003C77DB">
                  <w:pPr>
                    <w:jc w:val="center"/>
                    <w:rPr>
                      <w:rFonts w:ascii="Times New Roman" w:hAnsi="Times New Roman" w:cs="Times New Roman"/>
                      <w:color w:val="000000"/>
                      <w:sz w:val="24"/>
                      <w:szCs w:val="24"/>
                      <w:lang w:eastAsia="ru-RU"/>
                    </w:rPr>
                  </w:pPr>
                  <w:r w:rsidRPr="00BF7746">
                    <w:rPr>
                      <w:rFonts w:ascii="Times New Roman" w:hAnsi="Times New Roman" w:cs="Times New Roman"/>
                      <w:color w:val="000000"/>
                      <w:sz w:val="24"/>
                      <w:szCs w:val="24"/>
                      <w:lang w:eastAsia="ru-RU"/>
                    </w:rPr>
                    <w:t>2021</w:t>
                  </w:r>
                </w:p>
              </w:tc>
              <w:tc>
                <w:tcPr>
                  <w:tcW w:w="1573" w:type="dxa"/>
                  <w:tcBorders>
                    <w:top w:val="single" w:sz="4" w:space="0" w:color="auto"/>
                    <w:left w:val="single" w:sz="4" w:space="0" w:color="auto"/>
                    <w:bottom w:val="single" w:sz="4" w:space="0" w:color="auto"/>
                    <w:right w:val="single" w:sz="4" w:space="0" w:color="auto"/>
                  </w:tcBorders>
                  <w:vAlign w:val="center"/>
                </w:tcPr>
                <w:p w:rsidR="00BF7746" w:rsidRPr="00BF7746" w:rsidRDefault="00BF7746" w:rsidP="003C77DB">
                  <w:pPr>
                    <w:jc w:val="center"/>
                    <w:rPr>
                      <w:rFonts w:ascii="Times New Roman" w:hAnsi="Times New Roman" w:cs="Times New Roman"/>
                      <w:color w:val="000000"/>
                      <w:sz w:val="24"/>
                      <w:szCs w:val="24"/>
                      <w:lang w:eastAsia="ru-RU"/>
                    </w:rPr>
                  </w:pPr>
                  <w:r w:rsidRPr="00BF7746">
                    <w:rPr>
                      <w:rFonts w:ascii="Times New Roman" w:hAnsi="Times New Roman" w:cs="Times New Roman"/>
                      <w:color w:val="000000"/>
                      <w:sz w:val="24"/>
                      <w:szCs w:val="24"/>
                      <w:lang w:eastAsia="ru-RU"/>
                    </w:rPr>
                    <w:t>7 080,100</w:t>
                  </w:r>
                </w:p>
              </w:tc>
              <w:tc>
                <w:tcPr>
                  <w:tcW w:w="1417" w:type="dxa"/>
                  <w:tcBorders>
                    <w:top w:val="single" w:sz="4" w:space="0" w:color="auto"/>
                    <w:left w:val="single" w:sz="4" w:space="0" w:color="auto"/>
                    <w:bottom w:val="single" w:sz="4" w:space="0" w:color="auto"/>
                    <w:right w:val="single" w:sz="4" w:space="0" w:color="auto"/>
                  </w:tcBorders>
                  <w:vAlign w:val="center"/>
                </w:tcPr>
                <w:p w:rsidR="00BF7746" w:rsidRPr="00BF7746" w:rsidRDefault="00BF7746" w:rsidP="003C77DB">
                  <w:pPr>
                    <w:jc w:val="center"/>
                    <w:rPr>
                      <w:rFonts w:ascii="Times New Roman" w:hAnsi="Times New Roman" w:cs="Times New Roman"/>
                      <w:color w:val="000000"/>
                      <w:sz w:val="24"/>
                      <w:szCs w:val="24"/>
                      <w:lang w:eastAsia="ru-RU"/>
                    </w:rPr>
                  </w:pPr>
                  <w:r w:rsidRPr="00BF7746">
                    <w:rPr>
                      <w:rFonts w:ascii="Times New Roman" w:hAnsi="Times New Roman" w:cs="Times New Roman"/>
                      <w:color w:val="000000"/>
                      <w:sz w:val="24"/>
                      <w:szCs w:val="24"/>
                      <w:lang w:eastAsia="ru-RU"/>
                    </w:rPr>
                    <w:t>4 956,070</w:t>
                  </w:r>
                </w:p>
              </w:tc>
              <w:tc>
                <w:tcPr>
                  <w:tcW w:w="1418" w:type="dxa"/>
                  <w:tcBorders>
                    <w:top w:val="single" w:sz="4" w:space="0" w:color="auto"/>
                    <w:left w:val="single" w:sz="4" w:space="0" w:color="auto"/>
                    <w:bottom w:val="single" w:sz="4" w:space="0" w:color="auto"/>
                    <w:right w:val="single" w:sz="4" w:space="0" w:color="auto"/>
                  </w:tcBorders>
                  <w:vAlign w:val="center"/>
                </w:tcPr>
                <w:p w:rsidR="00BF7746" w:rsidRPr="00BF7746" w:rsidRDefault="00BF7746" w:rsidP="003C77DB">
                  <w:pPr>
                    <w:jc w:val="center"/>
                    <w:rPr>
                      <w:rFonts w:ascii="Times New Roman" w:hAnsi="Times New Roman" w:cs="Times New Roman"/>
                      <w:color w:val="000000"/>
                      <w:sz w:val="24"/>
                      <w:szCs w:val="24"/>
                      <w:lang w:eastAsia="ru-RU"/>
                    </w:rPr>
                  </w:pPr>
                  <w:r w:rsidRPr="00BF7746">
                    <w:rPr>
                      <w:rFonts w:ascii="Times New Roman" w:hAnsi="Times New Roman" w:cs="Times New Roman"/>
                      <w:color w:val="000000"/>
                      <w:sz w:val="24"/>
                      <w:szCs w:val="24"/>
                      <w:lang w:eastAsia="ru-RU"/>
                    </w:rPr>
                    <w:t>2 124,030</w:t>
                  </w:r>
                </w:p>
              </w:tc>
            </w:tr>
            <w:tr w:rsidR="00BF7746" w:rsidRPr="00283EA7" w:rsidTr="0043619E">
              <w:trPr>
                <w:trHeight w:val="358"/>
              </w:trPr>
              <w:tc>
                <w:tcPr>
                  <w:tcW w:w="1380" w:type="dxa"/>
                  <w:tcBorders>
                    <w:top w:val="single" w:sz="4" w:space="0" w:color="auto"/>
                    <w:left w:val="single" w:sz="4" w:space="0" w:color="auto"/>
                    <w:bottom w:val="single" w:sz="4" w:space="0" w:color="auto"/>
                    <w:right w:val="single" w:sz="4" w:space="0" w:color="auto"/>
                  </w:tcBorders>
                  <w:vAlign w:val="center"/>
                </w:tcPr>
                <w:p w:rsidR="00BF7746" w:rsidRPr="00BF7746" w:rsidRDefault="00BF7746" w:rsidP="003C77DB">
                  <w:pPr>
                    <w:jc w:val="center"/>
                    <w:rPr>
                      <w:rFonts w:ascii="Times New Roman" w:hAnsi="Times New Roman" w:cs="Times New Roman"/>
                      <w:color w:val="000000"/>
                      <w:sz w:val="24"/>
                      <w:szCs w:val="24"/>
                      <w:lang w:eastAsia="ru-RU"/>
                    </w:rPr>
                  </w:pPr>
                  <w:r w:rsidRPr="00BF7746">
                    <w:rPr>
                      <w:rFonts w:ascii="Times New Roman" w:hAnsi="Times New Roman" w:cs="Times New Roman"/>
                      <w:color w:val="000000"/>
                      <w:sz w:val="24"/>
                      <w:szCs w:val="24"/>
                      <w:lang w:eastAsia="ru-RU"/>
                    </w:rPr>
                    <w:t>2022</w:t>
                  </w:r>
                </w:p>
              </w:tc>
              <w:tc>
                <w:tcPr>
                  <w:tcW w:w="1573" w:type="dxa"/>
                  <w:tcBorders>
                    <w:top w:val="single" w:sz="4" w:space="0" w:color="auto"/>
                    <w:left w:val="single" w:sz="4" w:space="0" w:color="auto"/>
                    <w:bottom w:val="single" w:sz="4" w:space="0" w:color="auto"/>
                    <w:right w:val="single" w:sz="4" w:space="0" w:color="auto"/>
                  </w:tcBorders>
                  <w:vAlign w:val="center"/>
                </w:tcPr>
                <w:p w:rsidR="00BF7746" w:rsidRPr="00BF7746" w:rsidRDefault="00BF7746" w:rsidP="003C77DB">
                  <w:pPr>
                    <w:jc w:val="center"/>
                    <w:rPr>
                      <w:rFonts w:ascii="Times New Roman" w:hAnsi="Times New Roman" w:cs="Times New Roman"/>
                      <w:color w:val="000000"/>
                      <w:sz w:val="24"/>
                      <w:szCs w:val="24"/>
                      <w:lang w:eastAsia="ru-RU"/>
                    </w:rPr>
                  </w:pPr>
                  <w:r w:rsidRPr="00BF7746">
                    <w:rPr>
                      <w:rFonts w:ascii="Times New Roman" w:hAnsi="Times New Roman" w:cs="Times New Roman"/>
                      <w:color w:val="000000"/>
                      <w:sz w:val="24"/>
                      <w:szCs w:val="24"/>
                      <w:lang w:eastAsia="ru-RU"/>
                    </w:rPr>
                    <w:t>7 080,100</w:t>
                  </w:r>
                </w:p>
              </w:tc>
              <w:tc>
                <w:tcPr>
                  <w:tcW w:w="1417" w:type="dxa"/>
                  <w:tcBorders>
                    <w:top w:val="single" w:sz="4" w:space="0" w:color="auto"/>
                    <w:left w:val="single" w:sz="4" w:space="0" w:color="auto"/>
                    <w:bottom w:val="single" w:sz="4" w:space="0" w:color="auto"/>
                    <w:right w:val="single" w:sz="4" w:space="0" w:color="auto"/>
                  </w:tcBorders>
                  <w:vAlign w:val="center"/>
                </w:tcPr>
                <w:p w:rsidR="00BF7746" w:rsidRPr="00BF7746" w:rsidRDefault="00BF7746" w:rsidP="003C77DB">
                  <w:pPr>
                    <w:jc w:val="center"/>
                    <w:rPr>
                      <w:rFonts w:ascii="Times New Roman" w:hAnsi="Times New Roman" w:cs="Times New Roman"/>
                      <w:color w:val="000000"/>
                      <w:sz w:val="24"/>
                      <w:szCs w:val="24"/>
                      <w:lang w:eastAsia="ru-RU"/>
                    </w:rPr>
                  </w:pPr>
                  <w:r w:rsidRPr="00BF7746">
                    <w:rPr>
                      <w:rFonts w:ascii="Times New Roman" w:hAnsi="Times New Roman" w:cs="Times New Roman"/>
                      <w:color w:val="000000"/>
                      <w:sz w:val="24"/>
                      <w:szCs w:val="24"/>
                      <w:lang w:eastAsia="ru-RU"/>
                    </w:rPr>
                    <w:t>4 956,070</w:t>
                  </w:r>
                </w:p>
              </w:tc>
              <w:tc>
                <w:tcPr>
                  <w:tcW w:w="1418" w:type="dxa"/>
                  <w:tcBorders>
                    <w:top w:val="single" w:sz="4" w:space="0" w:color="auto"/>
                    <w:left w:val="single" w:sz="4" w:space="0" w:color="auto"/>
                    <w:bottom w:val="single" w:sz="4" w:space="0" w:color="auto"/>
                    <w:right w:val="single" w:sz="4" w:space="0" w:color="auto"/>
                  </w:tcBorders>
                  <w:vAlign w:val="center"/>
                </w:tcPr>
                <w:p w:rsidR="00BF7746" w:rsidRPr="00BF7746" w:rsidRDefault="00BF7746" w:rsidP="003C77DB">
                  <w:pPr>
                    <w:jc w:val="center"/>
                    <w:rPr>
                      <w:rFonts w:ascii="Times New Roman" w:hAnsi="Times New Roman" w:cs="Times New Roman"/>
                      <w:color w:val="000000"/>
                      <w:sz w:val="24"/>
                      <w:szCs w:val="24"/>
                      <w:lang w:eastAsia="ru-RU"/>
                    </w:rPr>
                  </w:pPr>
                  <w:r w:rsidRPr="00BF7746">
                    <w:rPr>
                      <w:rFonts w:ascii="Times New Roman" w:hAnsi="Times New Roman" w:cs="Times New Roman"/>
                      <w:color w:val="000000"/>
                      <w:sz w:val="24"/>
                      <w:szCs w:val="24"/>
                      <w:lang w:eastAsia="ru-RU"/>
                    </w:rPr>
                    <w:t>2 124,030</w:t>
                  </w:r>
                </w:p>
              </w:tc>
            </w:tr>
            <w:tr w:rsidR="00BF7746" w:rsidRPr="00283EA7" w:rsidTr="0043619E">
              <w:trPr>
                <w:trHeight w:val="358"/>
              </w:trPr>
              <w:tc>
                <w:tcPr>
                  <w:tcW w:w="1380" w:type="dxa"/>
                  <w:tcBorders>
                    <w:top w:val="single" w:sz="4" w:space="0" w:color="auto"/>
                    <w:left w:val="single" w:sz="4" w:space="0" w:color="auto"/>
                    <w:bottom w:val="single" w:sz="4" w:space="0" w:color="auto"/>
                    <w:right w:val="single" w:sz="4" w:space="0" w:color="auto"/>
                  </w:tcBorders>
                  <w:vAlign w:val="center"/>
                </w:tcPr>
                <w:p w:rsidR="00BF7746" w:rsidRPr="00BF7746" w:rsidRDefault="00BF7746" w:rsidP="003C77DB">
                  <w:pPr>
                    <w:jc w:val="center"/>
                    <w:rPr>
                      <w:rFonts w:ascii="Times New Roman" w:hAnsi="Times New Roman" w:cs="Times New Roman"/>
                      <w:color w:val="000000"/>
                      <w:sz w:val="24"/>
                      <w:szCs w:val="24"/>
                      <w:lang w:eastAsia="ru-RU"/>
                    </w:rPr>
                  </w:pPr>
                  <w:r w:rsidRPr="00BF7746">
                    <w:rPr>
                      <w:rFonts w:ascii="Times New Roman" w:hAnsi="Times New Roman" w:cs="Times New Roman"/>
                      <w:color w:val="000000"/>
                      <w:sz w:val="24"/>
                      <w:szCs w:val="24"/>
                      <w:lang w:eastAsia="ru-RU"/>
                    </w:rPr>
                    <w:t>ИТОГО</w:t>
                  </w:r>
                </w:p>
              </w:tc>
              <w:tc>
                <w:tcPr>
                  <w:tcW w:w="1573" w:type="dxa"/>
                  <w:tcBorders>
                    <w:top w:val="single" w:sz="4" w:space="0" w:color="auto"/>
                    <w:left w:val="single" w:sz="4" w:space="0" w:color="auto"/>
                    <w:bottom w:val="single" w:sz="4" w:space="0" w:color="auto"/>
                    <w:right w:val="single" w:sz="4" w:space="0" w:color="auto"/>
                  </w:tcBorders>
                  <w:vAlign w:val="center"/>
                </w:tcPr>
                <w:p w:rsidR="00BF7746" w:rsidRPr="00BF7746" w:rsidRDefault="00BF7746" w:rsidP="003C77DB">
                  <w:pPr>
                    <w:jc w:val="center"/>
                    <w:rPr>
                      <w:rFonts w:ascii="Times New Roman" w:hAnsi="Times New Roman" w:cs="Times New Roman"/>
                      <w:color w:val="000000"/>
                      <w:sz w:val="24"/>
                      <w:szCs w:val="24"/>
                      <w:lang w:eastAsia="ru-RU"/>
                    </w:rPr>
                  </w:pPr>
                  <w:r w:rsidRPr="00BF7746">
                    <w:rPr>
                      <w:rFonts w:ascii="Times New Roman" w:hAnsi="Times New Roman" w:cs="Times New Roman"/>
                      <w:color w:val="000000"/>
                      <w:sz w:val="24"/>
                      <w:szCs w:val="24"/>
                      <w:lang w:eastAsia="ru-RU"/>
                    </w:rPr>
                    <w:t>35 400,500</w:t>
                  </w:r>
                </w:p>
              </w:tc>
              <w:tc>
                <w:tcPr>
                  <w:tcW w:w="1417" w:type="dxa"/>
                  <w:tcBorders>
                    <w:top w:val="single" w:sz="4" w:space="0" w:color="auto"/>
                    <w:left w:val="single" w:sz="4" w:space="0" w:color="auto"/>
                    <w:bottom w:val="single" w:sz="4" w:space="0" w:color="auto"/>
                    <w:right w:val="single" w:sz="4" w:space="0" w:color="auto"/>
                  </w:tcBorders>
                  <w:vAlign w:val="center"/>
                </w:tcPr>
                <w:p w:rsidR="00BF7746" w:rsidRPr="00BF7746" w:rsidRDefault="00BF7746" w:rsidP="003C77DB">
                  <w:pPr>
                    <w:jc w:val="center"/>
                    <w:rPr>
                      <w:rFonts w:ascii="Times New Roman" w:hAnsi="Times New Roman" w:cs="Times New Roman"/>
                      <w:color w:val="000000"/>
                      <w:sz w:val="24"/>
                      <w:szCs w:val="24"/>
                      <w:lang w:eastAsia="ru-RU"/>
                    </w:rPr>
                  </w:pPr>
                  <w:r w:rsidRPr="00BF7746">
                    <w:rPr>
                      <w:rFonts w:ascii="Times New Roman" w:hAnsi="Times New Roman" w:cs="Times New Roman"/>
                      <w:color w:val="000000"/>
                      <w:sz w:val="24"/>
                      <w:szCs w:val="24"/>
                      <w:lang w:eastAsia="ru-RU"/>
                    </w:rPr>
                    <w:t>24 780,35</w:t>
                  </w:r>
                </w:p>
              </w:tc>
              <w:tc>
                <w:tcPr>
                  <w:tcW w:w="1418" w:type="dxa"/>
                  <w:tcBorders>
                    <w:top w:val="single" w:sz="4" w:space="0" w:color="auto"/>
                    <w:left w:val="single" w:sz="4" w:space="0" w:color="auto"/>
                    <w:bottom w:val="single" w:sz="4" w:space="0" w:color="auto"/>
                    <w:right w:val="single" w:sz="4" w:space="0" w:color="auto"/>
                  </w:tcBorders>
                  <w:vAlign w:val="center"/>
                </w:tcPr>
                <w:p w:rsidR="00BF7746" w:rsidRPr="00BF7746" w:rsidRDefault="00BF7746" w:rsidP="003C77DB">
                  <w:pPr>
                    <w:jc w:val="center"/>
                    <w:rPr>
                      <w:rFonts w:ascii="Times New Roman" w:hAnsi="Times New Roman" w:cs="Times New Roman"/>
                      <w:color w:val="000000"/>
                      <w:sz w:val="24"/>
                      <w:szCs w:val="24"/>
                      <w:lang w:eastAsia="ru-RU"/>
                    </w:rPr>
                  </w:pPr>
                  <w:r w:rsidRPr="00BF7746">
                    <w:rPr>
                      <w:rFonts w:ascii="Times New Roman" w:hAnsi="Times New Roman" w:cs="Times New Roman"/>
                      <w:color w:val="000000"/>
                      <w:sz w:val="24"/>
                      <w:szCs w:val="24"/>
                      <w:lang w:eastAsia="ru-RU"/>
                    </w:rPr>
                    <w:t>10 620,15</w:t>
                  </w:r>
                </w:p>
              </w:tc>
            </w:tr>
          </w:tbl>
          <w:p w:rsidR="001A31BE" w:rsidRDefault="001A31BE" w:rsidP="008F08D8">
            <w:pPr>
              <w:spacing w:after="0" w:line="240" w:lineRule="auto"/>
              <w:rPr>
                <w:rFonts w:ascii="Times New Roman" w:eastAsia="Times New Roman" w:hAnsi="Times New Roman" w:cs="Times New Roman"/>
                <w:color w:val="000000"/>
                <w:sz w:val="24"/>
                <w:szCs w:val="24"/>
                <w:lang w:eastAsia="ru-RU"/>
              </w:rPr>
            </w:pPr>
          </w:p>
          <w:p w:rsidR="0043619E" w:rsidRPr="00283EA7" w:rsidRDefault="0043619E" w:rsidP="008F08D8">
            <w:pPr>
              <w:spacing w:after="0" w:line="240" w:lineRule="auto"/>
              <w:rPr>
                <w:rFonts w:ascii="Times New Roman" w:eastAsia="Times New Roman" w:hAnsi="Times New Roman" w:cs="Times New Roman"/>
                <w:color w:val="000000"/>
                <w:sz w:val="24"/>
                <w:szCs w:val="24"/>
                <w:lang w:eastAsia="ru-RU"/>
              </w:rPr>
            </w:pPr>
          </w:p>
          <w:p w:rsidR="008F08D8" w:rsidRPr="00663507" w:rsidRDefault="008F08D8" w:rsidP="008F08D8">
            <w:pPr>
              <w:spacing w:after="0" w:line="240" w:lineRule="auto"/>
              <w:rPr>
                <w:rFonts w:ascii="Times New Roman" w:eastAsia="Times New Roman" w:hAnsi="Times New Roman" w:cs="Times New Roman"/>
                <w:sz w:val="24"/>
                <w:szCs w:val="24"/>
                <w:lang w:eastAsia="ru-RU"/>
              </w:rPr>
            </w:pPr>
            <w:r w:rsidRPr="00663507">
              <w:rPr>
                <w:rFonts w:ascii="Times New Roman" w:eastAsia="Times New Roman" w:hAnsi="Times New Roman" w:cs="Times New Roman"/>
                <w:sz w:val="24"/>
                <w:szCs w:val="24"/>
                <w:lang w:eastAsia="ru-RU"/>
              </w:rPr>
              <w:lastRenderedPageBreak/>
              <w:t>Из них на мероприятия:</w:t>
            </w:r>
          </w:p>
          <w:p w:rsidR="00D62E6D" w:rsidRPr="00663507" w:rsidRDefault="008F08D8" w:rsidP="008F08D8">
            <w:pPr>
              <w:spacing w:after="0" w:line="240" w:lineRule="auto"/>
              <w:rPr>
                <w:rFonts w:ascii="Times New Roman" w:hAnsi="Times New Roman" w:cs="Times New Roman"/>
                <w:bCs/>
                <w:sz w:val="24"/>
                <w:szCs w:val="24"/>
              </w:rPr>
            </w:pPr>
            <w:r w:rsidRPr="00663507">
              <w:rPr>
                <w:rFonts w:ascii="Times New Roman" w:eastAsia="Times New Roman" w:hAnsi="Times New Roman" w:cs="Times New Roman"/>
                <w:sz w:val="24"/>
                <w:szCs w:val="24"/>
                <w:lang w:eastAsia="ru-RU"/>
              </w:rPr>
              <w:t xml:space="preserve">- по благоустройству </w:t>
            </w:r>
            <w:r w:rsidRPr="00663507">
              <w:rPr>
                <w:rFonts w:ascii="Times New Roman" w:hAnsi="Times New Roman" w:cs="Times New Roman"/>
                <w:sz w:val="24"/>
                <w:szCs w:val="24"/>
              </w:rPr>
              <w:t xml:space="preserve">дворовых территорий многоквартирных домов </w:t>
            </w:r>
            <w:r w:rsidR="00BF7746" w:rsidRPr="00663507">
              <w:rPr>
                <w:rFonts w:ascii="Times New Roman" w:hAnsi="Times New Roman" w:cs="Times New Roman"/>
                <w:sz w:val="24"/>
                <w:szCs w:val="24"/>
              </w:rPr>
              <w:t>–</w:t>
            </w:r>
            <w:r w:rsidRPr="00663507">
              <w:rPr>
                <w:rFonts w:ascii="Times New Roman" w:hAnsi="Times New Roman" w:cs="Times New Roman"/>
                <w:sz w:val="24"/>
                <w:szCs w:val="24"/>
              </w:rPr>
              <w:t xml:space="preserve"> </w:t>
            </w:r>
            <w:r w:rsidR="00BF7746" w:rsidRPr="00663507">
              <w:rPr>
                <w:rFonts w:ascii="Times New Roman" w:hAnsi="Times New Roman" w:cs="Times New Roman"/>
                <w:bCs/>
                <w:sz w:val="24"/>
                <w:szCs w:val="24"/>
              </w:rPr>
              <w:t>23 600,333</w:t>
            </w:r>
            <w:r w:rsidRPr="00663507">
              <w:rPr>
                <w:rFonts w:ascii="Times New Roman" w:hAnsi="Times New Roman" w:cs="Times New Roman"/>
                <w:bCs/>
                <w:sz w:val="24"/>
                <w:szCs w:val="24"/>
              </w:rPr>
              <w:t xml:space="preserve"> </w:t>
            </w:r>
            <w:proofErr w:type="spellStart"/>
            <w:r w:rsidRPr="00663507">
              <w:rPr>
                <w:rFonts w:ascii="Times New Roman" w:hAnsi="Times New Roman" w:cs="Times New Roman"/>
                <w:bCs/>
                <w:sz w:val="24"/>
                <w:szCs w:val="24"/>
              </w:rPr>
              <w:t>тыс</w:t>
            </w:r>
            <w:proofErr w:type="gramStart"/>
            <w:r w:rsidRPr="00663507">
              <w:rPr>
                <w:rFonts w:ascii="Times New Roman" w:hAnsi="Times New Roman" w:cs="Times New Roman"/>
                <w:bCs/>
                <w:sz w:val="24"/>
                <w:szCs w:val="24"/>
              </w:rPr>
              <w:t>.р</w:t>
            </w:r>
            <w:proofErr w:type="gramEnd"/>
            <w:r w:rsidRPr="00663507">
              <w:rPr>
                <w:rFonts w:ascii="Times New Roman" w:hAnsi="Times New Roman" w:cs="Times New Roman"/>
                <w:bCs/>
                <w:sz w:val="24"/>
                <w:szCs w:val="24"/>
              </w:rPr>
              <w:t>ублей</w:t>
            </w:r>
            <w:proofErr w:type="spellEnd"/>
            <w:r w:rsidRPr="00663507">
              <w:rPr>
                <w:rFonts w:ascii="Times New Roman" w:hAnsi="Times New Roman" w:cs="Times New Roman"/>
                <w:bCs/>
                <w:sz w:val="24"/>
                <w:szCs w:val="24"/>
              </w:rPr>
              <w:t>;</w:t>
            </w:r>
          </w:p>
          <w:p w:rsidR="008F08D8" w:rsidRPr="00283EA7" w:rsidRDefault="008F08D8" w:rsidP="00BF7746">
            <w:pPr>
              <w:spacing w:after="0" w:line="240" w:lineRule="auto"/>
              <w:rPr>
                <w:rFonts w:ascii="Times New Roman" w:eastAsia="Times New Roman" w:hAnsi="Times New Roman" w:cs="Times New Roman"/>
                <w:color w:val="000000"/>
                <w:sz w:val="24"/>
                <w:szCs w:val="24"/>
                <w:lang w:eastAsia="ru-RU"/>
              </w:rPr>
            </w:pPr>
            <w:r w:rsidRPr="00663507">
              <w:rPr>
                <w:rFonts w:ascii="Times New Roman" w:hAnsi="Times New Roman" w:cs="Times New Roman"/>
                <w:bCs/>
                <w:sz w:val="24"/>
                <w:szCs w:val="24"/>
              </w:rPr>
              <w:t xml:space="preserve">- </w:t>
            </w:r>
            <w:r w:rsidRPr="00663507">
              <w:rPr>
                <w:rFonts w:ascii="Times New Roman" w:hAnsi="Times New Roman" w:cs="Times New Roman"/>
                <w:sz w:val="24"/>
                <w:szCs w:val="24"/>
              </w:rPr>
              <w:t xml:space="preserve">благоустройству муниципальных территорий общего пользования </w:t>
            </w:r>
            <w:r w:rsidR="00BF7746" w:rsidRPr="00663507">
              <w:rPr>
                <w:rFonts w:ascii="Times New Roman" w:hAnsi="Times New Roman" w:cs="Times New Roman"/>
                <w:sz w:val="24"/>
                <w:szCs w:val="24"/>
              </w:rPr>
              <w:t>–</w:t>
            </w:r>
            <w:r w:rsidRPr="00663507">
              <w:rPr>
                <w:rFonts w:ascii="Times New Roman" w:hAnsi="Times New Roman" w:cs="Times New Roman"/>
                <w:sz w:val="24"/>
                <w:szCs w:val="24"/>
              </w:rPr>
              <w:t xml:space="preserve"> </w:t>
            </w:r>
            <w:r w:rsidR="00BF7746" w:rsidRPr="00663507">
              <w:rPr>
                <w:rFonts w:ascii="Times New Roman" w:hAnsi="Times New Roman" w:cs="Times New Roman"/>
                <w:sz w:val="24"/>
                <w:szCs w:val="24"/>
              </w:rPr>
              <w:t>11 800,167</w:t>
            </w:r>
            <w:r w:rsidRPr="00663507">
              <w:rPr>
                <w:rFonts w:ascii="Times New Roman" w:hAnsi="Times New Roman" w:cs="Times New Roman"/>
                <w:sz w:val="24"/>
                <w:szCs w:val="24"/>
              </w:rPr>
              <w:t xml:space="preserve"> </w:t>
            </w:r>
            <w:proofErr w:type="spellStart"/>
            <w:r w:rsidRPr="00663507">
              <w:rPr>
                <w:rFonts w:ascii="Times New Roman" w:hAnsi="Times New Roman" w:cs="Times New Roman"/>
                <w:sz w:val="24"/>
                <w:szCs w:val="24"/>
              </w:rPr>
              <w:t>тыс</w:t>
            </w:r>
            <w:proofErr w:type="gramStart"/>
            <w:r w:rsidRPr="00663507">
              <w:rPr>
                <w:rFonts w:ascii="Times New Roman" w:hAnsi="Times New Roman" w:cs="Times New Roman"/>
                <w:sz w:val="24"/>
                <w:szCs w:val="24"/>
              </w:rPr>
              <w:t>.р</w:t>
            </w:r>
            <w:proofErr w:type="gramEnd"/>
            <w:r w:rsidRPr="00663507">
              <w:rPr>
                <w:rFonts w:ascii="Times New Roman" w:hAnsi="Times New Roman" w:cs="Times New Roman"/>
                <w:sz w:val="24"/>
                <w:szCs w:val="24"/>
              </w:rPr>
              <w:t>ублей</w:t>
            </w:r>
            <w:proofErr w:type="spellEnd"/>
            <w:r w:rsidRPr="00663507">
              <w:rPr>
                <w:rFonts w:ascii="Times New Roman" w:hAnsi="Times New Roman" w:cs="Times New Roman"/>
                <w:sz w:val="24"/>
                <w:szCs w:val="24"/>
              </w:rPr>
              <w:t>.</w:t>
            </w:r>
          </w:p>
        </w:tc>
      </w:tr>
      <w:tr w:rsidR="00D62E6D" w:rsidTr="00BF7746">
        <w:trPr>
          <w:trHeight w:val="552"/>
          <w:jc w:val="center"/>
        </w:trPr>
        <w:tc>
          <w:tcPr>
            <w:tcW w:w="2460" w:type="dxa"/>
            <w:tcBorders>
              <w:top w:val="nil"/>
              <w:left w:val="single" w:sz="4" w:space="0" w:color="auto"/>
              <w:bottom w:val="single" w:sz="4" w:space="0" w:color="auto"/>
              <w:right w:val="single" w:sz="4" w:space="0" w:color="auto"/>
            </w:tcBorders>
            <w:hideMark/>
          </w:tcPr>
          <w:p w:rsidR="00D62E6D" w:rsidRPr="008D4DA5" w:rsidRDefault="00D62E6D" w:rsidP="002F0678">
            <w:pPr>
              <w:spacing w:after="0" w:line="240" w:lineRule="auto"/>
              <w:rPr>
                <w:rFonts w:ascii="Times New Roman" w:eastAsia="Times New Roman" w:hAnsi="Times New Roman" w:cs="Times New Roman"/>
                <w:color w:val="000000"/>
                <w:sz w:val="24"/>
                <w:szCs w:val="24"/>
                <w:lang w:eastAsia="ru-RU"/>
              </w:rPr>
            </w:pPr>
            <w:r w:rsidRPr="008D4DA5">
              <w:rPr>
                <w:rFonts w:ascii="Times New Roman" w:eastAsia="Times New Roman" w:hAnsi="Times New Roman" w:cs="Times New Roman"/>
                <w:color w:val="000000"/>
                <w:sz w:val="24"/>
                <w:szCs w:val="24"/>
                <w:lang w:eastAsia="ru-RU"/>
              </w:rPr>
              <w:lastRenderedPageBreak/>
              <w:t xml:space="preserve">Ожидаемые результаты реализации Программы </w:t>
            </w:r>
          </w:p>
        </w:tc>
        <w:tc>
          <w:tcPr>
            <w:tcW w:w="6680" w:type="dxa"/>
            <w:tcBorders>
              <w:top w:val="nil"/>
              <w:left w:val="nil"/>
              <w:bottom w:val="single" w:sz="4" w:space="0" w:color="auto"/>
              <w:right w:val="single" w:sz="4" w:space="0" w:color="auto"/>
            </w:tcBorders>
            <w:vAlign w:val="bottom"/>
            <w:hideMark/>
          </w:tcPr>
          <w:p w:rsidR="00663507" w:rsidRPr="00663507" w:rsidRDefault="00663507" w:rsidP="00663507">
            <w:pPr>
              <w:pStyle w:val="aa"/>
              <w:numPr>
                <w:ilvl w:val="0"/>
                <w:numId w:val="2"/>
              </w:numPr>
              <w:spacing w:after="0" w:line="240" w:lineRule="auto"/>
              <w:jc w:val="both"/>
              <w:rPr>
                <w:rFonts w:ascii="Times New Roman" w:hAnsi="Times New Roman"/>
                <w:color w:val="000000"/>
                <w:sz w:val="24"/>
                <w:szCs w:val="24"/>
                <w:lang w:eastAsia="ru-RU"/>
              </w:rPr>
            </w:pPr>
            <w:r w:rsidRPr="00663507">
              <w:rPr>
                <w:rFonts w:ascii="Times New Roman" w:hAnsi="Times New Roman"/>
                <w:color w:val="000000"/>
                <w:sz w:val="24"/>
                <w:szCs w:val="24"/>
                <w:lang w:eastAsia="ru-RU"/>
              </w:rPr>
              <w:t>улучшение условий проживания, повышение комфортной городской среды;</w:t>
            </w:r>
          </w:p>
          <w:p w:rsidR="00663507" w:rsidRPr="00663507" w:rsidRDefault="00663507" w:rsidP="00663507">
            <w:pPr>
              <w:pStyle w:val="aa"/>
              <w:numPr>
                <w:ilvl w:val="0"/>
                <w:numId w:val="2"/>
              </w:numPr>
              <w:spacing w:after="0" w:line="240" w:lineRule="auto"/>
              <w:jc w:val="both"/>
              <w:rPr>
                <w:rFonts w:ascii="Times New Roman" w:hAnsi="Times New Roman"/>
                <w:color w:val="000000"/>
                <w:sz w:val="24"/>
                <w:szCs w:val="24"/>
                <w:lang w:eastAsia="ru-RU"/>
              </w:rPr>
            </w:pPr>
            <w:r w:rsidRPr="00663507">
              <w:rPr>
                <w:rFonts w:ascii="Times New Roman" w:hAnsi="Times New Roman"/>
                <w:color w:val="000000"/>
                <w:sz w:val="24"/>
                <w:szCs w:val="24"/>
                <w:lang w:eastAsia="ru-RU"/>
              </w:rPr>
              <w:t>повышение обеспеченности населения города объектами социальной инфраструктуры;</w:t>
            </w:r>
          </w:p>
          <w:p w:rsidR="00663507" w:rsidRPr="00663507" w:rsidRDefault="00663507" w:rsidP="00663507">
            <w:pPr>
              <w:pStyle w:val="aa"/>
              <w:numPr>
                <w:ilvl w:val="0"/>
                <w:numId w:val="2"/>
              </w:numPr>
              <w:spacing w:after="0" w:line="240" w:lineRule="auto"/>
              <w:jc w:val="both"/>
              <w:rPr>
                <w:rFonts w:ascii="Times New Roman" w:hAnsi="Times New Roman"/>
                <w:color w:val="000000"/>
                <w:sz w:val="24"/>
                <w:szCs w:val="24"/>
                <w:lang w:eastAsia="ru-RU"/>
              </w:rPr>
            </w:pPr>
            <w:r w:rsidRPr="00663507">
              <w:rPr>
                <w:rFonts w:ascii="Times New Roman" w:hAnsi="Times New Roman"/>
                <w:color w:val="000000"/>
                <w:sz w:val="24"/>
                <w:szCs w:val="24"/>
                <w:lang w:eastAsia="ru-RU"/>
              </w:rPr>
              <w:t>вовлеченность граждан в реализацию проектов по благоустройству;</w:t>
            </w:r>
          </w:p>
          <w:p w:rsidR="00D62E6D" w:rsidRPr="00663507" w:rsidRDefault="00663507" w:rsidP="00663507">
            <w:pPr>
              <w:spacing w:after="0" w:line="240" w:lineRule="auto"/>
              <w:rPr>
                <w:rFonts w:ascii="Times New Roman" w:eastAsia="Times New Roman" w:hAnsi="Times New Roman" w:cs="Times New Roman"/>
                <w:sz w:val="24"/>
                <w:szCs w:val="24"/>
                <w:lang w:eastAsia="ru-RU"/>
              </w:rPr>
            </w:pPr>
            <w:r>
              <w:rPr>
                <w:rFonts w:ascii="Times New Roman" w:hAnsi="Times New Roman"/>
                <w:color w:val="000000"/>
                <w:sz w:val="24"/>
                <w:szCs w:val="24"/>
                <w:lang w:eastAsia="ru-RU"/>
              </w:rPr>
              <w:t xml:space="preserve">            </w:t>
            </w:r>
            <w:r w:rsidRPr="00663507">
              <w:rPr>
                <w:rFonts w:ascii="Times New Roman" w:hAnsi="Times New Roman"/>
                <w:color w:val="000000"/>
                <w:sz w:val="24"/>
                <w:szCs w:val="24"/>
                <w:lang w:eastAsia="ru-RU"/>
              </w:rPr>
              <w:t>разработка паспортов благоустройства территорий</w:t>
            </w:r>
          </w:p>
        </w:tc>
      </w:tr>
    </w:tbl>
    <w:p w:rsidR="00F107D4" w:rsidRDefault="00F107D4" w:rsidP="00F107D4">
      <w:pPr>
        <w:spacing w:after="0" w:line="240" w:lineRule="auto"/>
        <w:rPr>
          <w:rFonts w:ascii="Times New Roman" w:eastAsia="Times New Roman" w:hAnsi="Times New Roman" w:cs="Times New Roman"/>
          <w:b/>
          <w:sz w:val="28"/>
          <w:szCs w:val="28"/>
          <w:lang w:eastAsia="ru-RU"/>
        </w:rPr>
      </w:pPr>
    </w:p>
    <w:p w:rsidR="00581B97" w:rsidRPr="000A3656" w:rsidRDefault="00581B97" w:rsidP="00581B97">
      <w:pPr>
        <w:pStyle w:val="ConsPlusNormal"/>
        <w:ind w:left="-567" w:right="-1"/>
        <w:jc w:val="center"/>
        <w:outlineLvl w:val="0"/>
        <w:rPr>
          <w:rFonts w:ascii="Times New Roman" w:hAnsi="Times New Roman" w:cs="Times New Roman"/>
          <w:b/>
          <w:sz w:val="24"/>
          <w:szCs w:val="24"/>
        </w:rPr>
      </w:pPr>
      <w:r w:rsidRPr="000A3656">
        <w:rPr>
          <w:rFonts w:ascii="Times New Roman" w:hAnsi="Times New Roman" w:cs="Times New Roman"/>
          <w:b/>
          <w:sz w:val="24"/>
          <w:szCs w:val="24"/>
        </w:rPr>
        <w:t>1. Общая характеристика сферы реализации муниципальной программы</w:t>
      </w:r>
    </w:p>
    <w:p w:rsidR="00581B97" w:rsidRDefault="00581B97" w:rsidP="00581B97">
      <w:pPr>
        <w:pStyle w:val="ConsPlusNormal"/>
        <w:ind w:left="-567" w:right="-1"/>
        <w:jc w:val="both"/>
        <w:outlineLvl w:val="0"/>
        <w:rPr>
          <w:rFonts w:ascii="Times New Roman" w:hAnsi="Times New Roman" w:cs="Times New Roman"/>
          <w:sz w:val="24"/>
          <w:szCs w:val="24"/>
        </w:rPr>
      </w:pPr>
    </w:p>
    <w:p w:rsidR="00581B97" w:rsidRDefault="00581B97" w:rsidP="00581B97">
      <w:pPr>
        <w:pStyle w:val="ConsPlusNormal"/>
        <w:ind w:left="-567" w:right="-1" w:firstLine="567"/>
        <w:jc w:val="both"/>
        <w:outlineLvl w:val="0"/>
        <w:rPr>
          <w:rFonts w:ascii="Times New Roman" w:hAnsi="Times New Roman" w:cs="Times New Roman"/>
          <w:sz w:val="24"/>
          <w:szCs w:val="24"/>
        </w:rPr>
      </w:pPr>
      <w:r w:rsidRPr="00155CEF">
        <w:rPr>
          <w:rFonts w:ascii="Times New Roman" w:hAnsi="Times New Roman" w:cs="Times New Roman"/>
          <w:sz w:val="24"/>
          <w:szCs w:val="24"/>
        </w:rPr>
        <w:t xml:space="preserve"> </w:t>
      </w:r>
      <w:r>
        <w:rPr>
          <w:rFonts w:ascii="Times New Roman" w:hAnsi="Times New Roman" w:cs="Times New Roman"/>
          <w:sz w:val="24"/>
          <w:szCs w:val="24"/>
        </w:rPr>
        <w:t>Б</w:t>
      </w:r>
      <w:r w:rsidRPr="00155CEF">
        <w:rPr>
          <w:rFonts w:ascii="Times New Roman" w:hAnsi="Times New Roman" w:cs="Times New Roman"/>
          <w:sz w:val="24"/>
          <w:szCs w:val="24"/>
        </w:rPr>
        <w:t>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w:t>
      </w:r>
      <w:r>
        <w:rPr>
          <w:rFonts w:ascii="Times New Roman" w:hAnsi="Times New Roman" w:cs="Times New Roman"/>
          <w:sz w:val="24"/>
          <w:szCs w:val="24"/>
        </w:rPr>
        <w:t xml:space="preserve">  Кизильского муниципального района Челябинской области</w:t>
      </w:r>
      <w:r w:rsidRPr="00155CEF">
        <w:rPr>
          <w:rFonts w:ascii="Times New Roman" w:hAnsi="Times New Roman" w:cs="Times New Roman"/>
          <w:sz w:val="24"/>
          <w:szCs w:val="24"/>
        </w:rPr>
        <w:t xml:space="preserve">, осуществляемых органами местного самоуправления, физическими и юридическими лицами. Проведение работ по благоустройству осуществляется широким кругом лиц. Необходимость благоустройства территорий, в том числе комплексного, продиктовано на сегодняшний день необходимостью проживания людей в более комфортных условиях. В связи с назревшими проблемами в сфере благоустройства необходимо изменить систему </w:t>
      </w:r>
      <w:proofErr w:type="spellStart"/>
      <w:r w:rsidRPr="00155CEF">
        <w:rPr>
          <w:rFonts w:ascii="Times New Roman" w:hAnsi="Times New Roman" w:cs="Times New Roman"/>
          <w:sz w:val="24"/>
          <w:szCs w:val="24"/>
        </w:rPr>
        <w:t>благоустроительных</w:t>
      </w:r>
      <w:proofErr w:type="spellEnd"/>
      <w:r w:rsidRPr="00155CEF">
        <w:rPr>
          <w:rFonts w:ascii="Times New Roman" w:hAnsi="Times New Roman" w:cs="Times New Roman"/>
          <w:sz w:val="24"/>
          <w:szCs w:val="24"/>
        </w:rPr>
        <w:t xml:space="preserve"> работ. К решению проблем благоустройства поселения необходим целевой подход,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Проблема благоустройства является одной из приоритетных, требующей систематического внимания и эффективного решения. Разработка и реализация муниципальной программы позволит улучшить внешний облик поселения, повысить уровень благоустройства и санитарного состояния территории поселения, комфортного проживания жителей поселения</w:t>
      </w:r>
      <w:r>
        <w:rPr>
          <w:rFonts w:ascii="Times New Roman" w:hAnsi="Times New Roman" w:cs="Times New Roman"/>
          <w:sz w:val="24"/>
          <w:szCs w:val="24"/>
        </w:rPr>
        <w:t>.</w:t>
      </w:r>
    </w:p>
    <w:p w:rsidR="00581B97" w:rsidRDefault="00581B97" w:rsidP="00581B97">
      <w:pPr>
        <w:pStyle w:val="ConsPlusNormal"/>
        <w:ind w:left="-567" w:right="-1" w:firstLine="567"/>
        <w:jc w:val="both"/>
        <w:outlineLvl w:val="0"/>
        <w:rPr>
          <w:rFonts w:ascii="Times New Roman" w:hAnsi="Times New Roman" w:cs="Times New Roman"/>
          <w:sz w:val="24"/>
          <w:szCs w:val="24"/>
        </w:rPr>
      </w:pPr>
    </w:p>
    <w:p w:rsidR="00581B97" w:rsidRPr="000A3656" w:rsidRDefault="00581B97" w:rsidP="00581B97">
      <w:pPr>
        <w:pStyle w:val="ConsPlusNormal"/>
        <w:ind w:left="-567" w:right="-1"/>
        <w:jc w:val="center"/>
        <w:outlineLvl w:val="0"/>
        <w:rPr>
          <w:rFonts w:ascii="Times New Roman" w:hAnsi="Times New Roman" w:cs="Times New Roman"/>
          <w:b/>
          <w:sz w:val="24"/>
          <w:szCs w:val="24"/>
        </w:rPr>
      </w:pPr>
      <w:r>
        <w:rPr>
          <w:rFonts w:ascii="Times New Roman" w:hAnsi="Times New Roman" w:cs="Times New Roman"/>
          <w:b/>
          <w:sz w:val="24"/>
          <w:szCs w:val="24"/>
        </w:rPr>
        <w:t xml:space="preserve">2. Цели </w:t>
      </w:r>
      <w:r w:rsidRPr="000A3656">
        <w:rPr>
          <w:rFonts w:ascii="Times New Roman" w:hAnsi="Times New Roman" w:cs="Times New Roman"/>
          <w:b/>
          <w:sz w:val="24"/>
          <w:szCs w:val="24"/>
        </w:rPr>
        <w:t xml:space="preserve"> программы</w:t>
      </w:r>
    </w:p>
    <w:p w:rsidR="00581B97" w:rsidRDefault="00581B97" w:rsidP="00581B97">
      <w:pPr>
        <w:pStyle w:val="ConsPlusNormal"/>
        <w:ind w:left="-567" w:right="-1" w:firstLine="567"/>
        <w:jc w:val="both"/>
        <w:outlineLvl w:val="0"/>
        <w:rPr>
          <w:rFonts w:ascii="Times New Roman" w:hAnsi="Times New Roman" w:cs="Times New Roman"/>
          <w:b/>
          <w:sz w:val="28"/>
          <w:szCs w:val="28"/>
        </w:rPr>
      </w:pPr>
    </w:p>
    <w:p w:rsidR="00581B97" w:rsidRDefault="00581B97" w:rsidP="00581B97">
      <w:pPr>
        <w:pStyle w:val="ConsPlusNormal"/>
        <w:ind w:left="-567" w:right="-1" w:firstLine="567"/>
        <w:jc w:val="both"/>
        <w:outlineLvl w:val="0"/>
        <w:rPr>
          <w:rFonts w:ascii="Times New Roman" w:hAnsi="Times New Roman" w:cs="Times New Roman"/>
          <w:sz w:val="24"/>
          <w:szCs w:val="24"/>
        </w:rPr>
      </w:pPr>
      <w:proofErr w:type="gramStart"/>
      <w:r>
        <w:rPr>
          <w:rFonts w:ascii="Times New Roman" w:hAnsi="Times New Roman" w:cs="Times New Roman"/>
          <w:sz w:val="24"/>
          <w:szCs w:val="24"/>
        </w:rPr>
        <w:t>Целями</w:t>
      </w:r>
      <w:r w:rsidRPr="008527AA">
        <w:rPr>
          <w:rFonts w:ascii="Times New Roman" w:hAnsi="Times New Roman" w:cs="Times New Roman"/>
          <w:sz w:val="24"/>
          <w:szCs w:val="24"/>
        </w:rPr>
        <w:t xml:space="preserve"> программы является: повышение уровня жизни населения за счет совершенствования системы благоустройства муниципального образования; повышение уровня внешнего благоустройства и санитарного содержания поселения; совершенство</w:t>
      </w:r>
      <w:r>
        <w:rPr>
          <w:rFonts w:ascii="Times New Roman" w:hAnsi="Times New Roman" w:cs="Times New Roman"/>
          <w:sz w:val="24"/>
          <w:szCs w:val="24"/>
        </w:rPr>
        <w:t>вание эстетичного вида поселений</w:t>
      </w:r>
      <w:r w:rsidRPr="008527AA">
        <w:rPr>
          <w:rFonts w:ascii="Times New Roman" w:hAnsi="Times New Roman" w:cs="Times New Roman"/>
          <w:sz w:val="24"/>
          <w:szCs w:val="24"/>
        </w:rPr>
        <w:t>, создание гармоничной архитектурно-ландшафтной среды (активизации раб</w:t>
      </w:r>
      <w:r>
        <w:rPr>
          <w:rFonts w:ascii="Times New Roman" w:hAnsi="Times New Roman" w:cs="Times New Roman"/>
          <w:sz w:val="24"/>
          <w:szCs w:val="24"/>
        </w:rPr>
        <w:t>от по благоустройству территорий поселений;</w:t>
      </w:r>
      <w:r w:rsidRPr="008527AA">
        <w:rPr>
          <w:rFonts w:ascii="Times New Roman" w:hAnsi="Times New Roman" w:cs="Times New Roman"/>
          <w:sz w:val="24"/>
          <w:szCs w:val="24"/>
        </w:rPr>
        <w:t xml:space="preserve"> развитие и поддержка инициатив жителей по благоустройству санитарной очистке придомовых территорий; повышение общего </w:t>
      </w:r>
      <w:r>
        <w:rPr>
          <w:rFonts w:ascii="Times New Roman" w:hAnsi="Times New Roman" w:cs="Times New Roman"/>
          <w:sz w:val="24"/>
          <w:szCs w:val="24"/>
        </w:rPr>
        <w:t>уровня благоустройства поселений</w:t>
      </w:r>
      <w:r w:rsidRPr="008527AA">
        <w:rPr>
          <w:rFonts w:ascii="Times New Roman" w:hAnsi="Times New Roman" w:cs="Times New Roman"/>
          <w:sz w:val="24"/>
          <w:szCs w:val="24"/>
        </w:rPr>
        <w:t>).</w:t>
      </w:r>
      <w:proofErr w:type="gramEnd"/>
      <w:r w:rsidRPr="008527AA">
        <w:rPr>
          <w:rFonts w:ascii="Times New Roman" w:hAnsi="Times New Roman" w:cs="Times New Roman"/>
          <w:sz w:val="24"/>
          <w:szCs w:val="24"/>
        </w:rPr>
        <w:t xml:space="preserve"> Для достижения поставленных целей в муниципальной программе реализуются меры для решения следующих основных задач: повышение уровня благоустройства территории</w:t>
      </w:r>
      <w:r>
        <w:rPr>
          <w:rFonts w:ascii="Times New Roman" w:hAnsi="Times New Roman" w:cs="Times New Roman"/>
          <w:sz w:val="24"/>
          <w:szCs w:val="24"/>
        </w:rPr>
        <w:t xml:space="preserve"> сельских поселений</w:t>
      </w:r>
      <w:r w:rsidRPr="008527AA">
        <w:rPr>
          <w:rFonts w:ascii="Times New Roman" w:hAnsi="Times New Roman" w:cs="Times New Roman"/>
          <w:sz w:val="24"/>
          <w:szCs w:val="24"/>
        </w:rPr>
        <w:t xml:space="preserve">; организация взаимодействия между предприятиями, организациями и учреждениями при решении вопросов благоустройства территории поселения; приведение в качественное состояние элементов благоустройства; привлечение жителей к участию в </w:t>
      </w:r>
      <w:r>
        <w:rPr>
          <w:rFonts w:ascii="Times New Roman" w:hAnsi="Times New Roman" w:cs="Times New Roman"/>
          <w:sz w:val="24"/>
          <w:szCs w:val="24"/>
        </w:rPr>
        <w:t>решении проблем благоустройства</w:t>
      </w:r>
      <w:r w:rsidRPr="008527AA">
        <w:rPr>
          <w:rFonts w:ascii="Times New Roman" w:hAnsi="Times New Roman" w:cs="Times New Roman"/>
          <w:sz w:val="24"/>
          <w:szCs w:val="24"/>
        </w:rPr>
        <w:t>. Достижение целей муниципальной программы требует решения задач путем реализации соответствующих основных мероприятий программы.</w:t>
      </w:r>
    </w:p>
    <w:p w:rsidR="00581B97" w:rsidRDefault="00581B97" w:rsidP="00581B97">
      <w:pPr>
        <w:pStyle w:val="ConsPlusNormal"/>
        <w:ind w:left="-567" w:right="-1"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 П</w:t>
      </w:r>
      <w:r w:rsidRPr="008527AA">
        <w:rPr>
          <w:rFonts w:ascii="Times New Roman" w:hAnsi="Times New Roman" w:cs="Times New Roman"/>
          <w:sz w:val="24"/>
          <w:szCs w:val="24"/>
        </w:rPr>
        <w:t xml:space="preserve">рограмма носит постоянный характер. В силу постоянного характера решаемых </w:t>
      </w:r>
      <w:r>
        <w:rPr>
          <w:rFonts w:ascii="Times New Roman" w:hAnsi="Times New Roman" w:cs="Times New Roman"/>
          <w:sz w:val="24"/>
          <w:szCs w:val="24"/>
        </w:rPr>
        <w:t xml:space="preserve">в рамках </w:t>
      </w:r>
      <w:r w:rsidRPr="008527AA">
        <w:rPr>
          <w:rFonts w:ascii="Times New Roman" w:hAnsi="Times New Roman" w:cs="Times New Roman"/>
          <w:sz w:val="24"/>
          <w:szCs w:val="24"/>
        </w:rPr>
        <w:t xml:space="preserve"> программы задач, выделение отдельных этапов ее реализации не предус</w:t>
      </w:r>
      <w:r>
        <w:rPr>
          <w:rFonts w:ascii="Times New Roman" w:hAnsi="Times New Roman" w:cs="Times New Roman"/>
          <w:sz w:val="24"/>
          <w:szCs w:val="24"/>
        </w:rPr>
        <w:t xml:space="preserve">матривается. Период реализации </w:t>
      </w:r>
      <w:r w:rsidRPr="008527AA">
        <w:rPr>
          <w:rFonts w:ascii="Times New Roman" w:hAnsi="Times New Roman" w:cs="Times New Roman"/>
          <w:sz w:val="24"/>
          <w:szCs w:val="24"/>
        </w:rPr>
        <w:t xml:space="preserve"> 20</w:t>
      </w:r>
      <w:r>
        <w:rPr>
          <w:rFonts w:ascii="Times New Roman" w:hAnsi="Times New Roman" w:cs="Times New Roman"/>
          <w:sz w:val="24"/>
          <w:szCs w:val="24"/>
        </w:rPr>
        <w:t>17</w:t>
      </w:r>
      <w:r w:rsidRPr="008527AA">
        <w:rPr>
          <w:rFonts w:ascii="Times New Roman" w:hAnsi="Times New Roman" w:cs="Times New Roman"/>
          <w:sz w:val="24"/>
          <w:szCs w:val="24"/>
        </w:rPr>
        <w:t xml:space="preserve"> год.</w:t>
      </w:r>
    </w:p>
    <w:p w:rsidR="00581B97" w:rsidRDefault="00581B97" w:rsidP="00581B97">
      <w:pPr>
        <w:pStyle w:val="ConsPlusNormal"/>
        <w:ind w:left="-567" w:right="-1" w:firstLine="567"/>
        <w:jc w:val="both"/>
        <w:outlineLvl w:val="0"/>
        <w:rPr>
          <w:rFonts w:ascii="Times New Roman" w:hAnsi="Times New Roman" w:cs="Times New Roman"/>
          <w:sz w:val="24"/>
          <w:szCs w:val="24"/>
        </w:rPr>
      </w:pPr>
    </w:p>
    <w:p w:rsidR="00581B97" w:rsidRPr="000A3656" w:rsidRDefault="00581B97" w:rsidP="00581B97">
      <w:pPr>
        <w:pStyle w:val="ConsPlusNormal"/>
        <w:ind w:left="-567" w:right="-1" w:firstLine="567"/>
        <w:jc w:val="center"/>
        <w:outlineLvl w:val="0"/>
        <w:rPr>
          <w:rFonts w:ascii="Times New Roman" w:hAnsi="Times New Roman" w:cs="Times New Roman"/>
          <w:b/>
          <w:sz w:val="24"/>
          <w:szCs w:val="24"/>
        </w:rPr>
      </w:pPr>
      <w:r w:rsidRPr="000A3656">
        <w:rPr>
          <w:rFonts w:ascii="Times New Roman" w:hAnsi="Times New Roman" w:cs="Times New Roman"/>
          <w:b/>
          <w:sz w:val="24"/>
          <w:szCs w:val="24"/>
        </w:rPr>
        <w:t>3. Обобщенная характеристика ос</w:t>
      </w:r>
      <w:r>
        <w:rPr>
          <w:rFonts w:ascii="Times New Roman" w:hAnsi="Times New Roman" w:cs="Times New Roman"/>
          <w:b/>
          <w:sz w:val="24"/>
          <w:szCs w:val="24"/>
        </w:rPr>
        <w:t xml:space="preserve">новных мероприятий </w:t>
      </w:r>
      <w:r w:rsidRPr="000A3656">
        <w:rPr>
          <w:rFonts w:ascii="Times New Roman" w:hAnsi="Times New Roman" w:cs="Times New Roman"/>
          <w:b/>
          <w:sz w:val="24"/>
          <w:szCs w:val="24"/>
        </w:rPr>
        <w:t xml:space="preserve"> программы</w:t>
      </w:r>
    </w:p>
    <w:p w:rsidR="00581B97" w:rsidRDefault="00581B97" w:rsidP="00581B97">
      <w:pPr>
        <w:pStyle w:val="ConsPlusNormal"/>
        <w:ind w:left="-567" w:right="-1" w:firstLine="567"/>
        <w:jc w:val="both"/>
        <w:outlineLvl w:val="0"/>
        <w:rPr>
          <w:rFonts w:ascii="Times New Roman" w:hAnsi="Times New Roman" w:cs="Times New Roman"/>
          <w:b/>
          <w:sz w:val="28"/>
          <w:szCs w:val="28"/>
        </w:rPr>
      </w:pPr>
    </w:p>
    <w:p w:rsidR="00581B97" w:rsidRDefault="00581B97" w:rsidP="00581B97">
      <w:pPr>
        <w:pStyle w:val="ConsPlusNormal"/>
        <w:ind w:left="-567" w:right="-1" w:firstLine="709"/>
        <w:jc w:val="both"/>
        <w:outlineLvl w:val="0"/>
        <w:rPr>
          <w:rFonts w:ascii="Times New Roman" w:hAnsi="Times New Roman" w:cs="Times New Roman"/>
          <w:sz w:val="24"/>
          <w:szCs w:val="24"/>
        </w:rPr>
      </w:pPr>
      <w:r w:rsidRPr="00DC670C">
        <w:rPr>
          <w:rFonts w:ascii="Times New Roman" w:hAnsi="Times New Roman" w:cs="Times New Roman"/>
          <w:sz w:val="24"/>
          <w:szCs w:val="24"/>
        </w:rPr>
        <w:t>Ос</w:t>
      </w:r>
      <w:r>
        <w:rPr>
          <w:rFonts w:ascii="Times New Roman" w:hAnsi="Times New Roman" w:cs="Times New Roman"/>
          <w:sz w:val="24"/>
          <w:szCs w:val="24"/>
        </w:rPr>
        <w:t xml:space="preserve">новными мероприятиями </w:t>
      </w:r>
      <w:r w:rsidRPr="00DC670C">
        <w:rPr>
          <w:rFonts w:ascii="Times New Roman" w:hAnsi="Times New Roman" w:cs="Times New Roman"/>
          <w:sz w:val="24"/>
          <w:szCs w:val="24"/>
        </w:rPr>
        <w:t xml:space="preserve"> программы являются: </w:t>
      </w:r>
    </w:p>
    <w:p w:rsidR="00581B97" w:rsidRPr="000C3C01" w:rsidRDefault="00581B97" w:rsidP="00581B97">
      <w:pPr>
        <w:pStyle w:val="ConsPlusNormal"/>
        <w:ind w:left="-567" w:right="-1" w:firstLine="709"/>
        <w:jc w:val="both"/>
        <w:outlineLvl w:val="0"/>
        <w:rPr>
          <w:rFonts w:ascii="Times New Roman" w:hAnsi="Times New Roman" w:cs="Times New Roman"/>
          <w:sz w:val="24"/>
          <w:szCs w:val="24"/>
        </w:rPr>
      </w:pPr>
      <w:r w:rsidRPr="000C3C01">
        <w:rPr>
          <w:rFonts w:ascii="Times New Roman" w:hAnsi="Times New Roman" w:cs="Times New Roman"/>
          <w:sz w:val="24"/>
          <w:szCs w:val="24"/>
        </w:rPr>
        <w:t xml:space="preserve">Благоустройство дворовых территорий многоквартирных домов (ремонт </w:t>
      </w:r>
      <w:r w:rsidR="000C3C01" w:rsidRPr="000C3C01">
        <w:rPr>
          <w:rFonts w:ascii="Times New Roman" w:hAnsi="Times New Roman" w:cs="Times New Roman"/>
          <w:sz w:val="24"/>
          <w:szCs w:val="24"/>
        </w:rPr>
        <w:t>асфальтобетонного покрытия внутриквартальных проездов и пешеходных дорожек, ремонт ограждений многоквартирных домов)</w:t>
      </w:r>
      <w:r w:rsidRPr="000C3C01">
        <w:rPr>
          <w:rFonts w:ascii="Times New Roman" w:hAnsi="Times New Roman" w:cs="Times New Roman"/>
          <w:sz w:val="24"/>
          <w:szCs w:val="24"/>
        </w:rPr>
        <w:t xml:space="preserve"> </w:t>
      </w:r>
    </w:p>
    <w:p w:rsidR="00581B97" w:rsidRDefault="000C3C01" w:rsidP="00581B97">
      <w:pPr>
        <w:pStyle w:val="ConsPlusNormal"/>
        <w:ind w:left="-567" w:right="-1" w:firstLine="709"/>
        <w:jc w:val="both"/>
        <w:outlineLvl w:val="0"/>
        <w:rPr>
          <w:rFonts w:ascii="Times New Roman" w:hAnsi="Times New Roman" w:cs="Times New Roman"/>
          <w:sz w:val="24"/>
          <w:szCs w:val="24"/>
        </w:rPr>
      </w:pPr>
      <w:r w:rsidRPr="008D4DA5">
        <w:rPr>
          <w:rFonts w:ascii="Times New Roman" w:hAnsi="Times New Roman" w:cs="Times New Roman"/>
          <w:sz w:val="24"/>
          <w:szCs w:val="24"/>
        </w:rPr>
        <w:t>Благоустройство муниципальных территорий общего пользования</w:t>
      </w:r>
      <w:r w:rsidRPr="000C3C01">
        <w:rPr>
          <w:rFonts w:ascii="Times New Roman" w:hAnsi="Times New Roman" w:cs="Times New Roman"/>
          <w:sz w:val="24"/>
          <w:szCs w:val="24"/>
        </w:rPr>
        <w:t xml:space="preserve"> (ремонт асфальтобетонного покрытия тротуаров, пешеходных дорожек, прилегающих территорий сельских клубов, школ)</w:t>
      </w:r>
      <w:r w:rsidR="00663507">
        <w:rPr>
          <w:rFonts w:ascii="Times New Roman" w:hAnsi="Times New Roman" w:cs="Times New Roman"/>
          <w:sz w:val="24"/>
          <w:szCs w:val="24"/>
        </w:rPr>
        <w:t>.</w:t>
      </w:r>
    </w:p>
    <w:p w:rsidR="00663507" w:rsidRPr="00663507" w:rsidRDefault="00663507" w:rsidP="00663507">
      <w:pPr>
        <w:suppressAutoHyphens/>
        <w:spacing w:before="240" w:after="0" w:line="240" w:lineRule="auto"/>
        <w:ind w:left="360"/>
        <w:jc w:val="center"/>
        <w:rPr>
          <w:rFonts w:ascii="Times New Roman" w:hAnsi="Times New Roman"/>
          <w:b/>
          <w:sz w:val="24"/>
          <w:szCs w:val="24"/>
        </w:rPr>
      </w:pPr>
      <w:r>
        <w:rPr>
          <w:rFonts w:ascii="Times New Roman" w:hAnsi="Times New Roman"/>
          <w:b/>
          <w:sz w:val="24"/>
          <w:szCs w:val="24"/>
        </w:rPr>
        <w:t xml:space="preserve">4. </w:t>
      </w:r>
      <w:r w:rsidRPr="00663507">
        <w:rPr>
          <w:rFonts w:ascii="Times New Roman" w:hAnsi="Times New Roman"/>
          <w:b/>
          <w:sz w:val="24"/>
          <w:szCs w:val="24"/>
        </w:rPr>
        <w:t>Благоустройство дворовых территорий</w:t>
      </w:r>
    </w:p>
    <w:p w:rsidR="00663507" w:rsidRPr="009B6288" w:rsidRDefault="00663507" w:rsidP="00663507">
      <w:pPr>
        <w:suppressAutoHyphens/>
        <w:spacing w:after="0" w:line="240" w:lineRule="auto"/>
        <w:ind w:firstLine="708"/>
        <w:jc w:val="both"/>
        <w:rPr>
          <w:rFonts w:ascii="Times New Roman" w:hAnsi="Times New Roman"/>
          <w:sz w:val="24"/>
          <w:szCs w:val="24"/>
        </w:rPr>
      </w:pPr>
      <w:r w:rsidRPr="009B6288">
        <w:rPr>
          <w:rFonts w:ascii="Times New Roman" w:hAnsi="Times New Roman"/>
          <w:sz w:val="24"/>
          <w:szCs w:val="24"/>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9B6288">
        <w:rPr>
          <w:rFonts w:ascii="Times New Roman" w:hAnsi="Times New Roman"/>
          <w:sz w:val="24"/>
          <w:szCs w:val="24"/>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w:t>
      </w:r>
      <w:proofErr w:type="gramEnd"/>
      <w:r w:rsidRPr="009B6288">
        <w:rPr>
          <w:rFonts w:ascii="Times New Roman" w:hAnsi="Times New Roman"/>
          <w:sz w:val="24"/>
          <w:szCs w:val="24"/>
        </w:rPr>
        <w:t xml:space="preserve"> автомобилей, недостаточно оборудованных детских и спортивных площадок.</w:t>
      </w:r>
    </w:p>
    <w:p w:rsidR="00663507" w:rsidRPr="009B6288" w:rsidRDefault="00663507" w:rsidP="00663507">
      <w:pPr>
        <w:suppressAutoHyphens/>
        <w:spacing w:after="0" w:line="240" w:lineRule="auto"/>
        <w:ind w:firstLine="708"/>
        <w:jc w:val="both"/>
        <w:rPr>
          <w:rFonts w:ascii="Times New Roman" w:hAnsi="Times New Roman"/>
          <w:sz w:val="24"/>
          <w:szCs w:val="24"/>
        </w:rPr>
      </w:pPr>
      <w:r w:rsidRPr="009B6288">
        <w:rPr>
          <w:rFonts w:ascii="Times New Roman" w:hAnsi="Times New Roman"/>
          <w:sz w:val="24"/>
          <w:szCs w:val="24"/>
        </w:rPr>
        <w:t>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w:t>
      </w:r>
      <w:r>
        <w:rPr>
          <w:rFonts w:ascii="Times New Roman" w:hAnsi="Times New Roman"/>
          <w:sz w:val="24"/>
          <w:szCs w:val="24"/>
        </w:rPr>
        <w:t>ятной для проживания населения.</w:t>
      </w:r>
    </w:p>
    <w:p w:rsidR="00663507" w:rsidRPr="009B6288" w:rsidRDefault="00663507" w:rsidP="00663507">
      <w:pPr>
        <w:suppressAutoHyphens/>
        <w:spacing w:after="0" w:line="240" w:lineRule="auto"/>
        <w:ind w:firstLine="708"/>
        <w:jc w:val="both"/>
        <w:rPr>
          <w:rFonts w:ascii="Times New Roman" w:hAnsi="Times New Roman"/>
          <w:sz w:val="24"/>
          <w:szCs w:val="24"/>
        </w:rPr>
      </w:pPr>
      <w:r w:rsidRPr="009B6288">
        <w:rPr>
          <w:rFonts w:ascii="Times New Roman" w:hAnsi="Times New Roman"/>
          <w:sz w:val="24"/>
          <w:szCs w:val="24"/>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w:t>
      </w:r>
      <w:r>
        <w:rPr>
          <w:rFonts w:ascii="Times New Roman" w:hAnsi="Times New Roman"/>
          <w:sz w:val="24"/>
          <w:szCs w:val="24"/>
        </w:rPr>
        <w:t>ременного хранения автомобилей.</w:t>
      </w:r>
    </w:p>
    <w:p w:rsidR="00663507" w:rsidRPr="009B6288" w:rsidRDefault="00663507" w:rsidP="00663507">
      <w:pPr>
        <w:suppressAutoHyphens/>
        <w:spacing w:after="0" w:line="240" w:lineRule="auto"/>
        <w:ind w:firstLine="708"/>
        <w:jc w:val="both"/>
        <w:rPr>
          <w:rFonts w:ascii="Times New Roman" w:hAnsi="Times New Roman"/>
          <w:sz w:val="24"/>
          <w:szCs w:val="24"/>
        </w:rPr>
      </w:pPr>
      <w:r w:rsidRPr="009B6288">
        <w:rPr>
          <w:rFonts w:ascii="Times New Roman" w:hAnsi="Times New Roman"/>
          <w:sz w:val="24"/>
          <w:szCs w:val="24"/>
        </w:rPr>
        <w:t>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w:t>
      </w:r>
      <w:r>
        <w:rPr>
          <w:rFonts w:ascii="Times New Roman" w:hAnsi="Times New Roman"/>
          <w:sz w:val="24"/>
          <w:szCs w:val="24"/>
        </w:rPr>
        <w:t xml:space="preserve"> выполнения других мероприятий.</w:t>
      </w:r>
    </w:p>
    <w:p w:rsidR="00663507" w:rsidRPr="009B6288" w:rsidRDefault="00663507" w:rsidP="00663507">
      <w:pPr>
        <w:suppressAutoHyphens/>
        <w:spacing w:after="0" w:line="240" w:lineRule="auto"/>
        <w:ind w:firstLine="708"/>
        <w:jc w:val="both"/>
        <w:rPr>
          <w:rFonts w:ascii="Times New Roman" w:hAnsi="Times New Roman"/>
          <w:sz w:val="24"/>
          <w:szCs w:val="24"/>
        </w:rPr>
      </w:pPr>
      <w:r w:rsidRPr="009B6288">
        <w:rPr>
          <w:rFonts w:ascii="Times New Roman" w:hAnsi="Times New Roman"/>
          <w:sz w:val="24"/>
          <w:szCs w:val="24"/>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w:t>
      </w:r>
      <w:r>
        <w:rPr>
          <w:rFonts w:ascii="Times New Roman" w:hAnsi="Times New Roman"/>
          <w:sz w:val="24"/>
          <w:szCs w:val="24"/>
        </w:rPr>
        <w:t>ти дворов в темное время суток.</w:t>
      </w:r>
    </w:p>
    <w:p w:rsidR="00663507" w:rsidRPr="009B6288" w:rsidRDefault="00663507" w:rsidP="00663507">
      <w:pPr>
        <w:suppressAutoHyphens/>
        <w:spacing w:after="0" w:line="240" w:lineRule="auto"/>
        <w:ind w:firstLine="708"/>
        <w:jc w:val="both"/>
        <w:rPr>
          <w:rFonts w:ascii="Times New Roman" w:hAnsi="Times New Roman"/>
          <w:sz w:val="24"/>
          <w:szCs w:val="24"/>
        </w:rPr>
      </w:pPr>
      <w:r w:rsidRPr="009B6288">
        <w:rPr>
          <w:rFonts w:ascii="Times New Roman" w:hAnsi="Times New Roman"/>
          <w:sz w:val="24"/>
          <w:szCs w:val="24"/>
        </w:rPr>
        <w:t xml:space="preserve">Важнейшей задачей органов самоуправления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663507" w:rsidRPr="009B6288" w:rsidRDefault="00663507" w:rsidP="00663507">
      <w:pPr>
        <w:suppressAutoHyphens/>
        <w:spacing w:after="0" w:line="240" w:lineRule="auto"/>
        <w:ind w:firstLine="708"/>
        <w:jc w:val="both"/>
        <w:rPr>
          <w:rFonts w:ascii="Times New Roman" w:hAnsi="Times New Roman"/>
          <w:sz w:val="24"/>
          <w:szCs w:val="24"/>
        </w:rPr>
      </w:pPr>
      <w:r w:rsidRPr="009B6288">
        <w:rPr>
          <w:rFonts w:ascii="Times New Roman" w:hAnsi="Times New Roman"/>
          <w:sz w:val="24"/>
          <w:szCs w:val="24"/>
        </w:rPr>
        <w:t xml:space="preserve">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w:t>
      </w:r>
      <w:r>
        <w:rPr>
          <w:rFonts w:ascii="Times New Roman" w:hAnsi="Times New Roman"/>
          <w:sz w:val="24"/>
          <w:szCs w:val="24"/>
        </w:rPr>
        <w:t>Программа</w:t>
      </w:r>
      <w:r w:rsidRPr="009B6288">
        <w:rPr>
          <w:rFonts w:ascii="Times New Roman" w:hAnsi="Times New Roman"/>
          <w:sz w:val="24"/>
          <w:szCs w:val="24"/>
        </w:rPr>
        <w:t xml:space="preserve">, которой предусматривается целенаправленная работа исходя </w:t>
      </w:r>
      <w:proofErr w:type="gramStart"/>
      <w:r w:rsidRPr="009B6288">
        <w:rPr>
          <w:rFonts w:ascii="Times New Roman" w:hAnsi="Times New Roman"/>
          <w:sz w:val="24"/>
          <w:szCs w:val="24"/>
        </w:rPr>
        <w:t>из</w:t>
      </w:r>
      <w:proofErr w:type="gramEnd"/>
      <w:r w:rsidRPr="009B6288">
        <w:rPr>
          <w:rFonts w:ascii="Times New Roman" w:hAnsi="Times New Roman"/>
          <w:sz w:val="24"/>
          <w:szCs w:val="24"/>
        </w:rPr>
        <w:t>:</w:t>
      </w:r>
    </w:p>
    <w:p w:rsidR="00663507" w:rsidRPr="009B6288" w:rsidRDefault="00663507" w:rsidP="00663507">
      <w:pPr>
        <w:pStyle w:val="aa"/>
        <w:numPr>
          <w:ilvl w:val="0"/>
          <w:numId w:val="3"/>
        </w:numPr>
        <w:suppressAutoHyphens/>
        <w:spacing w:after="0" w:line="240" w:lineRule="auto"/>
        <w:jc w:val="both"/>
        <w:rPr>
          <w:rFonts w:ascii="Times New Roman" w:hAnsi="Times New Roman"/>
          <w:sz w:val="24"/>
          <w:szCs w:val="24"/>
          <w:u w:val="single"/>
        </w:rPr>
      </w:pPr>
      <w:r w:rsidRPr="009B6288">
        <w:rPr>
          <w:rFonts w:ascii="Times New Roman" w:hAnsi="Times New Roman"/>
          <w:sz w:val="24"/>
          <w:szCs w:val="24"/>
          <w:u w:val="single"/>
        </w:rPr>
        <w:t>Минимального перечня работ:</w:t>
      </w:r>
    </w:p>
    <w:p w:rsidR="00663507" w:rsidRPr="009B6288" w:rsidRDefault="00663507" w:rsidP="00663507">
      <w:pPr>
        <w:pStyle w:val="aa"/>
        <w:numPr>
          <w:ilvl w:val="0"/>
          <w:numId w:val="4"/>
        </w:numPr>
        <w:suppressAutoHyphens/>
        <w:spacing w:before="240" w:after="0" w:line="240" w:lineRule="auto"/>
        <w:jc w:val="both"/>
        <w:rPr>
          <w:rFonts w:ascii="Times New Roman" w:hAnsi="Times New Roman"/>
          <w:sz w:val="24"/>
          <w:szCs w:val="24"/>
        </w:rPr>
      </w:pPr>
      <w:r w:rsidRPr="009B6288">
        <w:rPr>
          <w:rFonts w:ascii="Times New Roman" w:hAnsi="Times New Roman"/>
          <w:sz w:val="24"/>
          <w:szCs w:val="24"/>
        </w:rPr>
        <w:lastRenderedPageBreak/>
        <w:t>ремонт дворовых проездов;</w:t>
      </w:r>
    </w:p>
    <w:p w:rsidR="00663507" w:rsidRPr="009B6288" w:rsidRDefault="00663507" w:rsidP="00663507">
      <w:pPr>
        <w:pStyle w:val="aa"/>
        <w:numPr>
          <w:ilvl w:val="0"/>
          <w:numId w:val="4"/>
        </w:numPr>
        <w:suppressAutoHyphens/>
        <w:spacing w:before="240" w:after="0" w:line="240" w:lineRule="auto"/>
        <w:jc w:val="both"/>
        <w:rPr>
          <w:rFonts w:ascii="Times New Roman" w:hAnsi="Times New Roman"/>
          <w:sz w:val="24"/>
          <w:szCs w:val="24"/>
        </w:rPr>
      </w:pPr>
      <w:r w:rsidRPr="009B6288">
        <w:rPr>
          <w:rFonts w:ascii="Times New Roman" w:hAnsi="Times New Roman"/>
          <w:sz w:val="24"/>
          <w:szCs w:val="24"/>
        </w:rPr>
        <w:t>обеспечение освещения дворовых территорий;</w:t>
      </w:r>
    </w:p>
    <w:p w:rsidR="00663507" w:rsidRDefault="00663507" w:rsidP="00663507">
      <w:pPr>
        <w:pStyle w:val="aa"/>
        <w:numPr>
          <w:ilvl w:val="0"/>
          <w:numId w:val="4"/>
        </w:numPr>
        <w:suppressAutoHyphens/>
        <w:spacing w:after="0" w:line="240" w:lineRule="auto"/>
        <w:jc w:val="both"/>
        <w:rPr>
          <w:rFonts w:ascii="Times New Roman" w:hAnsi="Times New Roman"/>
          <w:sz w:val="24"/>
          <w:szCs w:val="24"/>
        </w:rPr>
      </w:pPr>
      <w:r w:rsidRPr="000C7097">
        <w:rPr>
          <w:rFonts w:ascii="Times New Roman" w:hAnsi="Times New Roman"/>
          <w:sz w:val="24"/>
          <w:szCs w:val="24"/>
        </w:rPr>
        <w:t>установка скамеек</w:t>
      </w:r>
      <w:r>
        <w:rPr>
          <w:rFonts w:ascii="Times New Roman" w:hAnsi="Times New Roman"/>
          <w:sz w:val="24"/>
          <w:szCs w:val="24"/>
        </w:rPr>
        <w:t>;</w:t>
      </w:r>
    </w:p>
    <w:p w:rsidR="00663507" w:rsidRDefault="00663507" w:rsidP="00663507">
      <w:pPr>
        <w:pStyle w:val="aa"/>
        <w:numPr>
          <w:ilvl w:val="0"/>
          <w:numId w:val="4"/>
        </w:numPr>
        <w:suppressAutoHyphens/>
        <w:spacing w:after="0" w:line="240" w:lineRule="auto"/>
        <w:jc w:val="both"/>
        <w:rPr>
          <w:rFonts w:ascii="Times New Roman" w:hAnsi="Times New Roman"/>
          <w:sz w:val="24"/>
          <w:szCs w:val="24"/>
        </w:rPr>
      </w:pPr>
      <w:r w:rsidRPr="009B6288">
        <w:rPr>
          <w:rFonts w:ascii="Times New Roman" w:hAnsi="Times New Roman"/>
          <w:sz w:val="24"/>
          <w:szCs w:val="24"/>
        </w:rPr>
        <w:t>установка урн для мусора.</w:t>
      </w:r>
    </w:p>
    <w:p w:rsidR="00663507" w:rsidRPr="009B6288" w:rsidRDefault="00663507" w:rsidP="00663507">
      <w:pPr>
        <w:pStyle w:val="aa"/>
        <w:numPr>
          <w:ilvl w:val="0"/>
          <w:numId w:val="3"/>
        </w:numPr>
        <w:suppressAutoHyphens/>
        <w:spacing w:after="0" w:line="240" w:lineRule="auto"/>
        <w:jc w:val="both"/>
        <w:rPr>
          <w:rFonts w:ascii="Times New Roman" w:hAnsi="Times New Roman"/>
          <w:sz w:val="24"/>
          <w:szCs w:val="24"/>
          <w:u w:val="single"/>
        </w:rPr>
      </w:pPr>
      <w:r w:rsidRPr="009B6288">
        <w:rPr>
          <w:rFonts w:ascii="Times New Roman" w:hAnsi="Times New Roman"/>
          <w:sz w:val="24"/>
          <w:szCs w:val="24"/>
          <w:u w:val="single"/>
        </w:rPr>
        <w:t>Дополнительного перечня работ:</w:t>
      </w:r>
    </w:p>
    <w:p w:rsidR="00663507" w:rsidRPr="009B6288" w:rsidRDefault="00663507" w:rsidP="00663507">
      <w:pPr>
        <w:pStyle w:val="aa"/>
        <w:numPr>
          <w:ilvl w:val="0"/>
          <w:numId w:val="5"/>
        </w:numPr>
        <w:suppressAutoHyphens/>
        <w:spacing w:before="240" w:after="0" w:line="240" w:lineRule="auto"/>
        <w:jc w:val="both"/>
        <w:rPr>
          <w:rFonts w:ascii="Times New Roman" w:hAnsi="Times New Roman"/>
          <w:sz w:val="24"/>
          <w:szCs w:val="24"/>
        </w:rPr>
      </w:pPr>
      <w:r w:rsidRPr="009B6288">
        <w:rPr>
          <w:rFonts w:ascii="Times New Roman" w:hAnsi="Times New Roman"/>
          <w:sz w:val="24"/>
          <w:szCs w:val="24"/>
        </w:rPr>
        <w:t>оборудование детских площадок;</w:t>
      </w:r>
    </w:p>
    <w:p w:rsidR="00663507" w:rsidRPr="009B6288" w:rsidRDefault="00663507" w:rsidP="00663507">
      <w:pPr>
        <w:pStyle w:val="aa"/>
        <w:numPr>
          <w:ilvl w:val="0"/>
          <w:numId w:val="5"/>
        </w:numPr>
        <w:suppressAutoHyphens/>
        <w:spacing w:before="240" w:after="0" w:line="240" w:lineRule="auto"/>
        <w:jc w:val="both"/>
        <w:rPr>
          <w:rFonts w:ascii="Times New Roman" w:hAnsi="Times New Roman"/>
          <w:sz w:val="24"/>
          <w:szCs w:val="24"/>
        </w:rPr>
      </w:pPr>
      <w:r w:rsidRPr="009B6288">
        <w:rPr>
          <w:rFonts w:ascii="Times New Roman" w:hAnsi="Times New Roman"/>
          <w:sz w:val="24"/>
          <w:szCs w:val="24"/>
        </w:rPr>
        <w:t>оборудование спортивных площадок;</w:t>
      </w:r>
    </w:p>
    <w:p w:rsidR="00663507" w:rsidRPr="009B6288" w:rsidRDefault="00663507" w:rsidP="00663507">
      <w:pPr>
        <w:pStyle w:val="aa"/>
        <w:numPr>
          <w:ilvl w:val="0"/>
          <w:numId w:val="5"/>
        </w:numPr>
        <w:suppressAutoHyphens/>
        <w:spacing w:before="240" w:after="0" w:line="240" w:lineRule="auto"/>
        <w:jc w:val="both"/>
        <w:rPr>
          <w:rFonts w:ascii="Times New Roman" w:hAnsi="Times New Roman"/>
          <w:sz w:val="24"/>
          <w:szCs w:val="24"/>
        </w:rPr>
      </w:pPr>
      <w:r w:rsidRPr="009B6288">
        <w:rPr>
          <w:rFonts w:ascii="Times New Roman" w:hAnsi="Times New Roman"/>
          <w:sz w:val="24"/>
          <w:szCs w:val="24"/>
        </w:rPr>
        <w:t>устройство автомобильных парковок;</w:t>
      </w:r>
    </w:p>
    <w:p w:rsidR="00663507" w:rsidRPr="009B6288" w:rsidRDefault="00663507" w:rsidP="00663507">
      <w:pPr>
        <w:pStyle w:val="aa"/>
        <w:numPr>
          <w:ilvl w:val="0"/>
          <w:numId w:val="5"/>
        </w:numPr>
        <w:suppressAutoHyphens/>
        <w:spacing w:before="240" w:line="240" w:lineRule="auto"/>
        <w:jc w:val="both"/>
        <w:rPr>
          <w:rFonts w:ascii="Times New Roman" w:hAnsi="Times New Roman"/>
          <w:sz w:val="24"/>
          <w:szCs w:val="24"/>
        </w:rPr>
      </w:pPr>
      <w:r w:rsidRPr="009B6288">
        <w:rPr>
          <w:rFonts w:ascii="Times New Roman" w:hAnsi="Times New Roman"/>
          <w:sz w:val="24"/>
          <w:szCs w:val="24"/>
        </w:rPr>
        <w:t>озеленение территории;</w:t>
      </w:r>
    </w:p>
    <w:p w:rsidR="00663507" w:rsidRDefault="00663507" w:rsidP="00663507">
      <w:pPr>
        <w:pStyle w:val="aa"/>
        <w:numPr>
          <w:ilvl w:val="0"/>
          <w:numId w:val="5"/>
        </w:numPr>
        <w:suppressAutoHyphens/>
        <w:spacing w:before="240" w:line="240" w:lineRule="auto"/>
        <w:jc w:val="both"/>
        <w:rPr>
          <w:rFonts w:ascii="Times New Roman" w:hAnsi="Times New Roman"/>
          <w:sz w:val="24"/>
          <w:szCs w:val="24"/>
        </w:rPr>
      </w:pPr>
      <w:r w:rsidRPr="009B6288">
        <w:rPr>
          <w:rFonts w:ascii="Times New Roman" w:hAnsi="Times New Roman"/>
          <w:sz w:val="24"/>
          <w:szCs w:val="24"/>
        </w:rPr>
        <w:t>уст</w:t>
      </w:r>
      <w:r>
        <w:rPr>
          <w:rFonts w:ascii="Times New Roman" w:hAnsi="Times New Roman"/>
          <w:sz w:val="24"/>
          <w:szCs w:val="24"/>
        </w:rPr>
        <w:t>ановка малых архитектурных форм;</w:t>
      </w:r>
    </w:p>
    <w:p w:rsidR="00663507" w:rsidRPr="009B6288" w:rsidRDefault="00663507" w:rsidP="00663507">
      <w:pPr>
        <w:pStyle w:val="aa"/>
        <w:numPr>
          <w:ilvl w:val="0"/>
          <w:numId w:val="5"/>
        </w:numPr>
        <w:suppressAutoHyphens/>
        <w:spacing w:before="240" w:line="240" w:lineRule="auto"/>
        <w:jc w:val="both"/>
        <w:rPr>
          <w:rFonts w:ascii="Times New Roman" w:hAnsi="Times New Roman"/>
          <w:sz w:val="24"/>
          <w:szCs w:val="24"/>
        </w:rPr>
      </w:pPr>
      <w:r>
        <w:rPr>
          <w:rFonts w:ascii="Times New Roman" w:hAnsi="Times New Roman"/>
          <w:sz w:val="24"/>
          <w:szCs w:val="24"/>
        </w:rPr>
        <w:t>устройство и ремонт контейнерных площадок.</w:t>
      </w:r>
    </w:p>
    <w:p w:rsidR="00663507" w:rsidRDefault="00663507" w:rsidP="00663507">
      <w:pPr>
        <w:pStyle w:val="aa"/>
        <w:suppressAutoHyphens/>
        <w:spacing w:before="240" w:line="240" w:lineRule="auto"/>
        <w:ind w:left="0" w:firstLine="709"/>
        <w:jc w:val="both"/>
        <w:rPr>
          <w:rFonts w:ascii="Times New Roman" w:hAnsi="Times New Roman"/>
          <w:sz w:val="24"/>
          <w:szCs w:val="24"/>
        </w:rPr>
      </w:pPr>
      <w:r w:rsidRPr="009B6288">
        <w:rPr>
          <w:rFonts w:ascii="Times New Roman" w:hAnsi="Times New Roman"/>
          <w:sz w:val="24"/>
          <w:szCs w:val="24"/>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663507" w:rsidRDefault="00663507" w:rsidP="00663507">
      <w:pPr>
        <w:pStyle w:val="aa"/>
        <w:suppressAutoHyphens/>
        <w:spacing w:before="240" w:after="0" w:line="240" w:lineRule="auto"/>
        <w:rPr>
          <w:rFonts w:ascii="Times New Roman" w:hAnsi="Times New Roman"/>
          <w:b/>
          <w:sz w:val="24"/>
          <w:szCs w:val="24"/>
        </w:rPr>
      </w:pPr>
    </w:p>
    <w:p w:rsidR="00663507" w:rsidRPr="00663507" w:rsidRDefault="00663507" w:rsidP="00663507">
      <w:pPr>
        <w:suppressAutoHyphens/>
        <w:spacing w:before="240" w:after="0" w:line="240" w:lineRule="auto"/>
        <w:ind w:left="360"/>
        <w:jc w:val="center"/>
        <w:rPr>
          <w:rFonts w:ascii="Times New Roman" w:hAnsi="Times New Roman"/>
          <w:b/>
          <w:sz w:val="24"/>
          <w:szCs w:val="24"/>
        </w:rPr>
      </w:pPr>
      <w:r>
        <w:rPr>
          <w:rFonts w:ascii="Times New Roman" w:hAnsi="Times New Roman"/>
          <w:b/>
          <w:sz w:val="24"/>
          <w:szCs w:val="24"/>
        </w:rPr>
        <w:t xml:space="preserve">5. </w:t>
      </w:r>
      <w:r w:rsidRPr="00663507">
        <w:rPr>
          <w:rFonts w:ascii="Times New Roman" w:hAnsi="Times New Roman"/>
          <w:b/>
          <w:sz w:val="24"/>
          <w:szCs w:val="24"/>
        </w:rPr>
        <w:t>Благоустройство мест массового отдыха населения (парки, скверы)</w:t>
      </w:r>
    </w:p>
    <w:p w:rsidR="00663507" w:rsidRDefault="00663507" w:rsidP="00663507">
      <w:pPr>
        <w:pStyle w:val="aa"/>
        <w:suppressAutoHyphens/>
        <w:spacing w:before="240" w:after="0" w:line="240" w:lineRule="auto"/>
        <w:ind w:left="0" w:firstLine="709"/>
        <w:jc w:val="both"/>
        <w:rPr>
          <w:rFonts w:ascii="Times New Roman" w:hAnsi="Times New Roman"/>
          <w:sz w:val="24"/>
          <w:szCs w:val="24"/>
        </w:rPr>
      </w:pPr>
    </w:p>
    <w:p w:rsidR="00663507" w:rsidRPr="009B6288" w:rsidRDefault="00663507" w:rsidP="00663507">
      <w:pPr>
        <w:spacing w:after="0" w:line="240" w:lineRule="auto"/>
        <w:ind w:firstLine="708"/>
        <w:jc w:val="both"/>
        <w:rPr>
          <w:rFonts w:ascii="Times New Roman" w:hAnsi="Times New Roman"/>
          <w:sz w:val="24"/>
          <w:szCs w:val="24"/>
        </w:rPr>
      </w:pPr>
      <w:r w:rsidRPr="009B6288">
        <w:rPr>
          <w:rFonts w:ascii="Times New Roman" w:hAnsi="Times New Roman"/>
          <w:sz w:val="24"/>
          <w:szCs w:val="24"/>
        </w:rPr>
        <w:t>Местом массового отдыха является территория озеленения общего пользования (парк, сквер), предназначенная для тихого или активного досуга жителей города при продолжительном пребывании людей, а также для проведения культурно-массовых мероприятий и организации досуга жителей города, расположенная на муниципальных землях либо на землях, находящихся в ведении органов местного самоуправления.</w:t>
      </w:r>
    </w:p>
    <w:p w:rsidR="00663507" w:rsidRPr="009B6288" w:rsidRDefault="00663507" w:rsidP="00663507">
      <w:pPr>
        <w:spacing w:after="0" w:line="240" w:lineRule="auto"/>
        <w:ind w:firstLine="708"/>
        <w:jc w:val="both"/>
        <w:rPr>
          <w:rFonts w:ascii="Times New Roman" w:hAnsi="Times New Roman"/>
          <w:sz w:val="24"/>
          <w:szCs w:val="24"/>
        </w:rPr>
      </w:pPr>
      <w:r w:rsidRPr="009B6288">
        <w:rPr>
          <w:rFonts w:ascii="Times New Roman" w:hAnsi="Times New Roman"/>
          <w:sz w:val="24"/>
          <w:szCs w:val="24"/>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размером не менее 10 гектаров.</w:t>
      </w:r>
    </w:p>
    <w:p w:rsidR="00663507" w:rsidRPr="009B6288" w:rsidRDefault="00663507" w:rsidP="00663507">
      <w:pPr>
        <w:spacing w:after="0" w:line="240" w:lineRule="auto"/>
        <w:ind w:firstLine="708"/>
        <w:jc w:val="both"/>
        <w:rPr>
          <w:rFonts w:ascii="Times New Roman" w:hAnsi="Times New Roman"/>
          <w:sz w:val="24"/>
          <w:szCs w:val="24"/>
        </w:rPr>
      </w:pPr>
      <w:r w:rsidRPr="009B6288">
        <w:rPr>
          <w:rFonts w:ascii="Times New Roman" w:hAnsi="Times New Roman"/>
          <w:sz w:val="24"/>
          <w:szCs w:val="24"/>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не менее 0,5 гектара.</w:t>
      </w:r>
    </w:p>
    <w:p w:rsidR="00663507" w:rsidRPr="009B6288" w:rsidRDefault="00663507" w:rsidP="00663507">
      <w:pPr>
        <w:spacing w:after="0" w:line="240" w:lineRule="auto"/>
        <w:ind w:firstLine="708"/>
        <w:jc w:val="both"/>
        <w:rPr>
          <w:rFonts w:ascii="Times New Roman" w:hAnsi="Times New Roman"/>
          <w:sz w:val="24"/>
          <w:szCs w:val="24"/>
        </w:rPr>
      </w:pPr>
      <w:r w:rsidRPr="009B6288">
        <w:rPr>
          <w:rFonts w:ascii="Times New Roman" w:hAnsi="Times New Roman"/>
          <w:sz w:val="24"/>
          <w:szCs w:val="24"/>
        </w:rPr>
        <w:t>Величина территории парка или сквера в условиях реконструкции определяется существующей градообразующей ситуацией.</w:t>
      </w:r>
    </w:p>
    <w:p w:rsidR="00663507" w:rsidRPr="009B6288" w:rsidRDefault="00663507" w:rsidP="00663507">
      <w:pPr>
        <w:spacing w:after="0" w:line="240" w:lineRule="auto"/>
        <w:ind w:firstLine="708"/>
        <w:jc w:val="both"/>
        <w:rPr>
          <w:rFonts w:ascii="Times New Roman" w:hAnsi="Times New Roman"/>
          <w:sz w:val="24"/>
          <w:szCs w:val="24"/>
        </w:rPr>
      </w:pPr>
      <w:r w:rsidRPr="009B6288">
        <w:rPr>
          <w:rFonts w:ascii="Times New Roman" w:hAnsi="Times New Roman"/>
          <w:sz w:val="24"/>
          <w:szCs w:val="24"/>
        </w:rPr>
        <w:t xml:space="preserve">Парки, скверы города являются объектами культуры и отдыха, общедоступными для всех социальных слоев населения. Одной из первостепенных задач улучшения качества жизни населения и продвижения имиджа </w:t>
      </w:r>
      <w:r>
        <w:rPr>
          <w:rFonts w:ascii="Times New Roman" w:hAnsi="Times New Roman"/>
          <w:sz w:val="24"/>
          <w:szCs w:val="24"/>
        </w:rPr>
        <w:t xml:space="preserve">района </w:t>
      </w:r>
      <w:r w:rsidRPr="009B6288">
        <w:rPr>
          <w:rFonts w:ascii="Times New Roman" w:hAnsi="Times New Roman"/>
          <w:sz w:val="24"/>
          <w:szCs w:val="24"/>
        </w:rPr>
        <w:t>на местном, региональном и государственном уровнях является повышение культурологической, эстетической, экологической и социальной значимости его общедоступных городских парков.</w:t>
      </w:r>
    </w:p>
    <w:p w:rsidR="00663507" w:rsidRPr="009B6288" w:rsidRDefault="00663507" w:rsidP="00663507">
      <w:pPr>
        <w:spacing w:after="0" w:line="240" w:lineRule="auto"/>
        <w:ind w:firstLine="708"/>
        <w:jc w:val="both"/>
        <w:rPr>
          <w:rFonts w:ascii="Times New Roman" w:hAnsi="Times New Roman"/>
          <w:sz w:val="24"/>
          <w:szCs w:val="24"/>
        </w:rPr>
      </w:pPr>
      <w:r w:rsidRPr="009B6288">
        <w:rPr>
          <w:rFonts w:ascii="Times New Roman" w:hAnsi="Times New Roman"/>
          <w:sz w:val="24"/>
          <w:szCs w:val="24"/>
        </w:rPr>
        <w:t>Объектом озеленения общего пользования является земельный участок с зелеными насаждениями, вспомогательными сооружениями, дорожками и малыми архитектурными формами.</w:t>
      </w:r>
      <w:r>
        <w:rPr>
          <w:rFonts w:ascii="Times New Roman" w:hAnsi="Times New Roman"/>
          <w:sz w:val="24"/>
          <w:szCs w:val="24"/>
        </w:rPr>
        <w:t xml:space="preserve"> </w:t>
      </w:r>
      <w:r w:rsidRPr="009B6288">
        <w:rPr>
          <w:rFonts w:ascii="Times New Roman" w:hAnsi="Times New Roman"/>
          <w:sz w:val="24"/>
          <w:szCs w:val="24"/>
        </w:rPr>
        <w:t xml:space="preserve">Запущенное состояние многих территорий требует скорейшей модернизации. </w:t>
      </w:r>
      <w:proofErr w:type="spellStart"/>
      <w:r w:rsidRPr="009B6288">
        <w:rPr>
          <w:rFonts w:ascii="Times New Roman" w:hAnsi="Times New Roman"/>
          <w:sz w:val="24"/>
          <w:szCs w:val="24"/>
        </w:rPr>
        <w:t>Неухоженность</w:t>
      </w:r>
      <w:proofErr w:type="spellEnd"/>
      <w:r w:rsidRPr="009B6288">
        <w:rPr>
          <w:rFonts w:ascii="Times New Roman" w:hAnsi="Times New Roman"/>
          <w:sz w:val="24"/>
          <w:szCs w:val="24"/>
        </w:rPr>
        <w:t xml:space="preserve"> парков и скверов, устаревшие малые архитектурные формы – все это негативно влияет на эмоциональное состояние и качество жизни населения</w:t>
      </w:r>
      <w:r>
        <w:rPr>
          <w:rFonts w:ascii="Times New Roman" w:hAnsi="Times New Roman"/>
          <w:sz w:val="24"/>
          <w:szCs w:val="24"/>
        </w:rPr>
        <w:t>.</w:t>
      </w:r>
    </w:p>
    <w:p w:rsidR="00663507" w:rsidRPr="000C3C01" w:rsidRDefault="00663507" w:rsidP="00581B97">
      <w:pPr>
        <w:pStyle w:val="ConsPlusNormal"/>
        <w:ind w:left="-567" w:right="-1" w:firstLine="709"/>
        <w:jc w:val="both"/>
        <w:outlineLvl w:val="0"/>
        <w:rPr>
          <w:rFonts w:ascii="Times New Roman" w:hAnsi="Times New Roman" w:cs="Times New Roman"/>
          <w:sz w:val="24"/>
          <w:szCs w:val="24"/>
        </w:rPr>
      </w:pPr>
    </w:p>
    <w:p w:rsidR="00581B97" w:rsidRPr="00EC5A7E" w:rsidRDefault="00581B97" w:rsidP="00581B97">
      <w:pPr>
        <w:tabs>
          <w:tab w:val="center" w:pos="4677"/>
          <w:tab w:val="right" w:pos="9355"/>
        </w:tabs>
        <w:autoSpaceDE w:val="0"/>
        <w:autoSpaceDN w:val="0"/>
        <w:adjustRightInd w:val="0"/>
        <w:spacing w:after="0" w:line="240" w:lineRule="auto"/>
        <w:jc w:val="center"/>
        <w:rPr>
          <w:rFonts w:ascii="Times New Roman" w:hAnsi="Times New Roman"/>
          <w:sz w:val="24"/>
          <w:szCs w:val="24"/>
        </w:rPr>
      </w:pPr>
    </w:p>
    <w:p w:rsidR="00581B97" w:rsidRPr="00EC5A7E" w:rsidRDefault="00663507" w:rsidP="00581B97">
      <w:pPr>
        <w:tabs>
          <w:tab w:val="center" w:pos="4677"/>
          <w:tab w:val="right" w:pos="9355"/>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w:t>
      </w:r>
      <w:r w:rsidR="00581B97" w:rsidRPr="00EC5A7E">
        <w:rPr>
          <w:rFonts w:ascii="Times New Roman" w:hAnsi="Times New Roman"/>
          <w:b/>
          <w:sz w:val="24"/>
          <w:szCs w:val="24"/>
        </w:rPr>
        <w:t>.  Характеристика основных мероприятий Программы</w:t>
      </w:r>
    </w:p>
    <w:p w:rsidR="00581B97" w:rsidRPr="00EC5A7E" w:rsidRDefault="00581B97" w:rsidP="00581B97">
      <w:pPr>
        <w:tabs>
          <w:tab w:val="center" w:pos="4677"/>
          <w:tab w:val="right" w:pos="9355"/>
        </w:tabs>
        <w:autoSpaceDE w:val="0"/>
        <w:autoSpaceDN w:val="0"/>
        <w:adjustRightInd w:val="0"/>
        <w:spacing w:after="0" w:line="240" w:lineRule="auto"/>
        <w:rPr>
          <w:rFonts w:ascii="Times New Roman" w:hAnsi="Times New Roman"/>
          <w:sz w:val="24"/>
          <w:szCs w:val="24"/>
        </w:rPr>
      </w:pPr>
    </w:p>
    <w:p w:rsidR="00F107D4" w:rsidRPr="00F44B65" w:rsidRDefault="00581B97" w:rsidP="006544B4">
      <w:pPr>
        <w:tabs>
          <w:tab w:val="center" w:pos="4677"/>
          <w:tab w:val="right" w:pos="9355"/>
        </w:tabs>
        <w:autoSpaceDE w:val="0"/>
        <w:autoSpaceDN w:val="0"/>
        <w:adjustRightInd w:val="0"/>
        <w:spacing w:after="0" w:line="240" w:lineRule="auto"/>
        <w:jc w:val="both"/>
        <w:rPr>
          <w:rFonts w:ascii="Times New Roman" w:hAnsi="Times New Roman" w:cs="Times New Roman"/>
        </w:rPr>
      </w:pPr>
      <w:r w:rsidRPr="00EC5A7E">
        <w:rPr>
          <w:rFonts w:ascii="Times New Roman" w:hAnsi="Times New Roman"/>
          <w:sz w:val="24"/>
          <w:szCs w:val="24"/>
        </w:rPr>
        <w:t xml:space="preserve">            Характеристика основных мероприятий Программы приведена в перечнях мероприятий подпрограмм Программы. Мероприятия сгруппированы в соответствии с задачами Программы по отраслям деятельности.</w:t>
      </w:r>
    </w:p>
    <w:p w:rsidR="006544B4" w:rsidRDefault="006544B4" w:rsidP="006544B4">
      <w:pPr>
        <w:spacing w:after="0" w:line="240" w:lineRule="auto"/>
        <w:jc w:val="right"/>
        <w:rPr>
          <w:rFonts w:ascii="Times New Roman" w:hAnsi="Times New Roman" w:cs="Times New Roman"/>
        </w:rPr>
      </w:pPr>
    </w:p>
    <w:p w:rsidR="006544B4" w:rsidRDefault="006544B4" w:rsidP="006544B4">
      <w:pPr>
        <w:spacing w:after="0" w:line="240" w:lineRule="auto"/>
        <w:jc w:val="right"/>
        <w:rPr>
          <w:rFonts w:ascii="Times New Roman" w:hAnsi="Times New Roman" w:cs="Times New Roman"/>
        </w:rPr>
      </w:pPr>
    </w:p>
    <w:p w:rsidR="006544B4" w:rsidRDefault="006544B4" w:rsidP="006544B4">
      <w:pPr>
        <w:spacing w:after="0" w:line="240" w:lineRule="auto"/>
        <w:jc w:val="right"/>
        <w:rPr>
          <w:rFonts w:ascii="Times New Roman" w:hAnsi="Times New Roman" w:cs="Times New Roman"/>
        </w:rPr>
      </w:pPr>
    </w:p>
    <w:p w:rsidR="006544B4" w:rsidRDefault="006544B4" w:rsidP="006544B4">
      <w:pPr>
        <w:spacing w:after="0" w:line="240" w:lineRule="auto"/>
        <w:jc w:val="right"/>
        <w:rPr>
          <w:rFonts w:ascii="Times New Roman" w:hAnsi="Times New Roman" w:cs="Times New Roman"/>
        </w:rPr>
      </w:pPr>
    </w:p>
    <w:p w:rsidR="006544B4" w:rsidRDefault="006544B4" w:rsidP="006544B4">
      <w:pPr>
        <w:spacing w:after="0" w:line="240" w:lineRule="auto"/>
        <w:jc w:val="right"/>
        <w:rPr>
          <w:rFonts w:ascii="Times New Roman" w:hAnsi="Times New Roman" w:cs="Times New Roman"/>
        </w:rPr>
      </w:pPr>
    </w:p>
    <w:p w:rsidR="003C77DB" w:rsidRDefault="006544B4" w:rsidP="006544B4">
      <w:pPr>
        <w:spacing w:after="0" w:line="240" w:lineRule="auto"/>
        <w:jc w:val="right"/>
        <w:rPr>
          <w:rFonts w:ascii="Times New Roman" w:hAnsi="Times New Roman" w:cs="Times New Roman"/>
        </w:rPr>
      </w:pPr>
      <w:r>
        <w:rPr>
          <w:rFonts w:ascii="Times New Roman" w:hAnsi="Times New Roman" w:cs="Times New Roman"/>
        </w:rPr>
        <w:t>Приложение № 1 к Муниципальной программе</w:t>
      </w:r>
    </w:p>
    <w:p w:rsidR="006544B4" w:rsidRDefault="006544B4" w:rsidP="006544B4">
      <w:pPr>
        <w:spacing w:after="0" w:line="240" w:lineRule="auto"/>
        <w:jc w:val="right"/>
        <w:rPr>
          <w:rFonts w:ascii="Times New Roman" w:eastAsia="Times New Roman" w:hAnsi="Times New Roman" w:cs="Times New Roman"/>
          <w:b/>
          <w:bCs/>
          <w:color w:val="000000"/>
          <w:lang w:eastAsia="ru-RU"/>
        </w:rPr>
      </w:pPr>
    </w:p>
    <w:p w:rsidR="00F107D4" w:rsidRDefault="00F107D4" w:rsidP="00F107D4">
      <w:pPr>
        <w:spacing w:after="0" w:line="240" w:lineRule="auto"/>
        <w:jc w:val="center"/>
        <w:rPr>
          <w:rFonts w:ascii="Times New Roman" w:hAnsi="Times New Roman" w:cs="Times New Roman"/>
          <w:b/>
        </w:rPr>
      </w:pPr>
    </w:p>
    <w:p w:rsidR="006544B4" w:rsidRPr="00736954" w:rsidRDefault="006544B4" w:rsidP="006544B4">
      <w:pPr>
        <w:spacing w:after="0" w:line="240" w:lineRule="auto"/>
        <w:jc w:val="center"/>
        <w:rPr>
          <w:rFonts w:ascii="Times New Roman" w:hAnsi="Times New Roman"/>
          <w:b/>
          <w:sz w:val="24"/>
          <w:szCs w:val="24"/>
        </w:rPr>
      </w:pPr>
      <w:proofErr w:type="gramStart"/>
      <w:r w:rsidRPr="00736954">
        <w:rPr>
          <w:rFonts w:ascii="Times New Roman" w:hAnsi="Times New Roman"/>
          <w:b/>
          <w:bCs/>
          <w:color w:val="000000"/>
          <w:sz w:val="24"/>
          <w:szCs w:val="24"/>
          <w:lang w:eastAsia="ru-RU"/>
        </w:rPr>
        <w:t>С</w:t>
      </w:r>
      <w:proofErr w:type="gramEnd"/>
      <w:r w:rsidRPr="00736954">
        <w:rPr>
          <w:rFonts w:ascii="Times New Roman" w:hAnsi="Times New Roman"/>
          <w:b/>
          <w:bCs/>
          <w:color w:val="000000"/>
          <w:sz w:val="24"/>
          <w:szCs w:val="24"/>
          <w:lang w:eastAsia="ru-RU"/>
        </w:rPr>
        <w:t xml:space="preserve"> В Е Д Е Н И Я</w:t>
      </w:r>
    </w:p>
    <w:p w:rsidR="006544B4" w:rsidRDefault="006544B4" w:rsidP="006544B4">
      <w:pPr>
        <w:spacing w:after="0" w:line="240" w:lineRule="auto"/>
        <w:jc w:val="center"/>
        <w:rPr>
          <w:rFonts w:ascii="Times New Roman" w:hAnsi="Times New Roman"/>
          <w:b/>
          <w:bCs/>
          <w:color w:val="000000"/>
          <w:sz w:val="24"/>
          <w:szCs w:val="24"/>
          <w:lang w:eastAsia="ru-RU"/>
        </w:rPr>
      </w:pPr>
      <w:r w:rsidRPr="00736954">
        <w:rPr>
          <w:rFonts w:ascii="Times New Roman" w:hAnsi="Times New Roman"/>
          <w:b/>
          <w:bCs/>
          <w:color w:val="000000"/>
          <w:sz w:val="24"/>
          <w:szCs w:val="24"/>
          <w:lang w:eastAsia="ru-RU"/>
        </w:rPr>
        <w:t xml:space="preserve">о показателях (индикаторах) муниципальной </w:t>
      </w:r>
      <w:r>
        <w:rPr>
          <w:rFonts w:ascii="Times New Roman" w:hAnsi="Times New Roman"/>
          <w:b/>
          <w:bCs/>
          <w:color w:val="000000"/>
          <w:sz w:val="24"/>
          <w:szCs w:val="24"/>
          <w:lang w:eastAsia="ru-RU"/>
        </w:rPr>
        <w:t>программы</w:t>
      </w:r>
    </w:p>
    <w:tbl>
      <w:tblPr>
        <w:tblStyle w:val="1"/>
        <w:tblW w:w="0" w:type="auto"/>
        <w:jc w:val="center"/>
        <w:tblLayout w:type="fixed"/>
        <w:tblLook w:val="04A0" w:firstRow="1" w:lastRow="0" w:firstColumn="1" w:lastColumn="0" w:noHBand="0" w:noVBand="1"/>
      </w:tblPr>
      <w:tblGrid>
        <w:gridCol w:w="565"/>
        <w:gridCol w:w="3708"/>
        <w:gridCol w:w="1319"/>
        <w:gridCol w:w="848"/>
        <w:gridCol w:w="848"/>
        <w:gridCol w:w="849"/>
        <w:gridCol w:w="848"/>
        <w:gridCol w:w="849"/>
      </w:tblGrid>
      <w:tr w:rsidR="006544B4" w:rsidRPr="00CF3A01" w:rsidTr="00E26DEB">
        <w:trPr>
          <w:jc w:val="center"/>
        </w:trPr>
        <w:tc>
          <w:tcPr>
            <w:tcW w:w="565" w:type="dxa"/>
            <w:vMerge w:val="restart"/>
            <w:vAlign w:val="center"/>
          </w:tcPr>
          <w:p w:rsidR="006544B4" w:rsidRPr="00852FCB" w:rsidRDefault="006544B4" w:rsidP="00E26DEB">
            <w:pPr>
              <w:jc w:val="center"/>
              <w:rPr>
                <w:rFonts w:ascii="Times New Roman" w:hAnsi="Times New Roman"/>
                <w:b/>
                <w:sz w:val="20"/>
                <w:szCs w:val="20"/>
              </w:rPr>
            </w:pPr>
            <w:r w:rsidRPr="00852FCB">
              <w:rPr>
                <w:rFonts w:ascii="Times New Roman" w:hAnsi="Times New Roman"/>
                <w:b/>
                <w:sz w:val="20"/>
                <w:szCs w:val="20"/>
              </w:rPr>
              <w:t xml:space="preserve">№ </w:t>
            </w:r>
            <w:proofErr w:type="gramStart"/>
            <w:r w:rsidRPr="00852FCB">
              <w:rPr>
                <w:rFonts w:ascii="Times New Roman" w:hAnsi="Times New Roman"/>
                <w:b/>
                <w:sz w:val="20"/>
                <w:szCs w:val="20"/>
              </w:rPr>
              <w:t>п</w:t>
            </w:r>
            <w:proofErr w:type="gramEnd"/>
            <w:r w:rsidRPr="00852FCB">
              <w:rPr>
                <w:rFonts w:ascii="Times New Roman" w:hAnsi="Times New Roman"/>
                <w:b/>
                <w:sz w:val="20"/>
                <w:szCs w:val="20"/>
              </w:rPr>
              <w:t>/п</w:t>
            </w:r>
          </w:p>
        </w:tc>
        <w:tc>
          <w:tcPr>
            <w:tcW w:w="3708" w:type="dxa"/>
            <w:vMerge w:val="restart"/>
            <w:vAlign w:val="center"/>
          </w:tcPr>
          <w:p w:rsidR="006544B4" w:rsidRPr="00852FCB" w:rsidRDefault="006544B4" w:rsidP="00E26DEB">
            <w:pPr>
              <w:jc w:val="center"/>
              <w:rPr>
                <w:rFonts w:ascii="Times New Roman" w:hAnsi="Times New Roman"/>
                <w:b/>
                <w:sz w:val="20"/>
                <w:szCs w:val="20"/>
              </w:rPr>
            </w:pPr>
            <w:r w:rsidRPr="00852FCB">
              <w:rPr>
                <w:rFonts w:ascii="Times New Roman" w:hAnsi="Times New Roman"/>
                <w:b/>
                <w:color w:val="000000"/>
                <w:sz w:val="20"/>
                <w:szCs w:val="20"/>
              </w:rPr>
              <w:t>Наименование показател</w:t>
            </w:r>
            <w:r>
              <w:rPr>
                <w:rFonts w:ascii="Times New Roman" w:hAnsi="Times New Roman"/>
                <w:b/>
                <w:color w:val="000000"/>
                <w:sz w:val="20"/>
                <w:szCs w:val="20"/>
              </w:rPr>
              <w:t>я</w:t>
            </w:r>
            <w:r w:rsidRPr="00852FCB">
              <w:rPr>
                <w:rFonts w:ascii="Times New Roman" w:hAnsi="Times New Roman"/>
                <w:b/>
                <w:color w:val="000000"/>
                <w:sz w:val="20"/>
                <w:szCs w:val="20"/>
              </w:rPr>
              <w:t xml:space="preserve"> (индикатор</w:t>
            </w:r>
            <w:r>
              <w:rPr>
                <w:rFonts w:ascii="Times New Roman" w:hAnsi="Times New Roman"/>
                <w:b/>
                <w:color w:val="000000"/>
                <w:sz w:val="20"/>
                <w:szCs w:val="20"/>
              </w:rPr>
              <w:t>а</w:t>
            </w:r>
            <w:r w:rsidRPr="00852FCB">
              <w:rPr>
                <w:rFonts w:ascii="Times New Roman" w:hAnsi="Times New Roman"/>
                <w:b/>
                <w:color w:val="000000"/>
                <w:sz w:val="20"/>
                <w:szCs w:val="20"/>
              </w:rPr>
              <w:t>)</w:t>
            </w:r>
          </w:p>
        </w:tc>
        <w:tc>
          <w:tcPr>
            <w:tcW w:w="1319" w:type="dxa"/>
            <w:vMerge w:val="restart"/>
            <w:vAlign w:val="center"/>
          </w:tcPr>
          <w:p w:rsidR="006544B4" w:rsidRPr="00852FCB" w:rsidRDefault="006544B4" w:rsidP="00E26DEB">
            <w:pPr>
              <w:jc w:val="center"/>
              <w:rPr>
                <w:rFonts w:ascii="Times New Roman" w:hAnsi="Times New Roman"/>
                <w:b/>
                <w:sz w:val="20"/>
                <w:szCs w:val="20"/>
              </w:rPr>
            </w:pPr>
            <w:r w:rsidRPr="00852FCB">
              <w:rPr>
                <w:rFonts w:ascii="Times New Roman" w:hAnsi="Times New Roman"/>
                <w:b/>
                <w:color w:val="000000"/>
                <w:sz w:val="20"/>
                <w:szCs w:val="20"/>
              </w:rPr>
              <w:t>Единица измерения</w:t>
            </w:r>
          </w:p>
        </w:tc>
        <w:tc>
          <w:tcPr>
            <w:tcW w:w="4242" w:type="dxa"/>
            <w:gridSpan w:val="5"/>
            <w:vAlign w:val="center"/>
          </w:tcPr>
          <w:p w:rsidR="006544B4" w:rsidRPr="00CF3A01" w:rsidRDefault="006544B4" w:rsidP="00E26DEB">
            <w:pPr>
              <w:jc w:val="center"/>
              <w:rPr>
                <w:rFonts w:ascii="Times New Roman" w:hAnsi="Times New Roman"/>
                <w:b/>
                <w:sz w:val="20"/>
                <w:szCs w:val="20"/>
              </w:rPr>
            </w:pPr>
            <w:r w:rsidRPr="00852FCB">
              <w:rPr>
                <w:rFonts w:ascii="Times New Roman" w:hAnsi="Times New Roman"/>
                <w:b/>
                <w:sz w:val="20"/>
                <w:szCs w:val="20"/>
              </w:rPr>
              <w:t>Значени</w:t>
            </w:r>
            <w:r>
              <w:rPr>
                <w:rFonts w:ascii="Times New Roman" w:hAnsi="Times New Roman"/>
                <w:b/>
                <w:sz w:val="20"/>
                <w:szCs w:val="20"/>
              </w:rPr>
              <w:t>е</w:t>
            </w:r>
            <w:r w:rsidRPr="00852FCB">
              <w:rPr>
                <w:rFonts w:ascii="Times New Roman" w:hAnsi="Times New Roman"/>
                <w:b/>
                <w:sz w:val="20"/>
                <w:szCs w:val="20"/>
              </w:rPr>
              <w:t xml:space="preserve"> показател</w:t>
            </w:r>
            <w:r>
              <w:rPr>
                <w:rFonts w:ascii="Times New Roman" w:hAnsi="Times New Roman"/>
                <w:b/>
                <w:sz w:val="20"/>
                <w:szCs w:val="20"/>
              </w:rPr>
              <w:t>я (индикатора)</w:t>
            </w:r>
          </w:p>
        </w:tc>
      </w:tr>
      <w:tr w:rsidR="006544B4" w:rsidTr="00E26DEB">
        <w:trPr>
          <w:jc w:val="center"/>
        </w:trPr>
        <w:tc>
          <w:tcPr>
            <w:tcW w:w="565" w:type="dxa"/>
            <w:vMerge/>
            <w:vAlign w:val="center"/>
          </w:tcPr>
          <w:p w:rsidR="006544B4" w:rsidRPr="00852FCB" w:rsidRDefault="006544B4" w:rsidP="00E26DEB">
            <w:pPr>
              <w:jc w:val="center"/>
              <w:rPr>
                <w:rFonts w:ascii="Times New Roman" w:hAnsi="Times New Roman"/>
                <w:b/>
                <w:sz w:val="20"/>
                <w:szCs w:val="20"/>
              </w:rPr>
            </w:pPr>
          </w:p>
        </w:tc>
        <w:tc>
          <w:tcPr>
            <w:tcW w:w="3708" w:type="dxa"/>
            <w:vMerge/>
            <w:vAlign w:val="center"/>
          </w:tcPr>
          <w:p w:rsidR="006544B4" w:rsidRPr="00852FCB" w:rsidRDefault="006544B4" w:rsidP="00E26DEB">
            <w:pPr>
              <w:rPr>
                <w:rFonts w:ascii="Times New Roman" w:hAnsi="Times New Roman"/>
                <w:sz w:val="20"/>
                <w:szCs w:val="20"/>
              </w:rPr>
            </w:pPr>
          </w:p>
        </w:tc>
        <w:tc>
          <w:tcPr>
            <w:tcW w:w="1319" w:type="dxa"/>
            <w:vMerge/>
            <w:vAlign w:val="center"/>
          </w:tcPr>
          <w:p w:rsidR="006544B4" w:rsidRPr="00852FCB" w:rsidRDefault="006544B4" w:rsidP="00E26DEB">
            <w:pPr>
              <w:jc w:val="center"/>
              <w:rPr>
                <w:rFonts w:ascii="Times New Roman" w:hAnsi="Times New Roman"/>
                <w:sz w:val="20"/>
                <w:szCs w:val="20"/>
              </w:rPr>
            </w:pPr>
          </w:p>
        </w:tc>
        <w:tc>
          <w:tcPr>
            <w:tcW w:w="848" w:type="dxa"/>
            <w:vAlign w:val="center"/>
          </w:tcPr>
          <w:p w:rsidR="006544B4" w:rsidRPr="00852FCB" w:rsidRDefault="006544B4" w:rsidP="006544B4">
            <w:pPr>
              <w:jc w:val="center"/>
              <w:rPr>
                <w:rFonts w:ascii="Times New Roman" w:hAnsi="Times New Roman"/>
                <w:b/>
                <w:sz w:val="20"/>
                <w:szCs w:val="20"/>
              </w:rPr>
            </w:pPr>
            <w:r w:rsidRPr="00852FCB">
              <w:rPr>
                <w:rFonts w:ascii="Times New Roman" w:hAnsi="Times New Roman"/>
                <w:b/>
                <w:sz w:val="20"/>
                <w:szCs w:val="20"/>
              </w:rPr>
              <w:t>201</w:t>
            </w:r>
            <w:r>
              <w:rPr>
                <w:rFonts w:ascii="Times New Roman" w:hAnsi="Times New Roman"/>
                <w:b/>
                <w:sz w:val="20"/>
                <w:szCs w:val="20"/>
              </w:rPr>
              <w:t>8</w:t>
            </w:r>
            <w:r w:rsidRPr="00852FCB">
              <w:rPr>
                <w:rFonts w:ascii="Times New Roman" w:hAnsi="Times New Roman"/>
                <w:b/>
                <w:sz w:val="20"/>
                <w:szCs w:val="20"/>
              </w:rPr>
              <w:t xml:space="preserve"> год</w:t>
            </w:r>
          </w:p>
        </w:tc>
        <w:tc>
          <w:tcPr>
            <w:tcW w:w="848" w:type="dxa"/>
          </w:tcPr>
          <w:p w:rsidR="006544B4" w:rsidRPr="00852FCB" w:rsidRDefault="006544B4" w:rsidP="00E26DEB">
            <w:pPr>
              <w:jc w:val="center"/>
              <w:rPr>
                <w:rFonts w:ascii="Times New Roman" w:hAnsi="Times New Roman"/>
                <w:b/>
                <w:sz w:val="20"/>
                <w:szCs w:val="20"/>
              </w:rPr>
            </w:pPr>
            <w:r w:rsidRPr="00CF3A01">
              <w:rPr>
                <w:rFonts w:ascii="Times New Roman" w:hAnsi="Times New Roman"/>
                <w:b/>
                <w:sz w:val="20"/>
                <w:szCs w:val="20"/>
              </w:rPr>
              <w:t>201</w:t>
            </w:r>
            <w:r>
              <w:rPr>
                <w:rFonts w:ascii="Times New Roman" w:hAnsi="Times New Roman"/>
                <w:b/>
                <w:sz w:val="20"/>
                <w:szCs w:val="20"/>
              </w:rPr>
              <w:t xml:space="preserve">9 </w:t>
            </w:r>
            <w:r w:rsidRPr="00CF3A01">
              <w:rPr>
                <w:rFonts w:ascii="Times New Roman" w:hAnsi="Times New Roman"/>
                <w:b/>
                <w:sz w:val="20"/>
                <w:szCs w:val="20"/>
              </w:rPr>
              <w:t>год</w:t>
            </w:r>
          </w:p>
        </w:tc>
        <w:tc>
          <w:tcPr>
            <w:tcW w:w="849" w:type="dxa"/>
          </w:tcPr>
          <w:p w:rsidR="006544B4" w:rsidRPr="00CF3A01" w:rsidRDefault="006544B4" w:rsidP="00E26DEB">
            <w:pPr>
              <w:jc w:val="center"/>
              <w:rPr>
                <w:rFonts w:ascii="Times New Roman" w:hAnsi="Times New Roman"/>
                <w:b/>
                <w:sz w:val="20"/>
                <w:szCs w:val="20"/>
              </w:rPr>
            </w:pPr>
            <w:r>
              <w:rPr>
                <w:rFonts w:ascii="Times New Roman" w:hAnsi="Times New Roman"/>
                <w:b/>
                <w:sz w:val="20"/>
                <w:szCs w:val="20"/>
              </w:rPr>
              <w:t>2020 год</w:t>
            </w:r>
          </w:p>
        </w:tc>
        <w:tc>
          <w:tcPr>
            <w:tcW w:w="848" w:type="dxa"/>
          </w:tcPr>
          <w:p w:rsidR="006544B4" w:rsidRPr="00CF3A01" w:rsidRDefault="006544B4" w:rsidP="00E26DEB">
            <w:pPr>
              <w:jc w:val="center"/>
              <w:rPr>
                <w:rFonts w:ascii="Times New Roman" w:hAnsi="Times New Roman"/>
                <w:b/>
                <w:sz w:val="20"/>
                <w:szCs w:val="20"/>
              </w:rPr>
            </w:pPr>
            <w:r>
              <w:rPr>
                <w:rFonts w:ascii="Times New Roman" w:hAnsi="Times New Roman"/>
                <w:b/>
                <w:sz w:val="20"/>
                <w:szCs w:val="20"/>
              </w:rPr>
              <w:t>2021 год</w:t>
            </w:r>
          </w:p>
        </w:tc>
        <w:tc>
          <w:tcPr>
            <w:tcW w:w="849" w:type="dxa"/>
          </w:tcPr>
          <w:p w:rsidR="006544B4" w:rsidRDefault="006544B4" w:rsidP="00E26DEB">
            <w:pPr>
              <w:jc w:val="center"/>
              <w:rPr>
                <w:rFonts w:ascii="Times New Roman" w:hAnsi="Times New Roman"/>
                <w:b/>
                <w:sz w:val="20"/>
                <w:szCs w:val="20"/>
              </w:rPr>
            </w:pPr>
            <w:r>
              <w:rPr>
                <w:rFonts w:ascii="Times New Roman" w:hAnsi="Times New Roman"/>
                <w:b/>
                <w:sz w:val="20"/>
                <w:szCs w:val="20"/>
              </w:rPr>
              <w:t>2022 год</w:t>
            </w:r>
          </w:p>
        </w:tc>
      </w:tr>
      <w:tr w:rsidR="006544B4" w:rsidRPr="00FD3AF9" w:rsidTr="00E26DEB">
        <w:trPr>
          <w:jc w:val="center"/>
        </w:trPr>
        <w:tc>
          <w:tcPr>
            <w:tcW w:w="565" w:type="dxa"/>
            <w:vAlign w:val="center"/>
          </w:tcPr>
          <w:p w:rsidR="006544B4" w:rsidRPr="00852FCB" w:rsidRDefault="006544B4" w:rsidP="00E26DEB">
            <w:pPr>
              <w:jc w:val="center"/>
              <w:rPr>
                <w:rFonts w:ascii="Times New Roman" w:hAnsi="Times New Roman"/>
                <w:b/>
                <w:sz w:val="20"/>
                <w:szCs w:val="20"/>
              </w:rPr>
            </w:pPr>
            <w:r w:rsidRPr="00852FCB">
              <w:rPr>
                <w:rFonts w:ascii="Times New Roman" w:hAnsi="Times New Roman"/>
                <w:b/>
                <w:sz w:val="20"/>
                <w:szCs w:val="20"/>
              </w:rPr>
              <w:t>1</w:t>
            </w:r>
            <w:r>
              <w:rPr>
                <w:rFonts w:ascii="Times New Roman" w:hAnsi="Times New Roman"/>
                <w:b/>
                <w:sz w:val="20"/>
                <w:szCs w:val="20"/>
              </w:rPr>
              <w:t>.</w:t>
            </w:r>
          </w:p>
        </w:tc>
        <w:tc>
          <w:tcPr>
            <w:tcW w:w="3708" w:type="dxa"/>
          </w:tcPr>
          <w:p w:rsidR="006544B4" w:rsidRPr="00151AD5" w:rsidRDefault="006544B4" w:rsidP="00E26DEB">
            <w:pPr>
              <w:jc w:val="both"/>
              <w:rPr>
                <w:rFonts w:ascii="Times New Roman" w:hAnsi="Times New Roman"/>
                <w:sz w:val="20"/>
                <w:szCs w:val="20"/>
                <w:lang w:eastAsia="ru-RU"/>
              </w:rPr>
            </w:pPr>
            <w:r w:rsidRPr="0088240E">
              <w:rPr>
                <w:rFonts w:ascii="Times New Roman" w:hAnsi="Times New Roman"/>
                <w:sz w:val="20"/>
                <w:szCs w:val="20"/>
                <w:lang w:eastAsia="ru-RU"/>
              </w:rPr>
              <w:t>Количество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tc>
        <w:tc>
          <w:tcPr>
            <w:tcW w:w="1319"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ед.</w:t>
            </w:r>
          </w:p>
        </w:tc>
        <w:tc>
          <w:tcPr>
            <w:tcW w:w="848" w:type="dxa"/>
            <w:vAlign w:val="center"/>
          </w:tcPr>
          <w:p w:rsidR="006544B4" w:rsidRPr="00FD3AF9" w:rsidRDefault="0081504E" w:rsidP="00E26DEB">
            <w:pPr>
              <w:suppressAutoHyphens/>
              <w:jc w:val="center"/>
              <w:rPr>
                <w:rFonts w:ascii="Times New Roman" w:hAnsi="Times New Roman"/>
                <w:sz w:val="20"/>
                <w:szCs w:val="20"/>
              </w:rPr>
            </w:pPr>
            <w:r>
              <w:rPr>
                <w:rFonts w:ascii="Times New Roman" w:hAnsi="Times New Roman"/>
                <w:sz w:val="20"/>
                <w:szCs w:val="20"/>
              </w:rPr>
              <w:t>8</w:t>
            </w:r>
          </w:p>
        </w:tc>
        <w:tc>
          <w:tcPr>
            <w:tcW w:w="848" w:type="dxa"/>
            <w:vAlign w:val="center"/>
          </w:tcPr>
          <w:p w:rsidR="006544B4" w:rsidRPr="00FD3AF9" w:rsidRDefault="0081504E" w:rsidP="00E26DEB">
            <w:pPr>
              <w:suppressAutoHyphens/>
              <w:jc w:val="center"/>
              <w:rPr>
                <w:rFonts w:ascii="Times New Roman" w:hAnsi="Times New Roman"/>
                <w:sz w:val="20"/>
                <w:szCs w:val="20"/>
              </w:rPr>
            </w:pPr>
            <w:r>
              <w:rPr>
                <w:rFonts w:ascii="Times New Roman" w:hAnsi="Times New Roman"/>
                <w:sz w:val="20"/>
                <w:szCs w:val="20"/>
              </w:rPr>
              <w:t>9</w:t>
            </w:r>
          </w:p>
        </w:tc>
        <w:tc>
          <w:tcPr>
            <w:tcW w:w="849" w:type="dxa"/>
            <w:vAlign w:val="center"/>
          </w:tcPr>
          <w:p w:rsidR="006544B4" w:rsidRPr="00FD3AF9" w:rsidRDefault="0081504E" w:rsidP="00E26DEB">
            <w:pPr>
              <w:suppressAutoHyphens/>
              <w:jc w:val="center"/>
              <w:rPr>
                <w:rFonts w:ascii="Times New Roman" w:hAnsi="Times New Roman"/>
                <w:sz w:val="20"/>
                <w:szCs w:val="20"/>
              </w:rPr>
            </w:pPr>
            <w:r>
              <w:rPr>
                <w:rFonts w:ascii="Times New Roman" w:hAnsi="Times New Roman"/>
                <w:sz w:val="20"/>
                <w:szCs w:val="20"/>
              </w:rPr>
              <w:t>11</w:t>
            </w:r>
          </w:p>
        </w:tc>
        <w:tc>
          <w:tcPr>
            <w:tcW w:w="848" w:type="dxa"/>
            <w:vAlign w:val="center"/>
          </w:tcPr>
          <w:p w:rsidR="006544B4" w:rsidRPr="00FD3AF9" w:rsidRDefault="0081504E" w:rsidP="00E26DEB">
            <w:pPr>
              <w:suppressAutoHyphens/>
              <w:jc w:val="center"/>
              <w:rPr>
                <w:rFonts w:ascii="Times New Roman" w:hAnsi="Times New Roman"/>
                <w:sz w:val="20"/>
                <w:szCs w:val="20"/>
              </w:rPr>
            </w:pPr>
            <w:r>
              <w:rPr>
                <w:rFonts w:ascii="Times New Roman" w:hAnsi="Times New Roman"/>
                <w:sz w:val="20"/>
                <w:szCs w:val="20"/>
              </w:rPr>
              <w:t>11</w:t>
            </w:r>
          </w:p>
        </w:tc>
        <w:tc>
          <w:tcPr>
            <w:tcW w:w="849" w:type="dxa"/>
            <w:vAlign w:val="center"/>
          </w:tcPr>
          <w:p w:rsidR="006544B4" w:rsidRPr="00FD3AF9" w:rsidRDefault="0081504E" w:rsidP="00E26DEB">
            <w:pPr>
              <w:suppressAutoHyphens/>
              <w:jc w:val="center"/>
              <w:rPr>
                <w:rFonts w:ascii="Times New Roman" w:hAnsi="Times New Roman"/>
                <w:sz w:val="20"/>
                <w:szCs w:val="20"/>
              </w:rPr>
            </w:pPr>
            <w:r>
              <w:rPr>
                <w:rFonts w:ascii="Times New Roman" w:hAnsi="Times New Roman"/>
                <w:sz w:val="20"/>
                <w:szCs w:val="20"/>
              </w:rPr>
              <w:t>12</w:t>
            </w:r>
          </w:p>
        </w:tc>
      </w:tr>
      <w:tr w:rsidR="006544B4" w:rsidRPr="00FD3AF9" w:rsidTr="00E26DEB">
        <w:trPr>
          <w:jc w:val="center"/>
        </w:trPr>
        <w:tc>
          <w:tcPr>
            <w:tcW w:w="565" w:type="dxa"/>
            <w:vAlign w:val="center"/>
          </w:tcPr>
          <w:p w:rsidR="006544B4" w:rsidRPr="00852FCB" w:rsidRDefault="006544B4" w:rsidP="00E26DEB">
            <w:pPr>
              <w:jc w:val="center"/>
              <w:rPr>
                <w:rFonts w:ascii="Times New Roman" w:hAnsi="Times New Roman"/>
                <w:b/>
                <w:sz w:val="20"/>
                <w:szCs w:val="20"/>
              </w:rPr>
            </w:pPr>
            <w:r>
              <w:rPr>
                <w:rFonts w:ascii="Times New Roman" w:hAnsi="Times New Roman"/>
                <w:b/>
                <w:sz w:val="20"/>
                <w:szCs w:val="20"/>
              </w:rPr>
              <w:t>2.</w:t>
            </w:r>
          </w:p>
        </w:tc>
        <w:tc>
          <w:tcPr>
            <w:tcW w:w="3708" w:type="dxa"/>
          </w:tcPr>
          <w:p w:rsidR="006544B4" w:rsidRPr="0088240E" w:rsidRDefault="006544B4" w:rsidP="00E26DEB">
            <w:pPr>
              <w:jc w:val="both"/>
              <w:rPr>
                <w:rFonts w:ascii="Times New Roman" w:hAnsi="Times New Roman"/>
                <w:sz w:val="20"/>
                <w:szCs w:val="20"/>
                <w:lang w:eastAsia="ru-RU"/>
              </w:rPr>
            </w:pPr>
            <w:r>
              <w:rPr>
                <w:rFonts w:ascii="Times New Roman" w:hAnsi="Times New Roman"/>
                <w:sz w:val="20"/>
                <w:szCs w:val="20"/>
                <w:lang w:eastAsia="ru-RU"/>
              </w:rPr>
              <w:t>Площадь</w:t>
            </w:r>
            <w:r w:rsidRPr="000100F1">
              <w:rPr>
                <w:rFonts w:ascii="Times New Roman" w:hAnsi="Times New Roman"/>
                <w:sz w:val="20"/>
                <w:szCs w:val="20"/>
                <w:lang w:eastAsia="ru-RU"/>
              </w:rPr>
              <w:t xml:space="preserve">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tc>
        <w:tc>
          <w:tcPr>
            <w:tcW w:w="1319" w:type="dxa"/>
            <w:vAlign w:val="center"/>
          </w:tcPr>
          <w:p w:rsidR="006544B4" w:rsidRPr="00FD3AF9" w:rsidRDefault="006544B4" w:rsidP="00E26DEB">
            <w:pPr>
              <w:suppressAutoHyphens/>
              <w:jc w:val="center"/>
              <w:rPr>
                <w:rFonts w:ascii="Times New Roman" w:hAnsi="Times New Roman"/>
                <w:sz w:val="20"/>
                <w:szCs w:val="20"/>
              </w:rPr>
            </w:pPr>
            <w:proofErr w:type="spellStart"/>
            <w:r>
              <w:rPr>
                <w:rFonts w:ascii="Times New Roman" w:hAnsi="Times New Roman"/>
                <w:sz w:val="20"/>
                <w:szCs w:val="20"/>
              </w:rPr>
              <w:t>кв</w:t>
            </w:r>
            <w:proofErr w:type="gramStart"/>
            <w:r>
              <w:rPr>
                <w:rFonts w:ascii="Times New Roman" w:hAnsi="Times New Roman"/>
                <w:sz w:val="20"/>
                <w:szCs w:val="20"/>
              </w:rPr>
              <w:t>.м</w:t>
            </w:r>
            <w:proofErr w:type="spellEnd"/>
            <w:proofErr w:type="gramEnd"/>
          </w:p>
        </w:tc>
        <w:tc>
          <w:tcPr>
            <w:tcW w:w="848" w:type="dxa"/>
            <w:vAlign w:val="center"/>
          </w:tcPr>
          <w:p w:rsidR="006544B4" w:rsidRPr="00FD3AF9" w:rsidRDefault="0081504E" w:rsidP="00E26DEB">
            <w:pPr>
              <w:suppressAutoHyphens/>
              <w:jc w:val="center"/>
              <w:rPr>
                <w:rFonts w:ascii="Times New Roman" w:hAnsi="Times New Roman"/>
                <w:sz w:val="20"/>
                <w:szCs w:val="20"/>
              </w:rPr>
            </w:pPr>
            <w:r>
              <w:rPr>
                <w:rFonts w:ascii="Times New Roman" w:hAnsi="Times New Roman"/>
                <w:sz w:val="20"/>
                <w:szCs w:val="20"/>
              </w:rPr>
              <w:t>3650</w:t>
            </w:r>
          </w:p>
        </w:tc>
        <w:tc>
          <w:tcPr>
            <w:tcW w:w="848" w:type="dxa"/>
            <w:vAlign w:val="center"/>
          </w:tcPr>
          <w:p w:rsidR="006544B4" w:rsidRPr="00FD3AF9" w:rsidRDefault="0081504E" w:rsidP="00E26DEB">
            <w:pPr>
              <w:suppressAutoHyphens/>
              <w:jc w:val="center"/>
              <w:rPr>
                <w:rFonts w:ascii="Times New Roman" w:hAnsi="Times New Roman"/>
                <w:sz w:val="20"/>
                <w:szCs w:val="20"/>
              </w:rPr>
            </w:pPr>
            <w:r>
              <w:rPr>
                <w:rFonts w:ascii="Times New Roman" w:hAnsi="Times New Roman"/>
                <w:sz w:val="20"/>
                <w:szCs w:val="20"/>
              </w:rPr>
              <w:t>3700</w:t>
            </w:r>
          </w:p>
        </w:tc>
        <w:tc>
          <w:tcPr>
            <w:tcW w:w="849" w:type="dxa"/>
            <w:vAlign w:val="center"/>
          </w:tcPr>
          <w:p w:rsidR="006544B4" w:rsidRPr="00FD3AF9" w:rsidRDefault="0081504E" w:rsidP="00E26DEB">
            <w:pPr>
              <w:suppressAutoHyphens/>
              <w:jc w:val="center"/>
              <w:rPr>
                <w:rFonts w:ascii="Times New Roman" w:hAnsi="Times New Roman"/>
                <w:sz w:val="20"/>
                <w:szCs w:val="20"/>
              </w:rPr>
            </w:pPr>
            <w:r>
              <w:rPr>
                <w:rFonts w:ascii="Times New Roman" w:hAnsi="Times New Roman"/>
                <w:sz w:val="20"/>
                <w:szCs w:val="20"/>
              </w:rPr>
              <w:t>3700</w:t>
            </w:r>
          </w:p>
        </w:tc>
        <w:tc>
          <w:tcPr>
            <w:tcW w:w="848" w:type="dxa"/>
            <w:vAlign w:val="center"/>
          </w:tcPr>
          <w:p w:rsidR="006544B4" w:rsidRPr="00FD3AF9" w:rsidRDefault="0081504E" w:rsidP="00E26DEB">
            <w:pPr>
              <w:suppressAutoHyphens/>
              <w:jc w:val="center"/>
              <w:rPr>
                <w:rFonts w:ascii="Times New Roman" w:hAnsi="Times New Roman"/>
                <w:sz w:val="20"/>
                <w:szCs w:val="20"/>
              </w:rPr>
            </w:pPr>
            <w:r>
              <w:rPr>
                <w:rFonts w:ascii="Times New Roman" w:hAnsi="Times New Roman"/>
                <w:sz w:val="20"/>
                <w:szCs w:val="20"/>
              </w:rPr>
              <w:t>3700</w:t>
            </w:r>
          </w:p>
        </w:tc>
        <w:tc>
          <w:tcPr>
            <w:tcW w:w="849" w:type="dxa"/>
            <w:vAlign w:val="center"/>
          </w:tcPr>
          <w:p w:rsidR="006544B4" w:rsidRPr="00FD3AF9" w:rsidRDefault="0081504E" w:rsidP="00E26DEB">
            <w:pPr>
              <w:suppressAutoHyphens/>
              <w:jc w:val="center"/>
              <w:rPr>
                <w:rFonts w:ascii="Times New Roman" w:hAnsi="Times New Roman"/>
                <w:sz w:val="20"/>
                <w:szCs w:val="20"/>
              </w:rPr>
            </w:pPr>
            <w:r>
              <w:rPr>
                <w:rFonts w:ascii="Times New Roman" w:hAnsi="Times New Roman"/>
                <w:sz w:val="20"/>
                <w:szCs w:val="20"/>
              </w:rPr>
              <w:t>3700</w:t>
            </w:r>
          </w:p>
        </w:tc>
      </w:tr>
      <w:tr w:rsidR="006544B4" w:rsidRPr="00FD3AF9" w:rsidTr="00E26DEB">
        <w:trPr>
          <w:jc w:val="center"/>
        </w:trPr>
        <w:tc>
          <w:tcPr>
            <w:tcW w:w="565" w:type="dxa"/>
            <w:vAlign w:val="center"/>
          </w:tcPr>
          <w:p w:rsidR="006544B4" w:rsidRPr="00852FCB" w:rsidRDefault="006544B4" w:rsidP="00E26DEB">
            <w:pPr>
              <w:jc w:val="center"/>
              <w:rPr>
                <w:rFonts w:ascii="Times New Roman" w:hAnsi="Times New Roman"/>
                <w:b/>
                <w:sz w:val="20"/>
                <w:szCs w:val="20"/>
              </w:rPr>
            </w:pPr>
            <w:r>
              <w:rPr>
                <w:rFonts w:ascii="Times New Roman" w:hAnsi="Times New Roman"/>
                <w:b/>
                <w:sz w:val="20"/>
                <w:szCs w:val="20"/>
              </w:rPr>
              <w:t>3.</w:t>
            </w:r>
          </w:p>
        </w:tc>
        <w:tc>
          <w:tcPr>
            <w:tcW w:w="3708" w:type="dxa"/>
          </w:tcPr>
          <w:p w:rsidR="006544B4" w:rsidRPr="00151AD5" w:rsidRDefault="006544B4" w:rsidP="00E26DEB">
            <w:pPr>
              <w:jc w:val="both"/>
              <w:rPr>
                <w:rFonts w:ascii="Times New Roman" w:hAnsi="Times New Roman"/>
                <w:sz w:val="20"/>
                <w:szCs w:val="20"/>
                <w:lang w:eastAsia="ru-RU"/>
              </w:rPr>
            </w:pPr>
            <w:r w:rsidRPr="0088240E">
              <w:rPr>
                <w:rFonts w:ascii="Times New Roman" w:hAnsi="Times New Roman"/>
                <w:sz w:val="20"/>
                <w:szCs w:val="20"/>
                <w:lang w:eastAsia="ru-RU"/>
              </w:rPr>
              <w:t>Доля благоустроенных дворовых территорий от общего</w:t>
            </w:r>
            <w:r>
              <w:rPr>
                <w:rFonts w:ascii="Times New Roman" w:hAnsi="Times New Roman"/>
                <w:sz w:val="20"/>
                <w:szCs w:val="20"/>
                <w:lang w:eastAsia="ru-RU"/>
              </w:rPr>
              <w:t xml:space="preserve"> количества дворовых территорий</w:t>
            </w:r>
          </w:p>
        </w:tc>
        <w:tc>
          <w:tcPr>
            <w:tcW w:w="1319"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w:t>
            </w:r>
          </w:p>
        </w:tc>
        <w:tc>
          <w:tcPr>
            <w:tcW w:w="848"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12</w:t>
            </w:r>
          </w:p>
        </w:tc>
        <w:tc>
          <w:tcPr>
            <w:tcW w:w="848"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17</w:t>
            </w:r>
          </w:p>
        </w:tc>
        <w:tc>
          <w:tcPr>
            <w:tcW w:w="849"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23</w:t>
            </w:r>
          </w:p>
        </w:tc>
        <w:tc>
          <w:tcPr>
            <w:tcW w:w="848"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23</w:t>
            </w:r>
          </w:p>
        </w:tc>
        <w:tc>
          <w:tcPr>
            <w:tcW w:w="849"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23</w:t>
            </w:r>
          </w:p>
        </w:tc>
      </w:tr>
      <w:tr w:rsidR="006544B4" w:rsidRPr="00FD3AF9" w:rsidTr="00E26DEB">
        <w:trPr>
          <w:jc w:val="center"/>
        </w:trPr>
        <w:tc>
          <w:tcPr>
            <w:tcW w:w="565" w:type="dxa"/>
            <w:vAlign w:val="center"/>
          </w:tcPr>
          <w:p w:rsidR="006544B4" w:rsidRDefault="006544B4" w:rsidP="00E26DEB">
            <w:pPr>
              <w:jc w:val="center"/>
              <w:rPr>
                <w:rFonts w:ascii="Times New Roman" w:hAnsi="Times New Roman"/>
                <w:b/>
                <w:sz w:val="20"/>
                <w:szCs w:val="20"/>
              </w:rPr>
            </w:pPr>
            <w:r>
              <w:rPr>
                <w:rFonts w:ascii="Times New Roman" w:hAnsi="Times New Roman"/>
                <w:b/>
                <w:sz w:val="20"/>
                <w:szCs w:val="20"/>
              </w:rPr>
              <w:t>4.</w:t>
            </w:r>
          </w:p>
        </w:tc>
        <w:tc>
          <w:tcPr>
            <w:tcW w:w="3708" w:type="dxa"/>
          </w:tcPr>
          <w:p w:rsidR="006544B4" w:rsidRPr="00151AD5" w:rsidRDefault="006544B4" w:rsidP="00E26DEB">
            <w:pPr>
              <w:jc w:val="both"/>
              <w:rPr>
                <w:rFonts w:ascii="Times New Roman" w:hAnsi="Times New Roman"/>
                <w:sz w:val="20"/>
                <w:szCs w:val="20"/>
                <w:lang w:eastAsia="ru-RU"/>
              </w:rPr>
            </w:pPr>
            <w:r w:rsidRPr="0088240E">
              <w:rPr>
                <w:rFonts w:ascii="Times New Roman" w:hAnsi="Times New Roman"/>
                <w:sz w:val="20"/>
                <w:szCs w:val="20"/>
                <w:lang w:eastAsia="ru-RU"/>
              </w:rPr>
              <w:t>Охват населения благоустроенными дворовыми территориями (доля населения, проживающего в жилом фонде с благоустроенными дворовыми территориями</w:t>
            </w:r>
            <w:r w:rsidR="0081504E">
              <w:rPr>
                <w:rFonts w:ascii="Times New Roman" w:hAnsi="Times New Roman"/>
                <w:sz w:val="20"/>
                <w:szCs w:val="20"/>
                <w:lang w:eastAsia="ru-RU"/>
              </w:rPr>
              <w:t xml:space="preserve"> от общей численности населения</w:t>
            </w:r>
            <w:r>
              <w:rPr>
                <w:rFonts w:ascii="Times New Roman" w:hAnsi="Times New Roman"/>
                <w:sz w:val="20"/>
                <w:szCs w:val="20"/>
                <w:lang w:eastAsia="ru-RU"/>
              </w:rPr>
              <w:t>)</w:t>
            </w:r>
          </w:p>
        </w:tc>
        <w:tc>
          <w:tcPr>
            <w:tcW w:w="1319"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w:t>
            </w:r>
          </w:p>
        </w:tc>
        <w:tc>
          <w:tcPr>
            <w:tcW w:w="848"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12</w:t>
            </w:r>
          </w:p>
        </w:tc>
        <w:tc>
          <w:tcPr>
            <w:tcW w:w="848"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17</w:t>
            </w:r>
          </w:p>
        </w:tc>
        <w:tc>
          <w:tcPr>
            <w:tcW w:w="849"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23</w:t>
            </w:r>
          </w:p>
        </w:tc>
        <w:tc>
          <w:tcPr>
            <w:tcW w:w="848"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23</w:t>
            </w:r>
          </w:p>
        </w:tc>
        <w:tc>
          <w:tcPr>
            <w:tcW w:w="849"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23</w:t>
            </w:r>
          </w:p>
        </w:tc>
      </w:tr>
      <w:tr w:rsidR="006544B4" w:rsidRPr="00FD3AF9" w:rsidTr="00E26DEB">
        <w:trPr>
          <w:jc w:val="center"/>
        </w:trPr>
        <w:tc>
          <w:tcPr>
            <w:tcW w:w="565" w:type="dxa"/>
            <w:vAlign w:val="center"/>
          </w:tcPr>
          <w:p w:rsidR="006544B4" w:rsidRPr="00852FCB" w:rsidRDefault="006544B4" w:rsidP="00E26DEB">
            <w:pPr>
              <w:jc w:val="center"/>
              <w:rPr>
                <w:rFonts w:ascii="Times New Roman" w:hAnsi="Times New Roman"/>
                <w:b/>
                <w:sz w:val="20"/>
                <w:szCs w:val="20"/>
              </w:rPr>
            </w:pPr>
            <w:r>
              <w:rPr>
                <w:rFonts w:ascii="Times New Roman" w:hAnsi="Times New Roman"/>
                <w:b/>
                <w:sz w:val="20"/>
                <w:szCs w:val="20"/>
              </w:rPr>
              <w:t>5.</w:t>
            </w:r>
          </w:p>
        </w:tc>
        <w:tc>
          <w:tcPr>
            <w:tcW w:w="3708" w:type="dxa"/>
          </w:tcPr>
          <w:p w:rsidR="006544B4" w:rsidRPr="00151AD5" w:rsidRDefault="006544B4" w:rsidP="00E26DEB">
            <w:pPr>
              <w:jc w:val="both"/>
              <w:rPr>
                <w:rFonts w:ascii="Times New Roman" w:hAnsi="Times New Roman"/>
                <w:sz w:val="20"/>
                <w:szCs w:val="20"/>
                <w:lang w:eastAsia="ru-RU"/>
              </w:rPr>
            </w:pPr>
            <w:r w:rsidRPr="0088240E">
              <w:rPr>
                <w:rFonts w:ascii="Times New Roman" w:hAnsi="Times New Roman"/>
                <w:sz w:val="20"/>
                <w:szCs w:val="20"/>
                <w:lang w:eastAsia="ru-RU"/>
              </w:rPr>
              <w:t>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w:t>
            </w:r>
            <w:r>
              <w:rPr>
                <w:rFonts w:ascii="Times New Roman" w:hAnsi="Times New Roman"/>
                <w:sz w:val="20"/>
                <w:szCs w:val="20"/>
                <w:lang w:eastAsia="ru-RU"/>
              </w:rPr>
              <w:t>я выгула собак и другие)</w:t>
            </w:r>
          </w:p>
        </w:tc>
        <w:tc>
          <w:tcPr>
            <w:tcW w:w="1319"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ед.</w:t>
            </w:r>
          </w:p>
        </w:tc>
        <w:tc>
          <w:tcPr>
            <w:tcW w:w="848" w:type="dxa"/>
            <w:vAlign w:val="center"/>
          </w:tcPr>
          <w:p w:rsidR="006544B4" w:rsidRPr="00FD3AF9" w:rsidRDefault="0081504E" w:rsidP="00E26DEB">
            <w:pPr>
              <w:suppressAutoHyphens/>
              <w:jc w:val="center"/>
              <w:rPr>
                <w:rFonts w:ascii="Times New Roman" w:hAnsi="Times New Roman"/>
                <w:sz w:val="20"/>
                <w:szCs w:val="20"/>
              </w:rPr>
            </w:pPr>
            <w:r>
              <w:rPr>
                <w:rFonts w:ascii="Times New Roman" w:hAnsi="Times New Roman"/>
                <w:sz w:val="20"/>
                <w:szCs w:val="20"/>
              </w:rPr>
              <w:t>5</w:t>
            </w:r>
          </w:p>
        </w:tc>
        <w:tc>
          <w:tcPr>
            <w:tcW w:w="848" w:type="dxa"/>
            <w:vAlign w:val="center"/>
          </w:tcPr>
          <w:p w:rsidR="006544B4" w:rsidRPr="00FD3AF9" w:rsidRDefault="0081504E" w:rsidP="00E26DEB">
            <w:pPr>
              <w:suppressAutoHyphens/>
              <w:jc w:val="center"/>
              <w:rPr>
                <w:rFonts w:ascii="Times New Roman" w:hAnsi="Times New Roman"/>
                <w:sz w:val="20"/>
                <w:szCs w:val="20"/>
              </w:rPr>
            </w:pPr>
            <w:r>
              <w:rPr>
                <w:rFonts w:ascii="Times New Roman" w:hAnsi="Times New Roman"/>
                <w:sz w:val="20"/>
                <w:szCs w:val="20"/>
              </w:rPr>
              <w:t>7</w:t>
            </w:r>
          </w:p>
        </w:tc>
        <w:tc>
          <w:tcPr>
            <w:tcW w:w="849" w:type="dxa"/>
            <w:vAlign w:val="center"/>
          </w:tcPr>
          <w:p w:rsidR="006544B4" w:rsidRPr="00FD3AF9" w:rsidRDefault="0081504E" w:rsidP="00E26DEB">
            <w:pPr>
              <w:suppressAutoHyphens/>
              <w:jc w:val="center"/>
              <w:rPr>
                <w:rFonts w:ascii="Times New Roman" w:hAnsi="Times New Roman"/>
                <w:sz w:val="20"/>
                <w:szCs w:val="20"/>
              </w:rPr>
            </w:pPr>
            <w:r>
              <w:rPr>
                <w:rFonts w:ascii="Times New Roman" w:hAnsi="Times New Roman"/>
                <w:sz w:val="20"/>
                <w:szCs w:val="20"/>
              </w:rPr>
              <w:t>7</w:t>
            </w:r>
          </w:p>
        </w:tc>
        <w:tc>
          <w:tcPr>
            <w:tcW w:w="848" w:type="dxa"/>
            <w:vAlign w:val="center"/>
          </w:tcPr>
          <w:p w:rsidR="006544B4" w:rsidRPr="00FD3AF9" w:rsidRDefault="0081504E" w:rsidP="00E26DEB">
            <w:pPr>
              <w:suppressAutoHyphens/>
              <w:jc w:val="center"/>
              <w:rPr>
                <w:rFonts w:ascii="Times New Roman" w:hAnsi="Times New Roman"/>
                <w:sz w:val="20"/>
                <w:szCs w:val="20"/>
              </w:rPr>
            </w:pPr>
            <w:r>
              <w:rPr>
                <w:rFonts w:ascii="Times New Roman" w:hAnsi="Times New Roman"/>
                <w:sz w:val="20"/>
                <w:szCs w:val="20"/>
              </w:rPr>
              <w:t>7</w:t>
            </w:r>
          </w:p>
        </w:tc>
        <w:tc>
          <w:tcPr>
            <w:tcW w:w="849" w:type="dxa"/>
            <w:vAlign w:val="center"/>
          </w:tcPr>
          <w:p w:rsidR="006544B4" w:rsidRPr="00FD3AF9" w:rsidRDefault="0081504E" w:rsidP="00E26DEB">
            <w:pPr>
              <w:suppressAutoHyphens/>
              <w:jc w:val="center"/>
              <w:rPr>
                <w:rFonts w:ascii="Times New Roman" w:hAnsi="Times New Roman"/>
                <w:sz w:val="20"/>
                <w:szCs w:val="20"/>
              </w:rPr>
            </w:pPr>
            <w:r>
              <w:rPr>
                <w:rFonts w:ascii="Times New Roman" w:hAnsi="Times New Roman"/>
                <w:sz w:val="20"/>
                <w:szCs w:val="20"/>
              </w:rPr>
              <w:t>7</w:t>
            </w:r>
          </w:p>
        </w:tc>
      </w:tr>
      <w:tr w:rsidR="00D55DAB" w:rsidRPr="00FD3AF9" w:rsidTr="00E26DEB">
        <w:trPr>
          <w:jc w:val="center"/>
        </w:trPr>
        <w:tc>
          <w:tcPr>
            <w:tcW w:w="565" w:type="dxa"/>
            <w:vAlign w:val="center"/>
          </w:tcPr>
          <w:p w:rsidR="00D55DAB" w:rsidRPr="00852FCB" w:rsidRDefault="00D55DAB" w:rsidP="00E26DEB">
            <w:pPr>
              <w:jc w:val="center"/>
              <w:rPr>
                <w:rFonts w:ascii="Times New Roman" w:hAnsi="Times New Roman"/>
                <w:b/>
                <w:sz w:val="20"/>
                <w:szCs w:val="20"/>
              </w:rPr>
            </w:pPr>
            <w:r>
              <w:rPr>
                <w:rFonts w:ascii="Times New Roman" w:hAnsi="Times New Roman"/>
                <w:b/>
                <w:sz w:val="20"/>
                <w:szCs w:val="20"/>
              </w:rPr>
              <w:t>6.</w:t>
            </w:r>
          </w:p>
        </w:tc>
        <w:tc>
          <w:tcPr>
            <w:tcW w:w="3708" w:type="dxa"/>
          </w:tcPr>
          <w:p w:rsidR="00D55DAB" w:rsidRPr="0088240E" w:rsidRDefault="00D55DAB" w:rsidP="00E26DEB">
            <w:pPr>
              <w:jc w:val="both"/>
              <w:rPr>
                <w:rFonts w:ascii="Times New Roman" w:hAnsi="Times New Roman"/>
                <w:sz w:val="20"/>
                <w:szCs w:val="20"/>
                <w:lang w:eastAsia="ru-RU"/>
              </w:rPr>
            </w:pPr>
            <w:r>
              <w:rPr>
                <w:rFonts w:ascii="Times New Roman" w:hAnsi="Times New Roman"/>
                <w:sz w:val="20"/>
                <w:szCs w:val="20"/>
                <w:lang w:eastAsia="ru-RU"/>
              </w:rPr>
              <w:t>П</w:t>
            </w:r>
            <w:r w:rsidRPr="000100F1">
              <w:rPr>
                <w:rFonts w:ascii="Times New Roman" w:hAnsi="Times New Roman"/>
                <w:sz w:val="20"/>
                <w:szCs w:val="20"/>
                <w:lang w:eastAsia="ru-RU"/>
              </w:rPr>
              <w:t>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1319" w:type="dxa"/>
            <w:vAlign w:val="center"/>
          </w:tcPr>
          <w:p w:rsidR="00D55DAB" w:rsidRPr="00FD3AF9" w:rsidRDefault="00D55DAB" w:rsidP="00E26DEB">
            <w:pPr>
              <w:suppressAutoHyphens/>
              <w:jc w:val="center"/>
              <w:rPr>
                <w:rFonts w:ascii="Times New Roman" w:hAnsi="Times New Roman"/>
                <w:sz w:val="20"/>
                <w:szCs w:val="20"/>
              </w:rPr>
            </w:pPr>
            <w:proofErr w:type="spellStart"/>
            <w:r>
              <w:rPr>
                <w:rFonts w:ascii="Times New Roman" w:hAnsi="Times New Roman"/>
                <w:sz w:val="20"/>
                <w:szCs w:val="20"/>
              </w:rPr>
              <w:t>кв</w:t>
            </w:r>
            <w:proofErr w:type="gramStart"/>
            <w:r>
              <w:rPr>
                <w:rFonts w:ascii="Times New Roman" w:hAnsi="Times New Roman"/>
                <w:sz w:val="20"/>
                <w:szCs w:val="20"/>
              </w:rPr>
              <w:t>.м</w:t>
            </w:r>
            <w:proofErr w:type="spellEnd"/>
            <w:proofErr w:type="gramEnd"/>
          </w:p>
        </w:tc>
        <w:tc>
          <w:tcPr>
            <w:tcW w:w="848" w:type="dxa"/>
            <w:vAlign w:val="center"/>
          </w:tcPr>
          <w:p w:rsidR="00D55DAB" w:rsidRPr="00FD3AF9" w:rsidRDefault="00D55DAB" w:rsidP="00E26DEB">
            <w:pPr>
              <w:suppressAutoHyphens/>
              <w:jc w:val="center"/>
              <w:rPr>
                <w:rFonts w:ascii="Times New Roman" w:hAnsi="Times New Roman"/>
                <w:sz w:val="20"/>
                <w:szCs w:val="20"/>
              </w:rPr>
            </w:pPr>
            <w:r>
              <w:rPr>
                <w:rFonts w:ascii="Times New Roman" w:hAnsi="Times New Roman"/>
                <w:sz w:val="20"/>
                <w:szCs w:val="20"/>
              </w:rPr>
              <w:t>2167</w:t>
            </w:r>
          </w:p>
        </w:tc>
        <w:tc>
          <w:tcPr>
            <w:tcW w:w="848" w:type="dxa"/>
            <w:vAlign w:val="center"/>
          </w:tcPr>
          <w:p w:rsidR="00D55DAB" w:rsidRPr="00FD3AF9" w:rsidRDefault="00D55DAB" w:rsidP="00E26DEB">
            <w:pPr>
              <w:suppressAutoHyphens/>
              <w:jc w:val="center"/>
              <w:rPr>
                <w:rFonts w:ascii="Times New Roman" w:hAnsi="Times New Roman"/>
                <w:sz w:val="20"/>
                <w:szCs w:val="20"/>
              </w:rPr>
            </w:pPr>
            <w:r>
              <w:rPr>
                <w:rFonts w:ascii="Times New Roman" w:hAnsi="Times New Roman"/>
                <w:sz w:val="20"/>
                <w:szCs w:val="20"/>
              </w:rPr>
              <w:t>2500</w:t>
            </w:r>
          </w:p>
        </w:tc>
        <w:tc>
          <w:tcPr>
            <w:tcW w:w="849" w:type="dxa"/>
            <w:vAlign w:val="center"/>
          </w:tcPr>
          <w:p w:rsidR="00D55DAB" w:rsidRPr="00FD3AF9" w:rsidRDefault="00D55DAB" w:rsidP="00D64533">
            <w:pPr>
              <w:suppressAutoHyphens/>
              <w:jc w:val="center"/>
              <w:rPr>
                <w:rFonts w:ascii="Times New Roman" w:hAnsi="Times New Roman"/>
                <w:sz w:val="20"/>
                <w:szCs w:val="20"/>
              </w:rPr>
            </w:pPr>
            <w:r>
              <w:rPr>
                <w:rFonts w:ascii="Times New Roman" w:hAnsi="Times New Roman"/>
                <w:sz w:val="20"/>
                <w:szCs w:val="20"/>
              </w:rPr>
              <w:t>2500</w:t>
            </w:r>
          </w:p>
        </w:tc>
        <w:tc>
          <w:tcPr>
            <w:tcW w:w="848" w:type="dxa"/>
            <w:vAlign w:val="center"/>
          </w:tcPr>
          <w:p w:rsidR="00D55DAB" w:rsidRPr="00FD3AF9" w:rsidRDefault="00D55DAB" w:rsidP="00D64533">
            <w:pPr>
              <w:suppressAutoHyphens/>
              <w:jc w:val="center"/>
              <w:rPr>
                <w:rFonts w:ascii="Times New Roman" w:hAnsi="Times New Roman"/>
                <w:sz w:val="20"/>
                <w:szCs w:val="20"/>
              </w:rPr>
            </w:pPr>
            <w:r>
              <w:rPr>
                <w:rFonts w:ascii="Times New Roman" w:hAnsi="Times New Roman"/>
                <w:sz w:val="20"/>
                <w:szCs w:val="20"/>
              </w:rPr>
              <w:t>2500</w:t>
            </w:r>
          </w:p>
        </w:tc>
        <w:tc>
          <w:tcPr>
            <w:tcW w:w="849" w:type="dxa"/>
            <w:vAlign w:val="center"/>
          </w:tcPr>
          <w:p w:rsidR="00D55DAB" w:rsidRPr="00FD3AF9" w:rsidRDefault="00D55DAB" w:rsidP="00D64533">
            <w:pPr>
              <w:suppressAutoHyphens/>
              <w:jc w:val="center"/>
              <w:rPr>
                <w:rFonts w:ascii="Times New Roman" w:hAnsi="Times New Roman"/>
                <w:sz w:val="20"/>
                <w:szCs w:val="20"/>
              </w:rPr>
            </w:pPr>
            <w:r>
              <w:rPr>
                <w:rFonts w:ascii="Times New Roman" w:hAnsi="Times New Roman"/>
                <w:sz w:val="20"/>
                <w:szCs w:val="20"/>
              </w:rPr>
              <w:t>2500</w:t>
            </w:r>
          </w:p>
        </w:tc>
      </w:tr>
      <w:tr w:rsidR="006544B4" w:rsidRPr="00FD3AF9" w:rsidTr="00E26DEB">
        <w:trPr>
          <w:jc w:val="center"/>
        </w:trPr>
        <w:tc>
          <w:tcPr>
            <w:tcW w:w="565" w:type="dxa"/>
            <w:vAlign w:val="center"/>
          </w:tcPr>
          <w:p w:rsidR="006544B4" w:rsidRPr="00852FCB" w:rsidRDefault="006544B4" w:rsidP="00E26DEB">
            <w:pPr>
              <w:jc w:val="center"/>
              <w:rPr>
                <w:rFonts w:ascii="Times New Roman" w:hAnsi="Times New Roman"/>
                <w:b/>
                <w:sz w:val="20"/>
                <w:szCs w:val="20"/>
              </w:rPr>
            </w:pPr>
            <w:r>
              <w:rPr>
                <w:rFonts w:ascii="Times New Roman" w:hAnsi="Times New Roman"/>
                <w:b/>
                <w:sz w:val="20"/>
                <w:szCs w:val="20"/>
              </w:rPr>
              <w:t>7.</w:t>
            </w:r>
          </w:p>
        </w:tc>
        <w:tc>
          <w:tcPr>
            <w:tcW w:w="3708" w:type="dxa"/>
          </w:tcPr>
          <w:p w:rsidR="006544B4" w:rsidRPr="00151AD5" w:rsidRDefault="006544B4" w:rsidP="00D55DAB">
            <w:pPr>
              <w:jc w:val="both"/>
              <w:rPr>
                <w:rFonts w:ascii="Times New Roman" w:hAnsi="Times New Roman"/>
                <w:sz w:val="20"/>
                <w:szCs w:val="20"/>
                <w:lang w:eastAsia="ru-RU"/>
              </w:rPr>
            </w:pPr>
            <w:r w:rsidRPr="0088240E">
              <w:rPr>
                <w:rFonts w:ascii="Times New Roman" w:hAnsi="Times New Roman"/>
                <w:sz w:val="20"/>
                <w:szCs w:val="20"/>
                <w:lang w:eastAsia="ru-RU"/>
              </w:rPr>
              <w:t xml:space="preserve">Доля населения, имеющего удобный пешеходный доступ площадками, специально оборудованными для отдыха, общения и проведения досуга, от общей численности населения </w:t>
            </w:r>
          </w:p>
        </w:tc>
        <w:tc>
          <w:tcPr>
            <w:tcW w:w="1319"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w:t>
            </w:r>
          </w:p>
        </w:tc>
        <w:tc>
          <w:tcPr>
            <w:tcW w:w="848"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100</w:t>
            </w:r>
          </w:p>
        </w:tc>
        <w:tc>
          <w:tcPr>
            <w:tcW w:w="848"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100</w:t>
            </w:r>
          </w:p>
        </w:tc>
        <w:tc>
          <w:tcPr>
            <w:tcW w:w="849"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100</w:t>
            </w:r>
          </w:p>
        </w:tc>
        <w:tc>
          <w:tcPr>
            <w:tcW w:w="848"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100</w:t>
            </w:r>
          </w:p>
        </w:tc>
        <w:tc>
          <w:tcPr>
            <w:tcW w:w="849"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100</w:t>
            </w:r>
          </w:p>
        </w:tc>
      </w:tr>
      <w:tr w:rsidR="006544B4" w:rsidRPr="00FD3AF9" w:rsidTr="00E26DEB">
        <w:trPr>
          <w:jc w:val="center"/>
        </w:trPr>
        <w:tc>
          <w:tcPr>
            <w:tcW w:w="565" w:type="dxa"/>
            <w:vAlign w:val="center"/>
          </w:tcPr>
          <w:p w:rsidR="006544B4" w:rsidRPr="00852FCB" w:rsidRDefault="006544B4" w:rsidP="00E26DEB">
            <w:pPr>
              <w:jc w:val="center"/>
              <w:rPr>
                <w:rFonts w:ascii="Times New Roman" w:hAnsi="Times New Roman"/>
                <w:b/>
                <w:sz w:val="20"/>
                <w:szCs w:val="20"/>
              </w:rPr>
            </w:pPr>
            <w:r>
              <w:rPr>
                <w:rFonts w:ascii="Times New Roman" w:hAnsi="Times New Roman"/>
                <w:b/>
                <w:sz w:val="20"/>
                <w:szCs w:val="20"/>
              </w:rPr>
              <w:t>8.</w:t>
            </w:r>
          </w:p>
        </w:tc>
        <w:tc>
          <w:tcPr>
            <w:tcW w:w="3708" w:type="dxa"/>
          </w:tcPr>
          <w:p w:rsidR="006544B4" w:rsidRPr="00151AD5" w:rsidRDefault="006544B4" w:rsidP="00E26DEB">
            <w:pPr>
              <w:jc w:val="both"/>
              <w:rPr>
                <w:rFonts w:ascii="Times New Roman" w:hAnsi="Times New Roman"/>
                <w:sz w:val="20"/>
                <w:szCs w:val="20"/>
                <w:lang w:eastAsia="ru-RU"/>
              </w:rPr>
            </w:pPr>
            <w:r w:rsidRPr="0088240E">
              <w:rPr>
                <w:rFonts w:ascii="Times New Roman" w:hAnsi="Times New Roman"/>
                <w:sz w:val="20"/>
                <w:szCs w:val="20"/>
                <w:lang w:eastAsia="ru-RU"/>
              </w:rPr>
              <w:t xml:space="preserve">Количество общественных территорий </w:t>
            </w:r>
            <w:r w:rsidRPr="0088240E">
              <w:rPr>
                <w:rFonts w:ascii="Times New Roman" w:hAnsi="Times New Roman"/>
                <w:sz w:val="20"/>
                <w:szCs w:val="20"/>
                <w:lang w:eastAsia="ru-RU"/>
              </w:rPr>
              <w:lastRenderedPageBreak/>
              <w:t>(парки, скверы, набе</w:t>
            </w:r>
            <w:r>
              <w:rPr>
                <w:rFonts w:ascii="Times New Roman" w:hAnsi="Times New Roman"/>
                <w:sz w:val="20"/>
                <w:szCs w:val="20"/>
                <w:lang w:eastAsia="ru-RU"/>
              </w:rPr>
              <w:t>режные и так далее)</w:t>
            </w:r>
          </w:p>
        </w:tc>
        <w:tc>
          <w:tcPr>
            <w:tcW w:w="1319"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lastRenderedPageBreak/>
              <w:t>ед.</w:t>
            </w:r>
          </w:p>
        </w:tc>
        <w:tc>
          <w:tcPr>
            <w:tcW w:w="848" w:type="dxa"/>
            <w:vAlign w:val="center"/>
          </w:tcPr>
          <w:p w:rsidR="006544B4" w:rsidRPr="00FD3AF9" w:rsidRDefault="00D55DAB" w:rsidP="00E26DEB">
            <w:pPr>
              <w:suppressAutoHyphens/>
              <w:jc w:val="center"/>
              <w:rPr>
                <w:rFonts w:ascii="Times New Roman" w:hAnsi="Times New Roman"/>
                <w:sz w:val="20"/>
                <w:szCs w:val="20"/>
              </w:rPr>
            </w:pPr>
            <w:r>
              <w:rPr>
                <w:rFonts w:ascii="Times New Roman" w:hAnsi="Times New Roman"/>
                <w:sz w:val="20"/>
                <w:szCs w:val="20"/>
              </w:rPr>
              <w:t>2</w:t>
            </w:r>
          </w:p>
        </w:tc>
        <w:tc>
          <w:tcPr>
            <w:tcW w:w="848" w:type="dxa"/>
            <w:vAlign w:val="center"/>
          </w:tcPr>
          <w:p w:rsidR="006544B4" w:rsidRPr="00FD3AF9" w:rsidRDefault="00D55DAB" w:rsidP="00E26DEB">
            <w:pPr>
              <w:suppressAutoHyphens/>
              <w:jc w:val="center"/>
              <w:rPr>
                <w:rFonts w:ascii="Times New Roman" w:hAnsi="Times New Roman"/>
                <w:sz w:val="20"/>
                <w:szCs w:val="20"/>
              </w:rPr>
            </w:pPr>
            <w:r>
              <w:rPr>
                <w:rFonts w:ascii="Times New Roman" w:hAnsi="Times New Roman"/>
                <w:sz w:val="20"/>
                <w:szCs w:val="20"/>
              </w:rPr>
              <w:t>3</w:t>
            </w:r>
          </w:p>
        </w:tc>
        <w:tc>
          <w:tcPr>
            <w:tcW w:w="849" w:type="dxa"/>
            <w:vAlign w:val="center"/>
          </w:tcPr>
          <w:p w:rsidR="006544B4" w:rsidRPr="00FD3AF9" w:rsidRDefault="00D55DAB" w:rsidP="00E26DEB">
            <w:pPr>
              <w:suppressAutoHyphens/>
              <w:jc w:val="center"/>
              <w:rPr>
                <w:rFonts w:ascii="Times New Roman" w:hAnsi="Times New Roman"/>
                <w:sz w:val="20"/>
                <w:szCs w:val="20"/>
              </w:rPr>
            </w:pPr>
            <w:r>
              <w:rPr>
                <w:rFonts w:ascii="Times New Roman" w:hAnsi="Times New Roman"/>
                <w:sz w:val="20"/>
                <w:szCs w:val="20"/>
              </w:rPr>
              <w:t>3</w:t>
            </w:r>
          </w:p>
        </w:tc>
        <w:tc>
          <w:tcPr>
            <w:tcW w:w="848" w:type="dxa"/>
            <w:vAlign w:val="center"/>
          </w:tcPr>
          <w:p w:rsidR="006544B4" w:rsidRPr="00FD3AF9" w:rsidRDefault="00D55DAB" w:rsidP="00E26DEB">
            <w:pPr>
              <w:suppressAutoHyphens/>
              <w:jc w:val="center"/>
              <w:rPr>
                <w:rFonts w:ascii="Times New Roman" w:hAnsi="Times New Roman"/>
                <w:sz w:val="20"/>
                <w:szCs w:val="20"/>
              </w:rPr>
            </w:pPr>
            <w:r>
              <w:rPr>
                <w:rFonts w:ascii="Times New Roman" w:hAnsi="Times New Roman"/>
                <w:sz w:val="20"/>
                <w:szCs w:val="20"/>
              </w:rPr>
              <w:t>3</w:t>
            </w:r>
          </w:p>
        </w:tc>
        <w:tc>
          <w:tcPr>
            <w:tcW w:w="849" w:type="dxa"/>
            <w:vAlign w:val="center"/>
          </w:tcPr>
          <w:p w:rsidR="006544B4" w:rsidRPr="00FD3AF9" w:rsidRDefault="00D55DAB" w:rsidP="00E26DEB">
            <w:pPr>
              <w:suppressAutoHyphens/>
              <w:jc w:val="center"/>
              <w:rPr>
                <w:rFonts w:ascii="Times New Roman" w:hAnsi="Times New Roman"/>
                <w:sz w:val="20"/>
                <w:szCs w:val="20"/>
              </w:rPr>
            </w:pPr>
            <w:r>
              <w:rPr>
                <w:rFonts w:ascii="Times New Roman" w:hAnsi="Times New Roman"/>
                <w:sz w:val="20"/>
                <w:szCs w:val="20"/>
              </w:rPr>
              <w:t>3</w:t>
            </w:r>
          </w:p>
        </w:tc>
      </w:tr>
      <w:tr w:rsidR="006544B4" w:rsidRPr="00FD3AF9" w:rsidTr="00E26DEB">
        <w:trPr>
          <w:jc w:val="center"/>
        </w:trPr>
        <w:tc>
          <w:tcPr>
            <w:tcW w:w="565" w:type="dxa"/>
            <w:vAlign w:val="center"/>
          </w:tcPr>
          <w:p w:rsidR="006544B4" w:rsidRPr="00852FCB" w:rsidRDefault="006544B4" w:rsidP="00E26DEB">
            <w:pPr>
              <w:jc w:val="center"/>
              <w:rPr>
                <w:rFonts w:ascii="Times New Roman" w:hAnsi="Times New Roman"/>
                <w:b/>
                <w:sz w:val="20"/>
                <w:szCs w:val="20"/>
              </w:rPr>
            </w:pPr>
            <w:r>
              <w:rPr>
                <w:rFonts w:ascii="Times New Roman" w:hAnsi="Times New Roman"/>
                <w:b/>
                <w:sz w:val="20"/>
                <w:szCs w:val="20"/>
              </w:rPr>
              <w:lastRenderedPageBreak/>
              <w:t>9.</w:t>
            </w:r>
          </w:p>
        </w:tc>
        <w:tc>
          <w:tcPr>
            <w:tcW w:w="3708" w:type="dxa"/>
          </w:tcPr>
          <w:p w:rsidR="006544B4" w:rsidRPr="00151AD5" w:rsidRDefault="006544B4" w:rsidP="00E26DEB">
            <w:pPr>
              <w:jc w:val="both"/>
              <w:rPr>
                <w:rFonts w:ascii="Times New Roman" w:hAnsi="Times New Roman"/>
                <w:sz w:val="20"/>
                <w:szCs w:val="20"/>
                <w:lang w:eastAsia="ru-RU"/>
              </w:rPr>
            </w:pPr>
            <w:r w:rsidRPr="0088240E">
              <w:rPr>
                <w:rFonts w:ascii="Times New Roman" w:hAnsi="Times New Roman"/>
                <w:sz w:val="20"/>
                <w:szCs w:val="20"/>
                <w:lang w:eastAsia="ru-RU"/>
              </w:rPr>
              <w:t>Доля благоустроенных общественных территорий (парки, скверы, набережные и так далее) от общ</w:t>
            </w:r>
            <w:r>
              <w:rPr>
                <w:rFonts w:ascii="Times New Roman" w:hAnsi="Times New Roman"/>
                <w:sz w:val="20"/>
                <w:szCs w:val="20"/>
                <w:lang w:eastAsia="ru-RU"/>
              </w:rPr>
              <w:t>его количества таких территорий</w:t>
            </w:r>
          </w:p>
        </w:tc>
        <w:tc>
          <w:tcPr>
            <w:tcW w:w="1319"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w:t>
            </w:r>
          </w:p>
        </w:tc>
        <w:tc>
          <w:tcPr>
            <w:tcW w:w="848"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32</w:t>
            </w:r>
          </w:p>
        </w:tc>
        <w:tc>
          <w:tcPr>
            <w:tcW w:w="848"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46</w:t>
            </w:r>
          </w:p>
        </w:tc>
        <w:tc>
          <w:tcPr>
            <w:tcW w:w="849"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60</w:t>
            </w:r>
          </w:p>
        </w:tc>
        <w:tc>
          <w:tcPr>
            <w:tcW w:w="848"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60</w:t>
            </w:r>
          </w:p>
        </w:tc>
        <w:tc>
          <w:tcPr>
            <w:tcW w:w="849"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60</w:t>
            </w:r>
          </w:p>
        </w:tc>
      </w:tr>
      <w:tr w:rsidR="006544B4" w:rsidRPr="00FD3AF9" w:rsidTr="00E26DEB">
        <w:trPr>
          <w:jc w:val="center"/>
        </w:trPr>
        <w:tc>
          <w:tcPr>
            <w:tcW w:w="565" w:type="dxa"/>
            <w:vAlign w:val="center"/>
          </w:tcPr>
          <w:p w:rsidR="006544B4" w:rsidRDefault="006544B4" w:rsidP="00D55DAB">
            <w:pPr>
              <w:jc w:val="center"/>
              <w:rPr>
                <w:rFonts w:ascii="Times New Roman" w:hAnsi="Times New Roman"/>
                <w:b/>
                <w:sz w:val="20"/>
                <w:szCs w:val="20"/>
              </w:rPr>
            </w:pPr>
            <w:r>
              <w:rPr>
                <w:rFonts w:ascii="Times New Roman" w:hAnsi="Times New Roman"/>
                <w:b/>
                <w:sz w:val="20"/>
                <w:szCs w:val="20"/>
              </w:rPr>
              <w:t>1</w:t>
            </w:r>
            <w:r w:rsidR="00D55DAB">
              <w:rPr>
                <w:rFonts w:ascii="Times New Roman" w:hAnsi="Times New Roman"/>
                <w:b/>
                <w:sz w:val="20"/>
                <w:szCs w:val="20"/>
              </w:rPr>
              <w:t>0</w:t>
            </w:r>
            <w:r>
              <w:rPr>
                <w:rFonts w:ascii="Times New Roman" w:hAnsi="Times New Roman"/>
                <w:b/>
                <w:sz w:val="20"/>
                <w:szCs w:val="20"/>
              </w:rPr>
              <w:t>.</w:t>
            </w:r>
          </w:p>
        </w:tc>
        <w:tc>
          <w:tcPr>
            <w:tcW w:w="3708" w:type="dxa"/>
          </w:tcPr>
          <w:p w:rsidR="006544B4" w:rsidRPr="00151AD5" w:rsidRDefault="006544B4" w:rsidP="00E26DEB">
            <w:pPr>
              <w:jc w:val="both"/>
              <w:rPr>
                <w:rFonts w:ascii="Times New Roman" w:hAnsi="Times New Roman"/>
                <w:sz w:val="20"/>
                <w:szCs w:val="20"/>
                <w:lang w:eastAsia="ru-RU"/>
              </w:rPr>
            </w:pPr>
            <w:r w:rsidRPr="0088240E">
              <w:rPr>
                <w:rFonts w:ascii="Times New Roman" w:hAnsi="Times New Roman"/>
                <w:sz w:val="20"/>
                <w:szCs w:val="20"/>
                <w:lang w:eastAsia="ru-RU"/>
              </w:rPr>
              <w:t>Доля общественных территорий (парки, скверы, набережные и так далее) от общего количества таких территорий</w:t>
            </w:r>
            <w:r>
              <w:rPr>
                <w:rFonts w:ascii="Times New Roman" w:hAnsi="Times New Roman"/>
                <w:sz w:val="20"/>
                <w:szCs w:val="20"/>
                <w:lang w:eastAsia="ru-RU"/>
              </w:rPr>
              <w:t>, нуждающихся в благоустройстве</w:t>
            </w:r>
          </w:p>
        </w:tc>
        <w:tc>
          <w:tcPr>
            <w:tcW w:w="1319"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w:t>
            </w:r>
          </w:p>
        </w:tc>
        <w:tc>
          <w:tcPr>
            <w:tcW w:w="848"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68</w:t>
            </w:r>
          </w:p>
        </w:tc>
        <w:tc>
          <w:tcPr>
            <w:tcW w:w="848"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54</w:t>
            </w:r>
          </w:p>
        </w:tc>
        <w:tc>
          <w:tcPr>
            <w:tcW w:w="849"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40</w:t>
            </w:r>
          </w:p>
        </w:tc>
        <w:tc>
          <w:tcPr>
            <w:tcW w:w="848"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40</w:t>
            </w:r>
          </w:p>
        </w:tc>
        <w:tc>
          <w:tcPr>
            <w:tcW w:w="849"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40</w:t>
            </w:r>
          </w:p>
        </w:tc>
      </w:tr>
      <w:tr w:rsidR="006544B4" w:rsidRPr="00FD3AF9" w:rsidTr="00E26DEB">
        <w:trPr>
          <w:jc w:val="center"/>
        </w:trPr>
        <w:tc>
          <w:tcPr>
            <w:tcW w:w="565" w:type="dxa"/>
            <w:vAlign w:val="center"/>
          </w:tcPr>
          <w:p w:rsidR="006544B4" w:rsidRDefault="00D55DAB" w:rsidP="00E26DEB">
            <w:pPr>
              <w:jc w:val="center"/>
              <w:rPr>
                <w:rFonts w:ascii="Times New Roman" w:hAnsi="Times New Roman"/>
                <w:b/>
                <w:sz w:val="20"/>
                <w:szCs w:val="20"/>
              </w:rPr>
            </w:pPr>
            <w:r>
              <w:rPr>
                <w:rFonts w:ascii="Times New Roman" w:hAnsi="Times New Roman"/>
                <w:b/>
                <w:sz w:val="20"/>
                <w:szCs w:val="20"/>
              </w:rPr>
              <w:t>11</w:t>
            </w:r>
            <w:r w:rsidR="006544B4">
              <w:rPr>
                <w:rFonts w:ascii="Times New Roman" w:hAnsi="Times New Roman"/>
                <w:b/>
                <w:sz w:val="20"/>
                <w:szCs w:val="20"/>
              </w:rPr>
              <w:t>.</w:t>
            </w:r>
          </w:p>
        </w:tc>
        <w:tc>
          <w:tcPr>
            <w:tcW w:w="3708" w:type="dxa"/>
          </w:tcPr>
          <w:p w:rsidR="006544B4" w:rsidRPr="00151AD5" w:rsidRDefault="006544B4" w:rsidP="00E26DEB">
            <w:pPr>
              <w:jc w:val="both"/>
              <w:rPr>
                <w:rFonts w:ascii="Times New Roman" w:hAnsi="Times New Roman"/>
                <w:sz w:val="20"/>
                <w:szCs w:val="20"/>
                <w:lang w:eastAsia="ru-RU"/>
              </w:rPr>
            </w:pPr>
            <w:r w:rsidRPr="0088240E">
              <w:rPr>
                <w:rFonts w:ascii="Times New Roman" w:hAnsi="Times New Roman"/>
                <w:sz w:val="20"/>
                <w:szCs w:val="20"/>
                <w:lang w:eastAsia="ru-RU"/>
              </w:rPr>
              <w:t>Площадь благоустроенных общественных территорий, приходящ</w:t>
            </w:r>
            <w:r>
              <w:rPr>
                <w:rFonts w:ascii="Times New Roman" w:hAnsi="Times New Roman"/>
                <w:sz w:val="20"/>
                <w:szCs w:val="20"/>
                <w:lang w:eastAsia="ru-RU"/>
              </w:rPr>
              <w:t>ая</w:t>
            </w:r>
            <w:r w:rsidRPr="0088240E">
              <w:rPr>
                <w:rFonts w:ascii="Times New Roman" w:hAnsi="Times New Roman"/>
                <w:sz w:val="20"/>
                <w:szCs w:val="20"/>
                <w:lang w:eastAsia="ru-RU"/>
              </w:rPr>
              <w:t>ся на 1 жителя</w:t>
            </w:r>
            <w:r w:rsidR="00D55DAB">
              <w:rPr>
                <w:rFonts w:ascii="Times New Roman" w:hAnsi="Times New Roman"/>
                <w:sz w:val="20"/>
                <w:szCs w:val="20"/>
                <w:lang w:eastAsia="ru-RU"/>
              </w:rPr>
              <w:t xml:space="preserve"> </w:t>
            </w:r>
          </w:p>
        </w:tc>
        <w:tc>
          <w:tcPr>
            <w:tcW w:w="1319" w:type="dxa"/>
            <w:vAlign w:val="center"/>
          </w:tcPr>
          <w:p w:rsidR="006544B4" w:rsidRPr="00FD3AF9" w:rsidRDefault="006544B4" w:rsidP="00E26DEB">
            <w:pPr>
              <w:suppressAutoHyphens/>
              <w:jc w:val="center"/>
              <w:rPr>
                <w:rFonts w:ascii="Times New Roman" w:hAnsi="Times New Roman"/>
                <w:sz w:val="20"/>
                <w:szCs w:val="20"/>
              </w:rPr>
            </w:pPr>
            <w:proofErr w:type="spellStart"/>
            <w:r>
              <w:rPr>
                <w:rFonts w:ascii="Times New Roman" w:hAnsi="Times New Roman"/>
                <w:sz w:val="20"/>
                <w:szCs w:val="20"/>
              </w:rPr>
              <w:t>кв</w:t>
            </w:r>
            <w:proofErr w:type="gramStart"/>
            <w:r>
              <w:rPr>
                <w:rFonts w:ascii="Times New Roman" w:hAnsi="Times New Roman"/>
                <w:sz w:val="20"/>
                <w:szCs w:val="20"/>
              </w:rPr>
              <w:t>.м</w:t>
            </w:r>
            <w:proofErr w:type="spellEnd"/>
            <w:proofErr w:type="gramEnd"/>
          </w:p>
        </w:tc>
        <w:tc>
          <w:tcPr>
            <w:tcW w:w="848"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1,15</w:t>
            </w:r>
          </w:p>
        </w:tc>
        <w:tc>
          <w:tcPr>
            <w:tcW w:w="848"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1,66</w:t>
            </w:r>
          </w:p>
        </w:tc>
        <w:tc>
          <w:tcPr>
            <w:tcW w:w="849"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2,18</w:t>
            </w:r>
          </w:p>
        </w:tc>
        <w:tc>
          <w:tcPr>
            <w:tcW w:w="848"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2,18</w:t>
            </w:r>
          </w:p>
        </w:tc>
        <w:tc>
          <w:tcPr>
            <w:tcW w:w="849"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2,18</w:t>
            </w:r>
          </w:p>
        </w:tc>
      </w:tr>
      <w:tr w:rsidR="006544B4" w:rsidRPr="00FD3AF9" w:rsidTr="00E26DEB">
        <w:trPr>
          <w:jc w:val="center"/>
        </w:trPr>
        <w:tc>
          <w:tcPr>
            <w:tcW w:w="565" w:type="dxa"/>
            <w:vAlign w:val="center"/>
          </w:tcPr>
          <w:p w:rsidR="006544B4" w:rsidRDefault="00D55DAB" w:rsidP="00E26DEB">
            <w:pPr>
              <w:jc w:val="center"/>
              <w:rPr>
                <w:rFonts w:ascii="Times New Roman" w:hAnsi="Times New Roman"/>
                <w:b/>
                <w:sz w:val="20"/>
                <w:szCs w:val="20"/>
              </w:rPr>
            </w:pPr>
            <w:r>
              <w:rPr>
                <w:rFonts w:ascii="Times New Roman" w:hAnsi="Times New Roman"/>
                <w:b/>
                <w:sz w:val="20"/>
                <w:szCs w:val="20"/>
              </w:rPr>
              <w:t>12</w:t>
            </w:r>
            <w:r w:rsidR="006544B4">
              <w:rPr>
                <w:rFonts w:ascii="Times New Roman" w:hAnsi="Times New Roman"/>
                <w:b/>
                <w:sz w:val="20"/>
                <w:szCs w:val="20"/>
              </w:rPr>
              <w:t>.</w:t>
            </w:r>
          </w:p>
        </w:tc>
        <w:tc>
          <w:tcPr>
            <w:tcW w:w="3708" w:type="dxa"/>
          </w:tcPr>
          <w:p w:rsidR="006544B4" w:rsidRPr="00151AD5" w:rsidRDefault="006544B4" w:rsidP="00E26DEB">
            <w:pPr>
              <w:jc w:val="both"/>
              <w:rPr>
                <w:rFonts w:ascii="Times New Roman" w:hAnsi="Times New Roman"/>
                <w:sz w:val="20"/>
                <w:szCs w:val="20"/>
                <w:lang w:eastAsia="ru-RU"/>
              </w:rPr>
            </w:pPr>
            <w:r w:rsidRPr="0088240E">
              <w:rPr>
                <w:rFonts w:ascii="Times New Roman" w:hAnsi="Times New Roman"/>
                <w:sz w:val="20"/>
                <w:szCs w:val="20"/>
                <w:lang w:eastAsia="ru-RU"/>
              </w:rPr>
              <w:t>Объем финансово</w:t>
            </w:r>
            <w:r>
              <w:rPr>
                <w:rFonts w:ascii="Times New Roman" w:hAnsi="Times New Roman"/>
                <w:sz w:val="20"/>
                <w:szCs w:val="20"/>
                <w:lang w:eastAsia="ru-RU"/>
              </w:rPr>
              <w:t>г</w:t>
            </w:r>
            <w:r w:rsidRPr="0088240E">
              <w:rPr>
                <w:rFonts w:ascii="Times New Roman" w:hAnsi="Times New Roman"/>
                <w:sz w:val="20"/>
                <w:szCs w:val="20"/>
                <w:lang w:eastAsia="ru-RU"/>
              </w:rPr>
              <w:t>о участия граждан, организаций в выполнении мероприятий по благоустройству дворовых территорий, общественных территор</w:t>
            </w:r>
            <w:r>
              <w:rPr>
                <w:rFonts w:ascii="Times New Roman" w:hAnsi="Times New Roman"/>
                <w:sz w:val="20"/>
                <w:szCs w:val="20"/>
                <w:lang w:eastAsia="ru-RU"/>
              </w:rPr>
              <w:t>ий (при наличии такой практики)</w:t>
            </w:r>
          </w:p>
        </w:tc>
        <w:tc>
          <w:tcPr>
            <w:tcW w:w="1319"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руб.</w:t>
            </w:r>
          </w:p>
        </w:tc>
        <w:tc>
          <w:tcPr>
            <w:tcW w:w="848"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0</w:t>
            </w:r>
          </w:p>
        </w:tc>
        <w:tc>
          <w:tcPr>
            <w:tcW w:w="848"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0</w:t>
            </w:r>
          </w:p>
        </w:tc>
        <w:tc>
          <w:tcPr>
            <w:tcW w:w="849"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0</w:t>
            </w:r>
          </w:p>
        </w:tc>
        <w:tc>
          <w:tcPr>
            <w:tcW w:w="848"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0</w:t>
            </w:r>
          </w:p>
        </w:tc>
        <w:tc>
          <w:tcPr>
            <w:tcW w:w="849" w:type="dxa"/>
            <w:vAlign w:val="center"/>
          </w:tcPr>
          <w:p w:rsidR="006544B4" w:rsidRPr="00FD3AF9" w:rsidRDefault="006544B4" w:rsidP="00E26DEB">
            <w:pPr>
              <w:suppressAutoHyphens/>
              <w:jc w:val="center"/>
              <w:rPr>
                <w:rFonts w:ascii="Times New Roman" w:hAnsi="Times New Roman"/>
                <w:sz w:val="20"/>
                <w:szCs w:val="20"/>
              </w:rPr>
            </w:pPr>
            <w:r>
              <w:rPr>
                <w:rFonts w:ascii="Times New Roman" w:hAnsi="Times New Roman"/>
                <w:sz w:val="20"/>
                <w:szCs w:val="20"/>
              </w:rPr>
              <w:t>0</w:t>
            </w:r>
          </w:p>
        </w:tc>
      </w:tr>
      <w:tr w:rsidR="00D55DAB" w:rsidRPr="00FD3AF9" w:rsidTr="00E26DEB">
        <w:trPr>
          <w:jc w:val="center"/>
        </w:trPr>
        <w:tc>
          <w:tcPr>
            <w:tcW w:w="565" w:type="dxa"/>
            <w:vAlign w:val="center"/>
          </w:tcPr>
          <w:p w:rsidR="00D55DAB" w:rsidRDefault="00D55DAB" w:rsidP="00E26DEB">
            <w:pPr>
              <w:jc w:val="center"/>
              <w:rPr>
                <w:rFonts w:ascii="Times New Roman" w:hAnsi="Times New Roman"/>
                <w:b/>
                <w:sz w:val="20"/>
                <w:szCs w:val="20"/>
              </w:rPr>
            </w:pPr>
            <w:r>
              <w:rPr>
                <w:rFonts w:ascii="Times New Roman" w:hAnsi="Times New Roman"/>
                <w:b/>
                <w:sz w:val="20"/>
                <w:szCs w:val="20"/>
              </w:rPr>
              <w:t>13.</w:t>
            </w:r>
          </w:p>
        </w:tc>
        <w:tc>
          <w:tcPr>
            <w:tcW w:w="3708" w:type="dxa"/>
          </w:tcPr>
          <w:p w:rsidR="00D55DAB" w:rsidRPr="00151AD5" w:rsidRDefault="00D55DAB" w:rsidP="00E26DEB">
            <w:pPr>
              <w:jc w:val="both"/>
              <w:rPr>
                <w:rFonts w:ascii="Times New Roman" w:hAnsi="Times New Roman"/>
                <w:sz w:val="20"/>
                <w:szCs w:val="20"/>
                <w:lang w:eastAsia="ru-RU"/>
              </w:rPr>
            </w:pPr>
            <w:r>
              <w:rPr>
                <w:rFonts w:ascii="Times New Roman" w:hAnsi="Times New Roman"/>
                <w:sz w:val="20"/>
                <w:szCs w:val="20"/>
                <w:lang w:eastAsia="ru-RU"/>
              </w:rPr>
              <w:t>Количество дворовых территорий, в благоустройстве которых принимают трудовое участие граждане</w:t>
            </w:r>
          </w:p>
        </w:tc>
        <w:tc>
          <w:tcPr>
            <w:tcW w:w="1319" w:type="dxa"/>
            <w:vAlign w:val="center"/>
          </w:tcPr>
          <w:p w:rsidR="00D55DAB" w:rsidRPr="00FD3AF9" w:rsidRDefault="00D55DAB" w:rsidP="00E26DEB">
            <w:pPr>
              <w:suppressAutoHyphens/>
              <w:jc w:val="center"/>
              <w:rPr>
                <w:rFonts w:ascii="Times New Roman" w:hAnsi="Times New Roman"/>
                <w:sz w:val="20"/>
                <w:szCs w:val="20"/>
              </w:rPr>
            </w:pPr>
            <w:r>
              <w:rPr>
                <w:rFonts w:ascii="Times New Roman" w:hAnsi="Times New Roman"/>
                <w:sz w:val="20"/>
                <w:szCs w:val="20"/>
              </w:rPr>
              <w:t>ед.</w:t>
            </w:r>
          </w:p>
        </w:tc>
        <w:tc>
          <w:tcPr>
            <w:tcW w:w="848" w:type="dxa"/>
            <w:vAlign w:val="center"/>
          </w:tcPr>
          <w:p w:rsidR="00D55DAB" w:rsidRPr="00FD3AF9" w:rsidRDefault="00D55DAB" w:rsidP="00D64533">
            <w:pPr>
              <w:suppressAutoHyphens/>
              <w:jc w:val="center"/>
              <w:rPr>
                <w:rFonts w:ascii="Times New Roman" w:hAnsi="Times New Roman"/>
                <w:sz w:val="20"/>
                <w:szCs w:val="20"/>
              </w:rPr>
            </w:pPr>
            <w:r>
              <w:rPr>
                <w:rFonts w:ascii="Times New Roman" w:hAnsi="Times New Roman"/>
                <w:sz w:val="20"/>
                <w:szCs w:val="20"/>
              </w:rPr>
              <w:t>8</w:t>
            </w:r>
          </w:p>
        </w:tc>
        <w:tc>
          <w:tcPr>
            <w:tcW w:w="848" w:type="dxa"/>
            <w:vAlign w:val="center"/>
          </w:tcPr>
          <w:p w:rsidR="00D55DAB" w:rsidRPr="00FD3AF9" w:rsidRDefault="00D55DAB" w:rsidP="00D64533">
            <w:pPr>
              <w:suppressAutoHyphens/>
              <w:jc w:val="center"/>
              <w:rPr>
                <w:rFonts w:ascii="Times New Roman" w:hAnsi="Times New Roman"/>
                <w:sz w:val="20"/>
                <w:szCs w:val="20"/>
              </w:rPr>
            </w:pPr>
            <w:r>
              <w:rPr>
                <w:rFonts w:ascii="Times New Roman" w:hAnsi="Times New Roman"/>
                <w:sz w:val="20"/>
                <w:szCs w:val="20"/>
              </w:rPr>
              <w:t>9</w:t>
            </w:r>
          </w:p>
        </w:tc>
        <w:tc>
          <w:tcPr>
            <w:tcW w:w="849" w:type="dxa"/>
            <w:vAlign w:val="center"/>
          </w:tcPr>
          <w:p w:rsidR="00D55DAB" w:rsidRPr="00FD3AF9" w:rsidRDefault="00D55DAB" w:rsidP="00D64533">
            <w:pPr>
              <w:suppressAutoHyphens/>
              <w:jc w:val="center"/>
              <w:rPr>
                <w:rFonts w:ascii="Times New Roman" w:hAnsi="Times New Roman"/>
                <w:sz w:val="20"/>
                <w:szCs w:val="20"/>
              </w:rPr>
            </w:pPr>
            <w:r>
              <w:rPr>
                <w:rFonts w:ascii="Times New Roman" w:hAnsi="Times New Roman"/>
                <w:sz w:val="20"/>
                <w:szCs w:val="20"/>
              </w:rPr>
              <w:t>11</w:t>
            </w:r>
          </w:p>
        </w:tc>
        <w:tc>
          <w:tcPr>
            <w:tcW w:w="848" w:type="dxa"/>
            <w:vAlign w:val="center"/>
          </w:tcPr>
          <w:p w:rsidR="00D55DAB" w:rsidRPr="00FD3AF9" w:rsidRDefault="00D55DAB" w:rsidP="00D64533">
            <w:pPr>
              <w:suppressAutoHyphens/>
              <w:jc w:val="center"/>
              <w:rPr>
                <w:rFonts w:ascii="Times New Roman" w:hAnsi="Times New Roman"/>
                <w:sz w:val="20"/>
                <w:szCs w:val="20"/>
              </w:rPr>
            </w:pPr>
            <w:r>
              <w:rPr>
                <w:rFonts w:ascii="Times New Roman" w:hAnsi="Times New Roman"/>
                <w:sz w:val="20"/>
                <w:szCs w:val="20"/>
              </w:rPr>
              <w:t>11</w:t>
            </w:r>
          </w:p>
        </w:tc>
        <w:tc>
          <w:tcPr>
            <w:tcW w:w="849" w:type="dxa"/>
            <w:vAlign w:val="center"/>
          </w:tcPr>
          <w:p w:rsidR="00D55DAB" w:rsidRPr="00FD3AF9" w:rsidRDefault="00D55DAB" w:rsidP="00D64533">
            <w:pPr>
              <w:suppressAutoHyphens/>
              <w:jc w:val="center"/>
              <w:rPr>
                <w:rFonts w:ascii="Times New Roman" w:hAnsi="Times New Roman"/>
                <w:sz w:val="20"/>
                <w:szCs w:val="20"/>
              </w:rPr>
            </w:pPr>
            <w:r>
              <w:rPr>
                <w:rFonts w:ascii="Times New Roman" w:hAnsi="Times New Roman"/>
                <w:sz w:val="20"/>
                <w:szCs w:val="20"/>
              </w:rPr>
              <w:t>12</w:t>
            </w:r>
          </w:p>
        </w:tc>
      </w:tr>
    </w:tbl>
    <w:p w:rsidR="00F107D4" w:rsidRDefault="00F107D4" w:rsidP="00F107D4">
      <w:pPr>
        <w:spacing w:after="0" w:line="240" w:lineRule="auto"/>
        <w:jc w:val="right"/>
        <w:rPr>
          <w:rFonts w:ascii="Times New Roman" w:hAnsi="Times New Roman" w:cs="Times New Roman"/>
        </w:rPr>
        <w:sectPr w:rsidR="00F107D4" w:rsidSect="003C77DB">
          <w:headerReference w:type="default" r:id="rId8"/>
          <w:footnotePr>
            <w:pos w:val="beneathText"/>
          </w:footnotePr>
          <w:pgSz w:w="11906" w:h="16838"/>
          <w:pgMar w:top="993" w:right="850" w:bottom="1134" w:left="1134" w:header="708" w:footer="708" w:gutter="0"/>
          <w:cols w:space="708"/>
          <w:titlePg/>
          <w:docGrid w:linePitch="360"/>
        </w:sectPr>
      </w:pPr>
    </w:p>
    <w:p w:rsidR="00F107D4" w:rsidRDefault="00D64533" w:rsidP="00F107D4">
      <w:pPr>
        <w:spacing w:after="0" w:line="240" w:lineRule="auto"/>
        <w:jc w:val="right"/>
        <w:rPr>
          <w:rFonts w:ascii="Times New Roman" w:hAnsi="Times New Roman" w:cs="Times New Roman"/>
        </w:rPr>
      </w:pPr>
      <w:r>
        <w:rPr>
          <w:rFonts w:ascii="Times New Roman" w:hAnsi="Times New Roman" w:cs="Times New Roman"/>
        </w:rPr>
        <w:lastRenderedPageBreak/>
        <w:t>Приложение № 2</w:t>
      </w:r>
      <w:r w:rsidR="00F107D4">
        <w:rPr>
          <w:rFonts w:ascii="Times New Roman" w:hAnsi="Times New Roman" w:cs="Times New Roman"/>
        </w:rPr>
        <w:t xml:space="preserve"> к М</w:t>
      </w:r>
      <w:r w:rsidR="00FC0904">
        <w:rPr>
          <w:rFonts w:ascii="Times New Roman" w:hAnsi="Times New Roman" w:cs="Times New Roman"/>
        </w:rPr>
        <w:t>униципальной программе</w:t>
      </w:r>
    </w:p>
    <w:p w:rsidR="00F107D4" w:rsidRDefault="00F107D4" w:rsidP="00F107D4">
      <w:pPr>
        <w:spacing w:after="0" w:line="240" w:lineRule="auto"/>
        <w:jc w:val="right"/>
        <w:rPr>
          <w:rFonts w:ascii="Times New Roman" w:hAnsi="Times New Roman" w:cs="Times New Roman"/>
        </w:rPr>
      </w:pPr>
    </w:p>
    <w:p w:rsidR="00F107D4" w:rsidRDefault="00F107D4" w:rsidP="00F107D4">
      <w:pPr>
        <w:spacing w:after="0" w:line="240" w:lineRule="auto"/>
        <w:jc w:val="center"/>
        <w:rPr>
          <w:rFonts w:ascii="Times New Roman" w:hAnsi="Times New Roman" w:cs="Times New Roman"/>
          <w:b/>
        </w:rPr>
      </w:pPr>
      <w:r>
        <w:rPr>
          <w:rFonts w:ascii="Times New Roman" w:hAnsi="Times New Roman" w:cs="Times New Roman"/>
          <w:b/>
        </w:rPr>
        <w:t>ПЕРЕЧЕНЬ</w:t>
      </w:r>
    </w:p>
    <w:p w:rsidR="00F107D4" w:rsidRDefault="00F107D4" w:rsidP="00F107D4">
      <w:pPr>
        <w:spacing w:after="0" w:line="240" w:lineRule="auto"/>
        <w:jc w:val="center"/>
        <w:rPr>
          <w:rFonts w:ascii="Times New Roman" w:hAnsi="Times New Roman" w:cs="Times New Roman"/>
          <w:b/>
        </w:rPr>
      </w:pPr>
      <w:r>
        <w:rPr>
          <w:rFonts w:ascii="Times New Roman" w:hAnsi="Times New Roman" w:cs="Times New Roman"/>
          <w:b/>
        </w:rPr>
        <w:t xml:space="preserve">основных мероприятий муниципальной программы </w:t>
      </w:r>
    </w:p>
    <w:p w:rsidR="00F107D4" w:rsidRDefault="00F107D4" w:rsidP="00F107D4">
      <w:pPr>
        <w:spacing w:after="0" w:line="240" w:lineRule="auto"/>
        <w:jc w:val="center"/>
        <w:rPr>
          <w:rFonts w:ascii="Times New Roman" w:hAnsi="Times New Roman" w:cs="Times New Roman"/>
          <w:b/>
        </w:rPr>
      </w:pPr>
    </w:p>
    <w:tbl>
      <w:tblPr>
        <w:tblW w:w="16452" w:type="dxa"/>
        <w:tblLook w:val="04A0" w:firstRow="1" w:lastRow="0" w:firstColumn="1" w:lastColumn="0" w:noHBand="0" w:noVBand="1"/>
      </w:tblPr>
      <w:tblGrid>
        <w:gridCol w:w="3262"/>
        <w:gridCol w:w="1790"/>
        <w:gridCol w:w="1287"/>
        <w:gridCol w:w="1287"/>
        <w:gridCol w:w="2562"/>
        <w:gridCol w:w="2364"/>
        <w:gridCol w:w="1060"/>
        <w:gridCol w:w="11"/>
        <w:gridCol w:w="12"/>
        <w:gridCol w:w="23"/>
        <w:gridCol w:w="1214"/>
        <w:gridCol w:w="1580"/>
      </w:tblGrid>
      <w:tr w:rsidR="00655A2B" w:rsidTr="00655A2B">
        <w:trPr>
          <w:gridAfter w:val="1"/>
          <w:wAfter w:w="1580" w:type="dxa"/>
          <w:trHeight w:val="435"/>
        </w:trPr>
        <w:tc>
          <w:tcPr>
            <w:tcW w:w="3262" w:type="dxa"/>
            <w:vMerge w:val="restart"/>
            <w:tcBorders>
              <w:top w:val="single" w:sz="4" w:space="0" w:color="auto"/>
              <w:left w:val="single" w:sz="4" w:space="0" w:color="auto"/>
              <w:right w:val="single" w:sz="4" w:space="0" w:color="auto"/>
            </w:tcBorders>
            <w:vAlign w:val="center"/>
            <w:hideMark/>
          </w:tcPr>
          <w:p w:rsidR="00655A2B" w:rsidRPr="008F08D8" w:rsidRDefault="00655A2B" w:rsidP="003C77DB">
            <w:pPr>
              <w:spacing w:after="0" w:line="240" w:lineRule="auto"/>
              <w:jc w:val="center"/>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t>Номер и наименование основного мероприятия</w:t>
            </w:r>
          </w:p>
        </w:tc>
        <w:tc>
          <w:tcPr>
            <w:tcW w:w="1790" w:type="dxa"/>
            <w:vMerge w:val="restart"/>
            <w:tcBorders>
              <w:top w:val="single" w:sz="4" w:space="0" w:color="auto"/>
              <w:left w:val="single" w:sz="4" w:space="0" w:color="auto"/>
              <w:right w:val="single" w:sz="4" w:space="0" w:color="auto"/>
            </w:tcBorders>
            <w:vAlign w:val="center"/>
            <w:hideMark/>
          </w:tcPr>
          <w:p w:rsidR="00655A2B" w:rsidRPr="008F08D8" w:rsidRDefault="00655A2B" w:rsidP="003C77DB">
            <w:pPr>
              <w:spacing w:after="0" w:line="240" w:lineRule="auto"/>
              <w:jc w:val="center"/>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t xml:space="preserve">Ответственный исполнитель </w:t>
            </w:r>
          </w:p>
        </w:tc>
        <w:tc>
          <w:tcPr>
            <w:tcW w:w="2574" w:type="dxa"/>
            <w:gridSpan w:val="2"/>
            <w:tcBorders>
              <w:top w:val="single" w:sz="4" w:space="0" w:color="auto"/>
              <w:left w:val="nil"/>
              <w:bottom w:val="single" w:sz="4" w:space="0" w:color="auto"/>
              <w:right w:val="single" w:sz="4" w:space="0" w:color="auto"/>
            </w:tcBorders>
            <w:vAlign w:val="center"/>
            <w:hideMark/>
          </w:tcPr>
          <w:p w:rsidR="00655A2B" w:rsidRPr="008F08D8" w:rsidRDefault="00655A2B" w:rsidP="003C77DB">
            <w:pPr>
              <w:spacing w:after="0" w:line="240" w:lineRule="auto"/>
              <w:jc w:val="center"/>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t xml:space="preserve">Срок </w:t>
            </w:r>
          </w:p>
        </w:tc>
        <w:tc>
          <w:tcPr>
            <w:tcW w:w="2562" w:type="dxa"/>
            <w:vMerge w:val="restart"/>
            <w:tcBorders>
              <w:top w:val="single" w:sz="4" w:space="0" w:color="auto"/>
              <w:left w:val="single" w:sz="4" w:space="0" w:color="auto"/>
              <w:right w:val="single" w:sz="4" w:space="0" w:color="auto"/>
            </w:tcBorders>
            <w:vAlign w:val="center"/>
            <w:hideMark/>
          </w:tcPr>
          <w:p w:rsidR="00655A2B" w:rsidRPr="008F08D8" w:rsidRDefault="00655A2B" w:rsidP="003C77DB">
            <w:pPr>
              <w:spacing w:after="0" w:line="240" w:lineRule="auto"/>
              <w:jc w:val="center"/>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t xml:space="preserve">Ожидаемый непосредственный результат (краткое описание) </w:t>
            </w:r>
          </w:p>
        </w:tc>
        <w:tc>
          <w:tcPr>
            <w:tcW w:w="2364" w:type="dxa"/>
            <w:vMerge w:val="restart"/>
            <w:tcBorders>
              <w:top w:val="single" w:sz="4" w:space="0" w:color="auto"/>
              <w:left w:val="single" w:sz="4" w:space="0" w:color="auto"/>
              <w:right w:val="single" w:sz="4" w:space="0" w:color="auto"/>
            </w:tcBorders>
            <w:vAlign w:val="center"/>
            <w:hideMark/>
          </w:tcPr>
          <w:p w:rsidR="00655A2B" w:rsidRPr="008F08D8" w:rsidRDefault="00655A2B" w:rsidP="003C77DB">
            <w:pPr>
              <w:spacing w:after="0" w:line="240" w:lineRule="auto"/>
              <w:jc w:val="center"/>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t xml:space="preserve">Основные  направления реализации </w:t>
            </w:r>
          </w:p>
        </w:tc>
        <w:tc>
          <w:tcPr>
            <w:tcW w:w="232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55A2B" w:rsidRPr="008F08D8" w:rsidRDefault="00655A2B" w:rsidP="00655A2B">
            <w:pPr>
              <w:spacing w:after="0" w:line="240" w:lineRule="auto"/>
              <w:jc w:val="center"/>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br/>
              <w:t>Связь с показателями Программы</w:t>
            </w:r>
          </w:p>
        </w:tc>
      </w:tr>
      <w:tr w:rsidR="00655A2B" w:rsidTr="00655A2B">
        <w:trPr>
          <w:gridAfter w:val="1"/>
          <w:wAfter w:w="1580" w:type="dxa"/>
          <w:trHeight w:val="276"/>
        </w:trPr>
        <w:tc>
          <w:tcPr>
            <w:tcW w:w="0" w:type="auto"/>
            <w:vMerge/>
            <w:tcBorders>
              <w:left w:val="single" w:sz="4" w:space="0" w:color="auto"/>
              <w:right w:val="single" w:sz="4" w:space="0" w:color="auto"/>
            </w:tcBorders>
            <w:vAlign w:val="center"/>
            <w:hideMark/>
          </w:tcPr>
          <w:p w:rsidR="00655A2B" w:rsidRPr="008F08D8" w:rsidRDefault="00655A2B" w:rsidP="003C77DB">
            <w:pPr>
              <w:spacing w:after="0" w:line="24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vAlign w:val="center"/>
            <w:hideMark/>
          </w:tcPr>
          <w:p w:rsidR="00655A2B" w:rsidRPr="008F08D8" w:rsidRDefault="00655A2B" w:rsidP="003C77DB">
            <w:pPr>
              <w:spacing w:after="0" w:line="240" w:lineRule="auto"/>
              <w:rPr>
                <w:rFonts w:ascii="Times New Roman" w:eastAsia="Times New Roman" w:hAnsi="Times New Roman" w:cs="Times New Roman"/>
                <w:color w:val="000000"/>
                <w:lang w:eastAsia="ru-RU"/>
              </w:rPr>
            </w:pPr>
          </w:p>
        </w:tc>
        <w:tc>
          <w:tcPr>
            <w:tcW w:w="1287" w:type="dxa"/>
            <w:vMerge w:val="restart"/>
            <w:tcBorders>
              <w:top w:val="nil"/>
              <w:left w:val="nil"/>
              <w:right w:val="single" w:sz="4" w:space="0" w:color="auto"/>
            </w:tcBorders>
            <w:vAlign w:val="center"/>
            <w:hideMark/>
          </w:tcPr>
          <w:p w:rsidR="00655A2B" w:rsidRPr="008F08D8" w:rsidRDefault="00655A2B" w:rsidP="003C77DB">
            <w:pPr>
              <w:spacing w:after="0" w:line="240" w:lineRule="auto"/>
              <w:jc w:val="center"/>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t>начала реализации</w:t>
            </w:r>
          </w:p>
        </w:tc>
        <w:tc>
          <w:tcPr>
            <w:tcW w:w="1287" w:type="dxa"/>
            <w:vMerge w:val="restart"/>
            <w:tcBorders>
              <w:top w:val="nil"/>
              <w:left w:val="nil"/>
              <w:right w:val="single" w:sz="4" w:space="0" w:color="auto"/>
            </w:tcBorders>
            <w:vAlign w:val="center"/>
            <w:hideMark/>
          </w:tcPr>
          <w:p w:rsidR="00655A2B" w:rsidRPr="008F08D8" w:rsidRDefault="00655A2B" w:rsidP="003C77DB">
            <w:pPr>
              <w:spacing w:after="0" w:line="240" w:lineRule="auto"/>
              <w:jc w:val="center"/>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t>окончания реализации</w:t>
            </w:r>
          </w:p>
        </w:tc>
        <w:tc>
          <w:tcPr>
            <w:tcW w:w="0" w:type="auto"/>
            <w:vMerge/>
            <w:tcBorders>
              <w:left w:val="single" w:sz="4" w:space="0" w:color="auto"/>
              <w:right w:val="single" w:sz="4" w:space="0" w:color="auto"/>
            </w:tcBorders>
            <w:vAlign w:val="center"/>
            <w:hideMark/>
          </w:tcPr>
          <w:p w:rsidR="00655A2B" w:rsidRPr="008F08D8" w:rsidRDefault="00655A2B" w:rsidP="003C77DB">
            <w:pPr>
              <w:spacing w:after="0" w:line="24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vAlign w:val="center"/>
            <w:hideMark/>
          </w:tcPr>
          <w:p w:rsidR="00655A2B" w:rsidRPr="008F08D8" w:rsidRDefault="00655A2B" w:rsidP="003C77DB">
            <w:pPr>
              <w:spacing w:after="0" w:line="240" w:lineRule="auto"/>
              <w:rPr>
                <w:rFonts w:ascii="Times New Roman" w:eastAsia="Times New Roman" w:hAnsi="Times New Roman" w:cs="Times New Roman"/>
                <w:color w:val="000000"/>
                <w:lang w:eastAsia="ru-RU"/>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655A2B" w:rsidRPr="008F08D8" w:rsidRDefault="00655A2B" w:rsidP="003C77DB">
            <w:pPr>
              <w:spacing w:after="0" w:line="240" w:lineRule="auto"/>
              <w:rPr>
                <w:rFonts w:ascii="Times New Roman" w:eastAsia="Times New Roman" w:hAnsi="Times New Roman" w:cs="Times New Roman"/>
                <w:color w:val="000000"/>
                <w:lang w:eastAsia="ru-RU"/>
              </w:rPr>
            </w:pPr>
          </w:p>
        </w:tc>
      </w:tr>
      <w:tr w:rsidR="00655A2B" w:rsidTr="00655A2B">
        <w:trPr>
          <w:gridAfter w:val="1"/>
          <w:wAfter w:w="1580" w:type="dxa"/>
          <w:trHeight w:val="394"/>
        </w:trPr>
        <w:tc>
          <w:tcPr>
            <w:tcW w:w="0" w:type="auto"/>
            <w:vMerge/>
            <w:tcBorders>
              <w:left w:val="single" w:sz="4" w:space="0" w:color="auto"/>
              <w:bottom w:val="single" w:sz="4" w:space="0" w:color="auto"/>
              <w:right w:val="single" w:sz="4" w:space="0" w:color="auto"/>
            </w:tcBorders>
            <w:vAlign w:val="center"/>
          </w:tcPr>
          <w:p w:rsidR="00655A2B" w:rsidRPr="008F08D8" w:rsidRDefault="00655A2B" w:rsidP="003C77DB">
            <w:pPr>
              <w:spacing w:after="0" w:line="240" w:lineRule="auto"/>
              <w:rPr>
                <w:rFonts w:ascii="Times New Roman" w:eastAsia="Times New Roman" w:hAnsi="Times New Roman" w:cs="Times New Roman"/>
                <w:color w:val="000000"/>
                <w:lang w:eastAsia="ru-RU"/>
              </w:rPr>
            </w:pPr>
          </w:p>
        </w:tc>
        <w:tc>
          <w:tcPr>
            <w:tcW w:w="0" w:type="auto"/>
            <w:vMerge/>
            <w:tcBorders>
              <w:left w:val="single" w:sz="4" w:space="0" w:color="auto"/>
              <w:bottom w:val="single" w:sz="4" w:space="0" w:color="auto"/>
              <w:right w:val="single" w:sz="4" w:space="0" w:color="auto"/>
            </w:tcBorders>
            <w:vAlign w:val="center"/>
          </w:tcPr>
          <w:p w:rsidR="00655A2B" w:rsidRPr="008F08D8" w:rsidRDefault="00655A2B" w:rsidP="003C77DB">
            <w:pPr>
              <w:spacing w:after="0" w:line="240" w:lineRule="auto"/>
              <w:rPr>
                <w:rFonts w:ascii="Times New Roman" w:eastAsia="Times New Roman" w:hAnsi="Times New Roman" w:cs="Times New Roman"/>
                <w:color w:val="000000"/>
                <w:lang w:eastAsia="ru-RU"/>
              </w:rPr>
            </w:pPr>
          </w:p>
        </w:tc>
        <w:tc>
          <w:tcPr>
            <w:tcW w:w="1287" w:type="dxa"/>
            <w:vMerge/>
            <w:tcBorders>
              <w:left w:val="nil"/>
              <w:bottom w:val="single" w:sz="4" w:space="0" w:color="auto"/>
              <w:right w:val="single" w:sz="4" w:space="0" w:color="auto"/>
            </w:tcBorders>
            <w:vAlign w:val="center"/>
          </w:tcPr>
          <w:p w:rsidR="00655A2B" w:rsidRPr="008F08D8" w:rsidRDefault="00655A2B" w:rsidP="003C77DB">
            <w:pPr>
              <w:spacing w:after="0" w:line="240" w:lineRule="auto"/>
              <w:jc w:val="center"/>
              <w:rPr>
                <w:rFonts w:ascii="Times New Roman" w:eastAsia="Times New Roman" w:hAnsi="Times New Roman" w:cs="Times New Roman"/>
                <w:color w:val="000000"/>
                <w:lang w:eastAsia="ru-RU"/>
              </w:rPr>
            </w:pPr>
          </w:p>
        </w:tc>
        <w:tc>
          <w:tcPr>
            <w:tcW w:w="1287" w:type="dxa"/>
            <w:vMerge/>
            <w:tcBorders>
              <w:left w:val="nil"/>
              <w:bottom w:val="single" w:sz="4" w:space="0" w:color="auto"/>
              <w:right w:val="single" w:sz="4" w:space="0" w:color="auto"/>
            </w:tcBorders>
            <w:vAlign w:val="center"/>
          </w:tcPr>
          <w:p w:rsidR="00655A2B" w:rsidRPr="008F08D8" w:rsidRDefault="00655A2B" w:rsidP="003C77DB">
            <w:pPr>
              <w:spacing w:after="0" w:line="240" w:lineRule="auto"/>
              <w:jc w:val="center"/>
              <w:rPr>
                <w:rFonts w:ascii="Times New Roman" w:eastAsia="Times New Roman" w:hAnsi="Times New Roman" w:cs="Times New Roman"/>
                <w:color w:val="000000"/>
                <w:lang w:eastAsia="ru-RU"/>
              </w:rPr>
            </w:pPr>
          </w:p>
        </w:tc>
        <w:tc>
          <w:tcPr>
            <w:tcW w:w="0" w:type="auto"/>
            <w:vMerge/>
            <w:tcBorders>
              <w:left w:val="single" w:sz="4" w:space="0" w:color="auto"/>
              <w:bottom w:val="single" w:sz="4" w:space="0" w:color="auto"/>
              <w:right w:val="single" w:sz="4" w:space="0" w:color="auto"/>
            </w:tcBorders>
            <w:vAlign w:val="center"/>
          </w:tcPr>
          <w:p w:rsidR="00655A2B" w:rsidRPr="008F08D8" w:rsidRDefault="00655A2B" w:rsidP="003C77DB">
            <w:pPr>
              <w:spacing w:after="0" w:line="240" w:lineRule="auto"/>
              <w:rPr>
                <w:rFonts w:ascii="Times New Roman" w:eastAsia="Times New Roman" w:hAnsi="Times New Roman" w:cs="Times New Roman"/>
                <w:color w:val="000000"/>
                <w:lang w:eastAsia="ru-RU"/>
              </w:rPr>
            </w:pPr>
          </w:p>
        </w:tc>
        <w:tc>
          <w:tcPr>
            <w:tcW w:w="0" w:type="auto"/>
            <w:vMerge/>
            <w:tcBorders>
              <w:left w:val="single" w:sz="4" w:space="0" w:color="auto"/>
              <w:bottom w:val="single" w:sz="4" w:space="0" w:color="auto"/>
              <w:right w:val="single" w:sz="4" w:space="0" w:color="auto"/>
            </w:tcBorders>
            <w:vAlign w:val="center"/>
          </w:tcPr>
          <w:p w:rsidR="00655A2B" w:rsidRPr="008F08D8" w:rsidRDefault="00655A2B" w:rsidP="003C77DB">
            <w:pPr>
              <w:spacing w:after="0" w:line="240" w:lineRule="auto"/>
              <w:rPr>
                <w:rFonts w:ascii="Times New Roman" w:eastAsia="Times New Roman" w:hAnsi="Times New Roman" w:cs="Times New Roman"/>
                <w:color w:val="000000"/>
                <w:lang w:eastAsia="ru-RU"/>
              </w:rPr>
            </w:pPr>
          </w:p>
        </w:tc>
        <w:tc>
          <w:tcPr>
            <w:tcW w:w="1083" w:type="dxa"/>
            <w:gridSpan w:val="3"/>
            <w:tcBorders>
              <w:top w:val="single" w:sz="4" w:space="0" w:color="auto"/>
              <w:left w:val="single" w:sz="4" w:space="0" w:color="auto"/>
              <w:bottom w:val="single" w:sz="4" w:space="0" w:color="auto"/>
              <w:right w:val="single" w:sz="4" w:space="0" w:color="auto"/>
            </w:tcBorders>
            <w:vAlign w:val="center"/>
          </w:tcPr>
          <w:p w:rsidR="00655A2B" w:rsidRPr="008F08D8" w:rsidRDefault="00655A2B" w:rsidP="003C77DB">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кв.м</w:t>
            </w:r>
            <w:proofErr w:type="spellEnd"/>
            <w:r>
              <w:rPr>
                <w:rFonts w:ascii="Times New Roman" w:eastAsia="Times New Roman" w:hAnsi="Times New Roman" w:cs="Times New Roman"/>
                <w:color w:val="000000"/>
                <w:lang w:eastAsia="ru-RU"/>
              </w:rPr>
              <w:t>.</w:t>
            </w: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655A2B" w:rsidRPr="008F08D8" w:rsidRDefault="00655A2B" w:rsidP="003C77DB">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тыс</w:t>
            </w:r>
            <w:proofErr w:type="gramStart"/>
            <w:r>
              <w:rPr>
                <w:rFonts w:ascii="Times New Roman" w:eastAsia="Times New Roman" w:hAnsi="Times New Roman" w:cs="Times New Roman"/>
                <w:color w:val="000000"/>
                <w:lang w:eastAsia="ru-RU"/>
              </w:rPr>
              <w:t>.р</w:t>
            </w:r>
            <w:proofErr w:type="gramEnd"/>
            <w:r>
              <w:rPr>
                <w:rFonts w:ascii="Times New Roman" w:eastAsia="Times New Roman" w:hAnsi="Times New Roman" w:cs="Times New Roman"/>
                <w:color w:val="000000"/>
                <w:lang w:eastAsia="ru-RU"/>
              </w:rPr>
              <w:t>уб</w:t>
            </w:r>
            <w:proofErr w:type="spellEnd"/>
            <w:r>
              <w:rPr>
                <w:rFonts w:ascii="Times New Roman" w:eastAsia="Times New Roman" w:hAnsi="Times New Roman" w:cs="Times New Roman"/>
                <w:color w:val="000000"/>
                <w:lang w:eastAsia="ru-RU"/>
              </w:rPr>
              <w:t>.</w:t>
            </w:r>
          </w:p>
        </w:tc>
      </w:tr>
      <w:tr w:rsidR="00390C6D" w:rsidTr="00655A2B">
        <w:trPr>
          <w:gridAfter w:val="1"/>
          <w:wAfter w:w="1580" w:type="dxa"/>
          <w:trHeight w:val="436"/>
        </w:trPr>
        <w:tc>
          <w:tcPr>
            <w:tcW w:w="3262" w:type="dxa"/>
            <w:tcBorders>
              <w:top w:val="nil"/>
              <w:left w:val="single" w:sz="4" w:space="0" w:color="auto"/>
              <w:bottom w:val="single" w:sz="4" w:space="0" w:color="auto"/>
              <w:right w:val="single" w:sz="4" w:space="0" w:color="auto"/>
            </w:tcBorders>
          </w:tcPr>
          <w:p w:rsidR="00390C6D" w:rsidRPr="00390C6D" w:rsidRDefault="00390C6D" w:rsidP="007904E3">
            <w:pPr>
              <w:spacing w:after="0" w:line="240" w:lineRule="auto"/>
              <w:rPr>
                <w:rFonts w:ascii="Times New Roman" w:hAnsi="Times New Roman" w:cs="Times New Roman"/>
                <w:sz w:val="24"/>
                <w:szCs w:val="24"/>
              </w:rPr>
            </w:pPr>
            <w:r w:rsidRPr="00390C6D">
              <w:rPr>
                <w:rFonts w:ascii="Times New Roman" w:hAnsi="Times New Roman" w:cs="Times New Roman"/>
                <w:b/>
                <w:sz w:val="24"/>
                <w:szCs w:val="24"/>
              </w:rPr>
              <w:t>Благоустройство дворовых территорий многоквартирных домов</w:t>
            </w:r>
          </w:p>
        </w:tc>
        <w:tc>
          <w:tcPr>
            <w:tcW w:w="1790" w:type="dxa"/>
            <w:tcBorders>
              <w:top w:val="nil"/>
              <w:left w:val="nil"/>
              <w:bottom w:val="single" w:sz="4" w:space="0" w:color="auto"/>
              <w:right w:val="single" w:sz="4" w:space="0" w:color="auto"/>
            </w:tcBorders>
          </w:tcPr>
          <w:p w:rsidR="00390C6D" w:rsidRPr="008F08D8" w:rsidRDefault="00390C6D" w:rsidP="00FC0904">
            <w:pPr>
              <w:spacing w:after="0" w:line="240" w:lineRule="auto"/>
              <w:rPr>
                <w:rFonts w:ascii="Times New Roman" w:eastAsia="Times New Roman" w:hAnsi="Times New Roman" w:cs="Times New Roman"/>
                <w:color w:val="000000"/>
                <w:lang w:eastAsia="ru-RU"/>
              </w:rPr>
            </w:pPr>
          </w:p>
        </w:tc>
        <w:tc>
          <w:tcPr>
            <w:tcW w:w="1287" w:type="dxa"/>
            <w:tcBorders>
              <w:top w:val="nil"/>
              <w:left w:val="nil"/>
              <w:bottom w:val="single" w:sz="4" w:space="0" w:color="auto"/>
              <w:right w:val="single" w:sz="4" w:space="0" w:color="auto"/>
            </w:tcBorders>
            <w:vAlign w:val="bottom"/>
          </w:tcPr>
          <w:p w:rsidR="00390C6D" w:rsidRDefault="00390C6D" w:rsidP="003C77DB">
            <w:pPr>
              <w:spacing w:after="0" w:line="240" w:lineRule="auto"/>
              <w:rPr>
                <w:rFonts w:ascii="Times New Roman" w:eastAsia="Times New Roman" w:hAnsi="Times New Roman" w:cs="Times New Roman"/>
                <w:color w:val="000000"/>
                <w:lang w:eastAsia="ru-RU"/>
              </w:rPr>
            </w:pPr>
          </w:p>
        </w:tc>
        <w:tc>
          <w:tcPr>
            <w:tcW w:w="1287" w:type="dxa"/>
            <w:tcBorders>
              <w:top w:val="nil"/>
              <w:left w:val="nil"/>
              <w:bottom w:val="single" w:sz="4" w:space="0" w:color="auto"/>
              <w:right w:val="single" w:sz="4" w:space="0" w:color="auto"/>
            </w:tcBorders>
            <w:vAlign w:val="bottom"/>
          </w:tcPr>
          <w:p w:rsidR="00390C6D" w:rsidRPr="008F08D8" w:rsidRDefault="00390C6D" w:rsidP="007904E3">
            <w:pPr>
              <w:spacing w:after="0" w:line="240" w:lineRule="auto"/>
              <w:rPr>
                <w:rFonts w:ascii="Times New Roman" w:eastAsia="Times New Roman" w:hAnsi="Times New Roman" w:cs="Times New Roman"/>
                <w:color w:val="000000"/>
                <w:lang w:eastAsia="ru-RU"/>
              </w:rPr>
            </w:pPr>
          </w:p>
        </w:tc>
        <w:tc>
          <w:tcPr>
            <w:tcW w:w="2562" w:type="dxa"/>
            <w:tcBorders>
              <w:top w:val="nil"/>
              <w:left w:val="nil"/>
              <w:bottom w:val="single" w:sz="4" w:space="0" w:color="auto"/>
              <w:right w:val="single" w:sz="4" w:space="0" w:color="auto"/>
            </w:tcBorders>
            <w:vAlign w:val="bottom"/>
          </w:tcPr>
          <w:p w:rsidR="00390C6D" w:rsidRPr="008F08D8" w:rsidRDefault="00390C6D" w:rsidP="003C77DB">
            <w:pPr>
              <w:spacing w:after="0" w:line="240" w:lineRule="auto"/>
              <w:rPr>
                <w:rFonts w:ascii="Times New Roman" w:hAnsi="Times New Roman" w:cs="Times New Roman"/>
              </w:rPr>
            </w:pPr>
          </w:p>
        </w:tc>
        <w:tc>
          <w:tcPr>
            <w:tcW w:w="2364" w:type="dxa"/>
            <w:tcBorders>
              <w:top w:val="nil"/>
              <w:left w:val="nil"/>
              <w:bottom w:val="single" w:sz="4" w:space="0" w:color="auto"/>
              <w:right w:val="single" w:sz="4" w:space="0" w:color="auto"/>
            </w:tcBorders>
          </w:tcPr>
          <w:p w:rsidR="00390C6D" w:rsidRPr="008F08D8" w:rsidRDefault="00390C6D" w:rsidP="00A94BA6">
            <w:pPr>
              <w:spacing w:after="0" w:line="240" w:lineRule="auto"/>
              <w:rPr>
                <w:rFonts w:ascii="Times New Roman" w:hAnsi="Times New Roman" w:cs="Times New Roman"/>
              </w:rPr>
            </w:pPr>
          </w:p>
        </w:tc>
        <w:tc>
          <w:tcPr>
            <w:tcW w:w="1083" w:type="dxa"/>
            <w:gridSpan w:val="3"/>
            <w:tcBorders>
              <w:top w:val="single" w:sz="4" w:space="0" w:color="auto"/>
              <w:left w:val="nil"/>
              <w:bottom w:val="single" w:sz="4" w:space="0" w:color="auto"/>
              <w:right w:val="single" w:sz="4" w:space="0" w:color="auto"/>
            </w:tcBorders>
          </w:tcPr>
          <w:p w:rsidR="00390C6D" w:rsidRPr="00390C6D" w:rsidRDefault="00390C6D" w:rsidP="00E26DEB">
            <w:pPr>
              <w:spacing w:after="0" w:line="240" w:lineRule="auto"/>
              <w:jc w:val="center"/>
              <w:rPr>
                <w:rFonts w:ascii="Times New Roman" w:hAnsi="Times New Roman" w:cs="Times New Roman"/>
                <w:b/>
              </w:rPr>
            </w:pPr>
            <w:r w:rsidRPr="00390C6D">
              <w:rPr>
                <w:rFonts w:ascii="Times New Roman" w:hAnsi="Times New Roman" w:cs="Times New Roman"/>
                <w:b/>
              </w:rPr>
              <w:t>3650,0</w:t>
            </w:r>
          </w:p>
        </w:tc>
        <w:tc>
          <w:tcPr>
            <w:tcW w:w="1237" w:type="dxa"/>
            <w:gridSpan w:val="2"/>
            <w:tcBorders>
              <w:top w:val="single" w:sz="4" w:space="0" w:color="auto"/>
              <w:left w:val="nil"/>
              <w:bottom w:val="single" w:sz="4" w:space="0" w:color="auto"/>
              <w:right w:val="single" w:sz="4" w:space="0" w:color="auto"/>
            </w:tcBorders>
          </w:tcPr>
          <w:p w:rsidR="00390C6D" w:rsidRPr="00390C6D" w:rsidRDefault="0081504E" w:rsidP="00E26DEB">
            <w:pPr>
              <w:spacing w:after="0" w:line="240" w:lineRule="auto"/>
              <w:jc w:val="center"/>
              <w:rPr>
                <w:rFonts w:ascii="Times New Roman" w:hAnsi="Times New Roman" w:cs="Times New Roman"/>
                <w:b/>
                <w:bCs/>
              </w:rPr>
            </w:pPr>
            <w:r>
              <w:rPr>
                <w:rFonts w:ascii="Times New Roman" w:hAnsi="Times New Roman" w:cs="Times New Roman"/>
                <w:b/>
                <w:bCs/>
              </w:rPr>
              <w:t>4 720,067</w:t>
            </w:r>
          </w:p>
        </w:tc>
      </w:tr>
      <w:tr w:rsidR="00390C6D" w:rsidTr="00655A2B">
        <w:trPr>
          <w:gridAfter w:val="1"/>
          <w:wAfter w:w="1580" w:type="dxa"/>
          <w:trHeight w:val="436"/>
        </w:trPr>
        <w:tc>
          <w:tcPr>
            <w:tcW w:w="3262" w:type="dxa"/>
            <w:tcBorders>
              <w:top w:val="nil"/>
              <w:left w:val="single" w:sz="4" w:space="0" w:color="auto"/>
              <w:bottom w:val="single" w:sz="4" w:space="0" w:color="auto"/>
              <w:right w:val="single" w:sz="4" w:space="0" w:color="auto"/>
            </w:tcBorders>
            <w:hideMark/>
          </w:tcPr>
          <w:p w:rsidR="00390C6D" w:rsidRPr="008F08D8" w:rsidRDefault="00390C6D" w:rsidP="007904E3">
            <w:pPr>
              <w:spacing w:after="0" w:line="240" w:lineRule="auto"/>
              <w:rPr>
                <w:rFonts w:ascii="Times New Roman" w:hAnsi="Times New Roman" w:cs="Times New Roman"/>
              </w:rPr>
            </w:pPr>
            <w:r w:rsidRPr="008F08D8">
              <w:rPr>
                <w:rFonts w:ascii="Times New Roman" w:hAnsi="Times New Roman" w:cs="Times New Roman"/>
              </w:rPr>
              <w:t xml:space="preserve">1. Благоустройство территорий многоквартирных домов по </w:t>
            </w:r>
            <w:proofErr w:type="spellStart"/>
            <w:r w:rsidRPr="008F08D8">
              <w:rPr>
                <w:rFonts w:ascii="Times New Roman" w:hAnsi="Times New Roman" w:cs="Times New Roman"/>
              </w:rPr>
              <w:t>пер</w:t>
            </w:r>
            <w:proofErr w:type="gramStart"/>
            <w:r w:rsidRPr="008F08D8">
              <w:rPr>
                <w:rFonts w:ascii="Times New Roman" w:hAnsi="Times New Roman" w:cs="Times New Roman"/>
              </w:rPr>
              <w:t>.</w:t>
            </w:r>
            <w:r>
              <w:rPr>
                <w:rFonts w:ascii="Times New Roman" w:hAnsi="Times New Roman" w:cs="Times New Roman"/>
              </w:rPr>
              <w:t>П</w:t>
            </w:r>
            <w:proofErr w:type="gramEnd"/>
            <w:r>
              <w:rPr>
                <w:rFonts w:ascii="Times New Roman" w:hAnsi="Times New Roman" w:cs="Times New Roman"/>
              </w:rPr>
              <w:t>ожарному</w:t>
            </w:r>
            <w:proofErr w:type="spellEnd"/>
            <w:r>
              <w:rPr>
                <w:rFonts w:ascii="Times New Roman" w:hAnsi="Times New Roman" w:cs="Times New Roman"/>
              </w:rPr>
              <w:t xml:space="preserve"> д.№ 14</w:t>
            </w:r>
            <w:r w:rsidRPr="008F08D8">
              <w:rPr>
                <w:rFonts w:ascii="Times New Roman" w:hAnsi="Times New Roman" w:cs="Times New Roman"/>
              </w:rPr>
              <w:t xml:space="preserve">в </w:t>
            </w:r>
            <w:proofErr w:type="spellStart"/>
            <w:r w:rsidRPr="008F08D8">
              <w:rPr>
                <w:rFonts w:ascii="Times New Roman" w:hAnsi="Times New Roman" w:cs="Times New Roman"/>
              </w:rPr>
              <w:t>с.Кизильское</w:t>
            </w:r>
            <w:proofErr w:type="spellEnd"/>
            <w:r w:rsidRPr="008F08D8">
              <w:rPr>
                <w:rFonts w:ascii="Times New Roman" w:hAnsi="Times New Roman" w:cs="Times New Roman"/>
              </w:rPr>
              <w:t xml:space="preserve"> Кизильского района Челябинской области</w:t>
            </w:r>
          </w:p>
        </w:tc>
        <w:tc>
          <w:tcPr>
            <w:tcW w:w="1790" w:type="dxa"/>
            <w:tcBorders>
              <w:top w:val="nil"/>
              <w:left w:val="nil"/>
              <w:bottom w:val="single" w:sz="4" w:space="0" w:color="auto"/>
              <w:right w:val="single" w:sz="4" w:space="0" w:color="auto"/>
            </w:tcBorders>
            <w:hideMark/>
          </w:tcPr>
          <w:p w:rsidR="00390C6D" w:rsidRPr="008F08D8" w:rsidRDefault="00390C6D" w:rsidP="00FC0904">
            <w:pPr>
              <w:spacing w:after="0" w:line="240" w:lineRule="auto"/>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t>Администрация Кизильского муниципального района</w:t>
            </w:r>
          </w:p>
        </w:tc>
        <w:tc>
          <w:tcPr>
            <w:tcW w:w="1287" w:type="dxa"/>
            <w:tcBorders>
              <w:top w:val="nil"/>
              <w:left w:val="nil"/>
              <w:bottom w:val="single" w:sz="4" w:space="0" w:color="auto"/>
              <w:right w:val="single" w:sz="4" w:space="0" w:color="auto"/>
            </w:tcBorders>
            <w:vAlign w:val="bottom"/>
            <w:hideMark/>
          </w:tcPr>
          <w:p w:rsidR="00390C6D" w:rsidRPr="008F08D8" w:rsidRDefault="00390C6D" w:rsidP="003C77D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июнь 2018</w:t>
            </w:r>
            <w:r w:rsidRPr="008F08D8">
              <w:rPr>
                <w:rFonts w:ascii="Times New Roman" w:eastAsia="Times New Roman" w:hAnsi="Times New Roman" w:cs="Times New Roman"/>
                <w:color w:val="000000"/>
                <w:lang w:eastAsia="ru-RU"/>
              </w:rPr>
              <w:t>г</w:t>
            </w:r>
          </w:p>
        </w:tc>
        <w:tc>
          <w:tcPr>
            <w:tcW w:w="1287" w:type="dxa"/>
            <w:tcBorders>
              <w:top w:val="nil"/>
              <w:left w:val="nil"/>
              <w:bottom w:val="single" w:sz="4" w:space="0" w:color="auto"/>
              <w:right w:val="single" w:sz="4" w:space="0" w:color="auto"/>
            </w:tcBorders>
            <w:vAlign w:val="bottom"/>
            <w:hideMark/>
          </w:tcPr>
          <w:p w:rsidR="00390C6D" w:rsidRPr="008F08D8" w:rsidRDefault="00390C6D" w:rsidP="007904E3">
            <w:pPr>
              <w:spacing w:after="0" w:line="240" w:lineRule="auto"/>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t> август 201</w:t>
            </w:r>
            <w:r>
              <w:rPr>
                <w:rFonts w:ascii="Times New Roman" w:eastAsia="Times New Roman" w:hAnsi="Times New Roman" w:cs="Times New Roman"/>
                <w:color w:val="000000"/>
                <w:lang w:eastAsia="ru-RU"/>
              </w:rPr>
              <w:t>8</w:t>
            </w:r>
            <w:r w:rsidRPr="008F08D8">
              <w:rPr>
                <w:rFonts w:ascii="Times New Roman" w:eastAsia="Times New Roman" w:hAnsi="Times New Roman" w:cs="Times New Roman"/>
                <w:color w:val="000000"/>
                <w:lang w:eastAsia="ru-RU"/>
              </w:rPr>
              <w:t>г</w:t>
            </w:r>
          </w:p>
        </w:tc>
        <w:tc>
          <w:tcPr>
            <w:tcW w:w="2562" w:type="dxa"/>
            <w:tcBorders>
              <w:top w:val="nil"/>
              <w:left w:val="nil"/>
              <w:bottom w:val="single" w:sz="4" w:space="0" w:color="auto"/>
              <w:right w:val="single" w:sz="4" w:space="0" w:color="auto"/>
            </w:tcBorders>
            <w:vAlign w:val="bottom"/>
            <w:hideMark/>
          </w:tcPr>
          <w:p w:rsidR="00390C6D" w:rsidRPr="008F08D8" w:rsidRDefault="00390C6D" w:rsidP="003C77DB">
            <w:pPr>
              <w:spacing w:after="0" w:line="240" w:lineRule="auto"/>
              <w:rPr>
                <w:rFonts w:ascii="Times New Roman" w:eastAsia="Times New Roman" w:hAnsi="Times New Roman" w:cs="Times New Roman"/>
                <w:color w:val="000000"/>
                <w:lang w:eastAsia="ru-RU"/>
              </w:rPr>
            </w:pPr>
            <w:r w:rsidRPr="008F08D8">
              <w:rPr>
                <w:rFonts w:ascii="Times New Roman" w:hAnsi="Times New Roman" w:cs="Times New Roman"/>
              </w:rPr>
              <w:t xml:space="preserve">Повышение </w:t>
            </w:r>
            <w:proofErr w:type="gramStart"/>
            <w:r w:rsidRPr="008F08D8">
              <w:rPr>
                <w:rFonts w:ascii="Times New Roman" w:hAnsi="Times New Roman" w:cs="Times New Roman"/>
              </w:rPr>
              <w:t>уровня благоустройства дворовых территорий многоквартирных домов Кизильского муниципального района Челябинской области</w:t>
            </w:r>
            <w:proofErr w:type="gramEnd"/>
          </w:p>
        </w:tc>
        <w:tc>
          <w:tcPr>
            <w:tcW w:w="2364" w:type="dxa"/>
            <w:tcBorders>
              <w:top w:val="nil"/>
              <w:left w:val="nil"/>
              <w:bottom w:val="single" w:sz="4" w:space="0" w:color="auto"/>
              <w:right w:val="single" w:sz="4" w:space="0" w:color="auto"/>
            </w:tcBorders>
            <w:hideMark/>
          </w:tcPr>
          <w:p w:rsidR="00390C6D" w:rsidRPr="008F08D8" w:rsidRDefault="00390C6D" w:rsidP="00A94BA6">
            <w:pPr>
              <w:spacing w:after="0" w:line="240" w:lineRule="auto"/>
              <w:rPr>
                <w:rFonts w:ascii="Times New Roman" w:eastAsia="Times New Roman" w:hAnsi="Times New Roman" w:cs="Times New Roman"/>
                <w:color w:val="000000"/>
                <w:lang w:eastAsia="ru-RU"/>
              </w:rPr>
            </w:pPr>
            <w:r w:rsidRPr="008F08D8">
              <w:rPr>
                <w:rFonts w:ascii="Times New Roman" w:hAnsi="Times New Roman" w:cs="Times New Roman"/>
              </w:rPr>
              <w:t>Ремонт асфальтобетонного покрытия внутриквартальных проездов и пешеходных дорожек</w:t>
            </w:r>
          </w:p>
        </w:tc>
        <w:tc>
          <w:tcPr>
            <w:tcW w:w="1083" w:type="dxa"/>
            <w:gridSpan w:val="3"/>
            <w:tcBorders>
              <w:top w:val="single" w:sz="4" w:space="0" w:color="auto"/>
              <w:left w:val="nil"/>
              <w:bottom w:val="single" w:sz="4" w:space="0" w:color="auto"/>
              <w:right w:val="single" w:sz="4" w:space="0" w:color="auto"/>
            </w:tcBorders>
          </w:tcPr>
          <w:p w:rsidR="00390C6D" w:rsidRPr="00AA6828" w:rsidRDefault="00390C6D" w:rsidP="003C77DB">
            <w:pPr>
              <w:spacing w:after="0" w:line="240" w:lineRule="auto"/>
              <w:jc w:val="center"/>
              <w:rPr>
                <w:rFonts w:ascii="Times New Roman" w:hAnsi="Times New Roman" w:cs="Times New Roman"/>
              </w:rPr>
            </w:pPr>
            <w:r>
              <w:rPr>
                <w:rFonts w:ascii="Times New Roman" w:hAnsi="Times New Roman" w:cs="Times New Roman"/>
              </w:rPr>
              <w:t>425,0</w:t>
            </w:r>
          </w:p>
        </w:tc>
        <w:tc>
          <w:tcPr>
            <w:tcW w:w="1237" w:type="dxa"/>
            <w:gridSpan w:val="2"/>
            <w:tcBorders>
              <w:top w:val="single" w:sz="4" w:space="0" w:color="auto"/>
              <w:left w:val="nil"/>
              <w:bottom w:val="single" w:sz="4" w:space="0" w:color="auto"/>
              <w:right w:val="single" w:sz="4" w:space="0" w:color="auto"/>
            </w:tcBorders>
          </w:tcPr>
          <w:p w:rsidR="00390C6D" w:rsidRPr="00426DD8" w:rsidRDefault="00390C6D" w:rsidP="003C77DB">
            <w:pPr>
              <w:spacing w:after="0" w:line="240" w:lineRule="auto"/>
              <w:jc w:val="center"/>
              <w:rPr>
                <w:rFonts w:ascii="Times New Roman" w:hAnsi="Times New Roman" w:cs="Times New Roman"/>
              </w:rPr>
            </w:pPr>
            <w:r>
              <w:rPr>
                <w:rFonts w:ascii="Times New Roman" w:hAnsi="Times New Roman" w:cs="Times New Roman"/>
                <w:bCs/>
              </w:rPr>
              <w:t>682,0</w:t>
            </w:r>
          </w:p>
        </w:tc>
      </w:tr>
      <w:tr w:rsidR="00390C6D" w:rsidTr="00655A2B">
        <w:trPr>
          <w:gridAfter w:val="1"/>
          <w:wAfter w:w="1580" w:type="dxa"/>
          <w:trHeight w:val="1224"/>
        </w:trPr>
        <w:tc>
          <w:tcPr>
            <w:tcW w:w="3262" w:type="dxa"/>
            <w:tcBorders>
              <w:top w:val="nil"/>
              <w:left w:val="single" w:sz="4" w:space="0" w:color="auto"/>
              <w:bottom w:val="single" w:sz="4" w:space="0" w:color="auto"/>
              <w:right w:val="single" w:sz="4" w:space="0" w:color="auto"/>
            </w:tcBorders>
            <w:hideMark/>
          </w:tcPr>
          <w:p w:rsidR="00390C6D" w:rsidRPr="008F08D8" w:rsidRDefault="00390C6D" w:rsidP="00612A08">
            <w:pPr>
              <w:spacing w:after="0" w:line="240" w:lineRule="auto"/>
              <w:rPr>
                <w:rFonts w:ascii="Times New Roman" w:hAnsi="Times New Roman" w:cs="Times New Roman"/>
              </w:rPr>
            </w:pPr>
            <w:r w:rsidRPr="008F08D8">
              <w:rPr>
                <w:rFonts w:ascii="Times New Roman" w:hAnsi="Times New Roman" w:cs="Times New Roman"/>
              </w:rPr>
              <w:t xml:space="preserve">2. Благоустройство территорий многоквартирных домов по </w:t>
            </w:r>
            <w:proofErr w:type="spellStart"/>
            <w:r w:rsidRPr="008F08D8">
              <w:rPr>
                <w:rFonts w:ascii="Times New Roman" w:hAnsi="Times New Roman" w:cs="Times New Roman"/>
              </w:rPr>
              <w:t>ул</w:t>
            </w:r>
            <w:proofErr w:type="gramStart"/>
            <w:r w:rsidRPr="008F08D8">
              <w:rPr>
                <w:rFonts w:ascii="Times New Roman" w:hAnsi="Times New Roman" w:cs="Times New Roman"/>
              </w:rPr>
              <w:t>.</w:t>
            </w:r>
            <w:r>
              <w:rPr>
                <w:rFonts w:ascii="Times New Roman" w:hAnsi="Times New Roman" w:cs="Times New Roman"/>
              </w:rPr>
              <w:t>П</w:t>
            </w:r>
            <w:proofErr w:type="gramEnd"/>
            <w:r>
              <w:rPr>
                <w:rFonts w:ascii="Times New Roman" w:hAnsi="Times New Roman" w:cs="Times New Roman"/>
              </w:rPr>
              <w:t>ионерской</w:t>
            </w:r>
            <w:proofErr w:type="spellEnd"/>
            <w:r>
              <w:rPr>
                <w:rFonts w:ascii="Times New Roman" w:hAnsi="Times New Roman" w:cs="Times New Roman"/>
              </w:rPr>
              <w:t xml:space="preserve"> д.№ 37-41</w:t>
            </w:r>
            <w:r w:rsidRPr="008F08D8">
              <w:rPr>
                <w:rFonts w:ascii="Times New Roman" w:hAnsi="Times New Roman" w:cs="Times New Roman"/>
              </w:rPr>
              <w:t xml:space="preserve">  в </w:t>
            </w:r>
            <w:proofErr w:type="spellStart"/>
            <w:r w:rsidRPr="008F08D8">
              <w:rPr>
                <w:rFonts w:ascii="Times New Roman" w:hAnsi="Times New Roman" w:cs="Times New Roman"/>
              </w:rPr>
              <w:t>с.Кизильское</w:t>
            </w:r>
            <w:proofErr w:type="spellEnd"/>
            <w:r w:rsidRPr="008F08D8">
              <w:rPr>
                <w:rFonts w:ascii="Times New Roman" w:hAnsi="Times New Roman" w:cs="Times New Roman"/>
              </w:rPr>
              <w:t xml:space="preserve"> Кизильского района Челябинской области </w:t>
            </w:r>
          </w:p>
        </w:tc>
        <w:tc>
          <w:tcPr>
            <w:tcW w:w="1790" w:type="dxa"/>
            <w:tcBorders>
              <w:top w:val="nil"/>
              <w:left w:val="nil"/>
              <w:bottom w:val="single" w:sz="4" w:space="0" w:color="auto"/>
              <w:right w:val="single" w:sz="4" w:space="0" w:color="auto"/>
            </w:tcBorders>
            <w:hideMark/>
          </w:tcPr>
          <w:p w:rsidR="00390C6D" w:rsidRPr="008F08D8" w:rsidRDefault="00390C6D" w:rsidP="003C77DB">
            <w:pPr>
              <w:spacing w:after="0" w:line="240" w:lineRule="auto"/>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t>Администрация Кизильского муниципального района</w:t>
            </w:r>
          </w:p>
        </w:tc>
        <w:tc>
          <w:tcPr>
            <w:tcW w:w="1287" w:type="dxa"/>
            <w:tcBorders>
              <w:top w:val="nil"/>
              <w:left w:val="nil"/>
              <w:bottom w:val="single" w:sz="4" w:space="0" w:color="auto"/>
              <w:right w:val="single" w:sz="4" w:space="0" w:color="auto"/>
            </w:tcBorders>
            <w:vAlign w:val="bottom"/>
            <w:hideMark/>
          </w:tcPr>
          <w:p w:rsidR="00390C6D" w:rsidRPr="008F08D8" w:rsidRDefault="00390C6D" w:rsidP="00E26DE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июнь 2018</w:t>
            </w:r>
            <w:r w:rsidRPr="008F08D8">
              <w:rPr>
                <w:rFonts w:ascii="Times New Roman" w:eastAsia="Times New Roman" w:hAnsi="Times New Roman" w:cs="Times New Roman"/>
                <w:color w:val="000000"/>
                <w:lang w:eastAsia="ru-RU"/>
              </w:rPr>
              <w:t>г</w:t>
            </w:r>
          </w:p>
        </w:tc>
        <w:tc>
          <w:tcPr>
            <w:tcW w:w="1287" w:type="dxa"/>
            <w:tcBorders>
              <w:top w:val="nil"/>
              <w:left w:val="nil"/>
              <w:bottom w:val="single" w:sz="4" w:space="0" w:color="auto"/>
              <w:right w:val="single" w:sz="4" w:space="0" w:color="auto"/>
            </w:tcBorders>
            <w:vAlign w:val="bottom"/>
            <w:hideMark/>
          </w:tcPr>
          <w:p w:rsidR="00390C6D" w:rsidRPr="008F08D8" w:rsidRDefault="00390C6D" w:rsidP="00E26DEB">
            <w:pPr>
              <w:spacing w:after="0" w:line="240" w:lineRule="auto"/>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t> август 201</w:t>
            </w:r>
            <w:r>
              <w:rPr>
                <w:rFonts w:ascii="Times New Roman" w:eastAsia="Times New Roman" w:hAnsi="Times New Roman" w:cs="Times New Roman"/>
                <w:color w:val="000000"/>
                <w:lang w:eastAsia="ru-RU"/>
              </w:rPr>
              <w:t>8</w:t>
            </w:r>
            <w:r w:rsidRPr="008F08D8">
              <w:rPr>
                <w:rFonts w:ascii="Times New Roman" w:eastAsia="Times New Roman" w:hAnsi="Times New Roman" w:cs="Times New Roman"/>
                <w:color w:val="000000"/>
                <w:lang w:eastAsia="ru-RU"/>
              </w:rPr>
              <w:t>г</w:t>
            </w:r>
          </w:p>
        </w:tc>
        <w:tc>
          <w:tcPr>
            <w:tcW w:w="2562" w:type="dxa"/>
            <w:tcBorders>
              <w:top w:val="nil"/>
              <w:left w:val="nil"/>
              <w:bottom w:val="single" w:sz="4" w:space="0" w:color="auto"/>
              <w:right w:val="single" w:sz="4" w:space="0" w:color="auto"/>
            </w:tcBorders>
            <w:vAlign w:val="bottom"/>
            <w:hideMark/>
          </w:tcPr>
          <w:p w:rsidR="00390C6D" w:rsidRPr="008F08D8" w:rsidRDefault="00390C6D" w:rsidP="003C77DB">
            <w:pPr>
              <w:spacing w:after="0" w:line="240" w:lineRule="auto"/>
              <w:rPr>
                <w:rFonts w:ascii="Times New Roman" w:eastAsia="Times New Roman" w:hAnsi="Times New Roman" w:cs="Times New Roman"/>
                <w:color w:val="000000"/>
                <w:lang w:eastAsia="ru-RU"/>
              </w:rPr>
            </w:pPr>
            <w:r w:rsidRPr="008F08D8">
              <w:rPr>
                <w:rFonts w:ascii="Times New Roman" w:hAnsi="Times New Roman" w:cs="Times New Roman"/>
              </w:rPr>
              <w:t xml:space="preserve">Повышение </w:t>
            </w:r>
            <w:proofErr w:type="gramStart"/>
            <w:r w:rsidRPr="008F08D8">
              <w:rPr>
                <w:rFonts w:ascii="Times New Roman" w:hAnsi="Times New Roman" w:cs="Times New Roman"/>
              </w:rPr>
              <w:t>уровня благоустройства дворовых территорий многоквартирных домов Кизильского муниципального района Челябинской области</w:t>
            </w:r>
            <w:proofErr w:type="gramEnd"/>
          </w:p>
        </w:tc>
        <w:tc>
          <w:tcPr>
            <w:tcW w:w="2364" w:type="dxa"/>
            <w:tcBorders>
              <w:top w:val="nil"/>
              <w:left w:val="nil"/>
              <w:bottom w:val="single" w:sz="4" w:space="0" w:color="auto"/>
              <w:right w:val="single" w:sz="4" w:space="0" w:color="auto"/>
            </w:tcBorders>
            <w:hideMark/>
          </w:tcPr>
          <w:p w:rsidR="00390C6D" w:rsidRPr="008F08D8" w:rsidRDefault="00390C6D" w:rsidP="008F08D8">
            <w:pPr>
              <w:spacing w:after="0" w:line="240" w:lineRule="auto"/>
              <w:rPr>
                <w:rFonts w:ascii="Times New Roman" w:eastAsia="Times New Roman" w:hAnsi="Times New Roman" w:cs="Times New Roman"/>
                <w:color w:val="000000"/>
                <w:lang w:eastAsia="ru-RU"/>
              </w:rPr>
            </w:pPr>
            <w:r w:rsidRPr="008F08D8">
              <w:rPr>
                <w:rFonts w:ascii="Times New Roman" w:hAnsi="Times New Roman" w:cs="Times New Roman"/>
              </w:rPr>
              <w:t>Ремонт ограждений многоквартирных домов</w:t>
            </w:r>
          </w:p>
        </w:tc>
        <w:tc>
          <w:tcPr>
            <w:tcW w:w="1083" w:type="dxa"/>
            <w:gridSpan w:val="3"/>
            <w:tcBorders>
              <w:top w:val="nil"/>
              <w:left w:val="nil"/>
              <w:bottom w:val="single" w:sz="4" w:space="0" w:color="auto"/>
              <w:right w:val="single" w:sz="4" w:space="0" w:color="auto"/>
            </w:tcBorders>
          </w:tcPr>
          <w:p w:rsidR="00390C6D" w:rsidRPr="00AA6828" w:rsidRDefault="00390C6D" w:rsidP="003C77DB">
            <w:pPr>
              <w:spacing w:after="0" w:line="240" w:lineRule="auto"/>
              <w:jc w:val="center"/>
              <w:rPr>
                <w:rFonts w:ascii="Times New Roman" w:hAnsi="Times New Roman" w:cs="Times New Roman"/>
              </w:rPr>
            </w:pPr>
            <w:r>
              <w:rPr>
                <w:rFonts w:ascii="Times New Roman" w:hAnsi="Times New Roman" w:cs="Times New Roman"/>
              </w:rPr>
              <w:t xml:space="preserve">1020,0 </w:t>
            </w:r>
          </w:p>
        </w:tc>
        <w:tc>
          <w:tcPr>
            <w:tcW w:w="1237" w:type="dxa"/>
            <w:gridSpan w:val="2"/>
            <w:tcBorders>
              <w:top w:val="nil"/>
              <w:left w:val="nil"/>
              <w:bottom w:val="single" w:sz="4" w:space="0" w:color="auto"/>
              <w:right w:val="single" w:sz="4" w:space="0" w:color="auto"/>
            </w:tcBorders>
          </w:tcPr>
          <w:p w:rsidR="00390C6D" w:rsidRPr="00426DD8" w:rsidRDefault="00390C6D" w:rsidP="003C77DB">
            <w:pPr>
              <w:widowControl w:val="0"/>
              <w:autoSpaceDE w:val="0"/>
              <w:autoSpaceDN w:val="0"/>
              <w:adjustRightInd w:val="0"/>
              <w:spacing w:before="20" w:after="20" w:line="240" w:lineRule="auto"/>
              <w:ind w:left="30" w:right="30"/>
              <w:jc w:val="center"/>
              <w:rPr>
                <w:rFonts w:ascii="Times New Roman" w:hAnsi="Times New Roman" w:cs="Times New Roman"/>
              </w:rPr>
            </w:pPr>
            <w:r>
              <w:rPr>
                <w:rFonts w:ascii="Times New Roman" w:hAnsi="Times New Roman" w:cs="Times New Roman"/>
                <w:bCs/>
              </w:rPr>
              <w:t>1 224,560</w:t>
            </w:r>
          </w:p>
        </w:tc>
      </w:tr>
      <w:tr w:rsidR="00390C6D" w:rsidTr="00655A2B">
        <w:trPr>
          <w:gridAfter w:val="1"/>
          <w:wAfter w:w="1580" w:type="dxa"/>
          <w:trHeight w:val="1224"/>
        </w:trPr>
        <w:tc>
          <w:tcPr>
            <w:tcW w:w="3262" w:type="dxa"/>
            <w:tcBorders>
              <w:top w:val="nil"/>
              <w:left w:val="single" w:sz="4" w:space="0" w:color="auto"/>
              <w:bottom w:val="single" w:sz="4" w:space="0" w:color="auto"/>
              <w:right w:val="single" w:sz="4" w:space="0" w:color="auto"/>
            </w:tcBorders>
          </w:tcPr>
          <w:p w:rsidR="00390C6D" w:rsidRPr="008F08D8" w:rsidRDefault="00390C6D" w:rsidP="00F12493">
            <w:pPr>
              <w:spacing w:after="0" w:line="240" w:lineRule="auto"/>
              <w:rPr>
                <w:rFonts w:ascii="Times New Roman" w:hAnsi="Times New Roman" w:cs="Times New Roman"/>
              </w:rPr>
            </w:pPr>
            <w:r w:rsidRPr="008F08D8">
              <w:rPr>
                <w:rFonts w:ascii="Times New Roman" w:hAnsi="Times New Roman" w:cs="Times New Roman"/>
              </w:rPr>
              <w:t xml:space="preserve">3. Благоустройство территорий многоквартирных домов по </w:t>
            </w:r>
            <w:proofErr w:type="spellStart"/>
            <w:r>
              <w:rPr>
                <w:rFonts w:ascii="Times New Roman" w:hAnsi="Times New Roman" w:cs="Times New Roman"/>
              </w:rPr>
              <w:t>пер</w:t>
            </w:r>
            <w:proofErr w:type="gramStart"/>
            <w:r>
              <w:rPr>
                <w:rFonts w:ascii="Times New Roman" w:hAnsi="Times New Roman" w:cs="Times New Roman"/>
              </w:rPr>
              <w:t>.М</w:t>
            </w:r>
            <w:proofErr w:type="gramEnd"/>
            <w:r>
              <w:rPr>
                <w:rFonts w:ascii="Times New Roman" w:hAnsi="Times New Roman" w:cs="Times New Roman"/>
              </w:rPr>
              <w:t>еханизаторов</w:t>
            </w:r>
            <w:proofErr w:type="spellEnd"/>
            <w:r>
              <w:rPr>
                <w:rFonts w:ascii="Times New Roman" w:hAnsi="Times New Roman" w:cs="Times New Roman"/>
              </w:rPr>
              <w:t xml:space="preserve"> д.№2</w:t>
            </w:r>
            <w:r w:rsidRPr="008F08D8">
              <w:rPr>
                <w:rFonts w:ascii="Times New Roman" w:hAnsi="Times New Roman" w:cs="Times New Roman"/>
              </w:rPr>
              <w:t xml:space="preserve"> в </w:t>
            </w:r>
            <w:proofErr w:type="spellStart"/>
            <w:r w:rsidRPr="008F08D8">
              <w:rPr>
                <w:rFonts w:ascii="Times New Roman" w:hAnsi="Times New Roman" w:cs="Times New Roman"/>
              </w:rPr>
              <w:t>с.Кизильское</w:t>
            </w:r>
            <w:proofErr w:type="spellEnd"/>
            <w:r w:rsidRPr="008F08D8">
              <w:rPr>
                <w:rFonts w:ascii="Times New Roman" w:hAnsi="Times New Roman" w:cs="Times New Roman"/>
              </w:rPr>
              <w:t xml:space="preserve"> Кизильского района Челябинской области</w:t>
            </w:r>
          </w:p>
        </w:tc>
        <w:tc>
          <w:tcPr>
            <w:tcW w:w="1790" w:type="dxa"/>
            <w:tcBorders>
              <w:top w:val="nil"/>
              <w:left w:val="nil"/>
              <w:bottom w:val="single" w:sz="4" w:space="0" w:color="auto"/>
              <w:right w:val="single" w:sz="4" w:space="0" w:color="auto"/>
            </w:tcBorders>
          </w:tcPr>
          <w:p w:rsidR="00390C6D" w:rsidRPr="008F08D8" w:rsidRDefault="00390C6D" w:rsidP="003C77DB">
            <w:pPr>
              <w:spacing w:after="0" w:line="240" w:lineRule="auto"/>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t>Администрация Кизильского муниципального района</w:t>
            </w:r>
          </w:p>
        </w:tc>
        <w:tc>
          <w:tcPr>
            <w:tcW w:w="1287" w:type="dxa"/>
            <w:tcBorders>
              <w:top w:val="nil"/>
              <w:left w:val="nil"/>
              <w:bottom w:val="single" w:sz="4" w:space="0" w:color="auto"/>
              <w:right w:val="single" w:sz="4" w:space="0" w:color="auto"/>
            </w:tcBorders>
            <w:vAlign w:val="bottom"/>
          </w:tcPr>
          <w:p w:rsidR="00390C6D" w:rsidRPr="008F08D8" w:rsidRDefault="00390C6D" w:rsidP="00E26DE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июнь 2018</w:t>
            </w:r>
            <w:r w:rsidRPr="008F08D8">
              <w:rPr>
                <w:rFonts w:ascii="Times New Roman" w:eastAsia="Times New Roman" w:hAnsi="Times New Roman" w:cs="Times New Roman"/>
                <w:color w:val="000000"/>
                <w:lang w:eastAsia="ru-RU"/>
              </w:rPr>
              <w:t>г</w:t>
            </w:r>
          </w:p>
        </w:tc>
        <w:tc>
          <w:tcPr>
            <w:tcW w:w="1287" w:type="dxa"/>
            <w:tcBorders>
              <w:top w:val="nil"/>
              <w:left w:val="nil"/>
              <w:bottom w:val="single" w:sz="4" w:space="0" w:color="auto"/>
              <w:right w:val="single" w:sz="4" w:space="0" w:color="auto"/>
            </w:tcBorders>
            <w:vAlign w:val="bottom"/>
          </w:tcPr>
          <w:p w:rsidR="00390C6D" w:rsidRPr="008F08D8" w:rsidRDefault="00390C6D" w:rsidP="00E26DEB">
            <w:pPr>
              <w:spacing w:after="0" w:line="240" w:lineRule="auto"/>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t> август 201</w:t>
            </w:r>
            <w:r>
              <w:rPr>
                <w:rFonts w:ascii="Times New Roman" w:eastAsia="Times New Roman" w:hAnsi="Times New Roman" w:cs="Times New Roman"/>
                <w:color w:val="000000"/>
                <w:lang w:eastAsia="ru-RU"/>
              </w:rPr>
              <w:t>8</w:t>
            </w:r>
            <w:r w:rsidRPr="008F08D8">
              <w:rPr>
                <w:rFonts w:ascii="Times New Roman" w:eastAsia="Times New Roman" w:hAnsi="Times New Roman" w:cs="Times New Roman"/>
                <w:color w:val="000000"/>
                <w:lang w:eastAsia="ru-RU"/>
              </w:rPr>
              <w:t>г</w:t>
            </w:r>
          </w:p>
        </w:tc>
        <w:tc>
          <w:tcPr>
            <w:tcW w:w="2562" w:type="dxa"/>
            <w:tcBorders>
              <w:top w:val="nil"/>
              <w:left w:val="nil"/>
              <w:bottom w:val="single" w:sz="4" w:space="0" w:color="auto"/>
              <w:right w:val="single" w:sz="4" w:space="0" w:color="auto"/>
            </w:tcBorders>
            <w:vAlign w:val="bottom"/>
          </w:tcPr>
          <w:p w:rsidR="00390C6D" w:rsidRPr="008F08D8" w:rsidRDefault="00390C6D" w:rsidP="003C77DB">
            <w:pPr>
              <w:spacing w:after="0" w:line="240" w:lineRule="auto"/>
              <w:rPr>
                <w:rFonts w:ascii="Times New Roman" w:eastAsia="Times New Roman" w:hAnsi="Times New Roman" w:cs="Times New Roman"/>
                <w:color w:val="000000"/>
                <w:lang w:eastAsia="ru-RU"/>
              </w:rPr>
            </w:pPr>
            <w:r w:rsidRPr="008F08D8">
              <w:rPr>
                <w:rFonts w:ascii="Times New Roman" w:hAnsi="Times New Roman" w:cs="Times New Roman"/>
              </w:rPr>
              <w:t xml:space="preserve">Повышение </w:t>
            </w:r>
            <w:proofErr w:type="gramStart"/>
            <w:r w:rsidRPr="008F08D8">
              <w:rPr>
                <w:rFonts w:ascii="Times New Roman" w:hAnsi="Times New Roman" w:cs="Times New Roman"/>
              </w:rPr>
              <w:t>уровня благоустройства дворовых территорий многоквартирных домов Кизильского муниципального района Челябинской области</w:t>
            </w:r>
            <w:proofErr w:type="gramEnd"/>
          </w:p>
        </w:tc>
        <w:tc>
          <w:tcPr>
            <w:tcW w:w="2364" w:type="dxa"/>
            <w:tcBorders>
              <w:top w:val="nil"/>
              <w:left w:val="nil"/>
              <w:bottom w:val="single" w:sz="4" w:space="0" w:color="auto"/>
              <w:right w:val="single" w:sz="4" w:space="0" w:color="auto"/>
            </w:tcBorders>
          </w:tcPr>
          <w:p w:rsidR="00390C6D" w:rsidRPr="008F08D8" w:rsidRDefault="00390C6D" w:rsidP="003C77DB">
            <w:pPr>
              <w:spacing w:after="0" w:line="240" w:lineRule="auto"/>
              <w:rPr>
                <w:rFonts w:ascii="Times New Roman" w:eastAsia="Times New Roman" w:hAnsi="Times New Roman" w:cs="Times New Roman"/>
                <w:color w:val="000000"/>
                <w:lang w:eastAsia="ru-RU"/>
              </w:rPr>
            </w:pPr>
            <w:r w:rsidRPr="008F08D8">
              <w:rPr>
                <w:rFonts w:ascii="Times New Roman" w:hAnsi="Times New Roman" w:cs="Times New Roman"/>
              </w:rPr>
              <w:t>Ремонт асфальтобетонного покрытия внутриквартальных проездов и пешеходных дорожек</w:t>
            </w:r>
          </w:p>
        </w:tc>
        <w:tc>
          <w:tcPr>
            <w:tcW w:w="1083" w:type="dxa"/>
            <w:gridSpan w:val="3"/>
            <w:tcBorders>
              <w:top w:val="nil"/>
              <w:left w:val="nil"/>
              <w:bottom w:val="single" w:sz="4" w:space="0" w:color="auto"/>
              <w:right w:val="single" w:sz="4" w:space="0" w:color="auto"/>
            </w:tcBorders>
          </w:tcPr>
          <w:p w:rsidR="00390C6D" w:rsidRPr="00AA6828" w:rsidRDefault="00390C6D" w:rsidP="003C77DB">
            <w:pPr>
              <w:spacing w:after="0" w:line="240" w:lineRule="auto"/>
              <w:jc w:val="center"/>
              <w:rPr>
                <w:rFonts w:ascii="Times New Roman" w:hAnsi="Times New Roman" w:cs="Times New Roman"/>
              </w:rPr>
            </w:pPr>
            <w:r>
              <w:rPr>
                <w:rFonts w:ascii="Times New Roman" w:hAnsi="Times New Roman" w:cs="Times New Roman"/>
              </w:rPr>
              <w:t>1025,0</w:t>
            </w:r>
          </w:p>
        </w:tc>
        <w:tc>
          <w:tcPr>
            <w:tcW w:w="1237" w:type="dxa"/>
            <w:gridSpan w:val="2"/>
            <w:tcBorders>
              <w:top w:val="nil"/>
              <w:left w:val="nil"/>
              <w:bottom w:val="single" w:sz="4" w:space="0" w:color="auto"/>
              <w:right w:val="single" w:sz="4" w:space="0" w:color="auto"/>
            </w:tcBorders>
          </w:tcPr>
          <w:p w:rsidR="00390C6D" w:rsidRPr="00426DD8" w:rsidRDefault="00390C6D" w:rsidP="003C77DB">
            <w:pPr>
              <w:spacing w:after="0" w:line="240" w:lineRule="auto"/>
              <w:jc w:val="center"/>
              <w:rPr>
                <w:rFonts w:ascii="Times New Roman" w:hAnsi="Times New Roman" w:cs="Times New Roman"/>
              </w:rPr>
            </w:pPr>
            <w:r>
              <w:rPr>
                <w:rFonts w:ascii="Times New Roman" w:hAnsi="Times New Roman" w:cs="Times New Roman"/>
              </w:rPr>
              <w:t>1 230,640</w:t>
            </w:r>
          </w:p>
        </w:tc>
      </w:tr>
      <w:tr w:rsidR="00390C6D" w:rsidTr="00837C3A">
        <w:trPr>
          <w:trHeight w:val="1224"/>
        </w:trPr>
        <w:tc>
          <w:tcPr>
            <w:tcW w:w="3262" w:type="dxa"/>
            <w:tcBorders>
              <w:top w:val="single" w:sz="4" w:space="0" w:color="auto"/>
              <w:left w:val="single" w:sz="4" w:space="0" w:color="auto"/>
              <w:bottom w:val="single" w:sz="4" w:space="0" w:color="auto"/>
              <w:right w:val="single" w:sz="4" w:space="0" w:color="auto"/>
            </w:tcBorders>
          </w:tcPr>
          <w:p w:rsidR="00390C6D" w:rsidRPr="008F08D8" w:rsidRDefault="00390C6D" w:rsidP="00682937">
            <w:pPr>
              <w:spacing w:after="0" w:line="240" w:lineRule="auto"/>
              <w:rPr>
                <w:rFonts w:ascii="Times New Roman" w:hAnsi="Times New Roman" w:cs="Times New Roman"/>
              </w:rPr>
            </w:pPr>
            <w:r>
              <w:rPr>
                <w:rFonts w:ascii="Times New Roman" w:hAnsi="Times New Roman" w:cs="Times New Roman"/>
              </w:rPr>
              <w:lastRenderedPageBreak/>
              <w:t>4</w:t>
            </w:r>
            <w:r w:rsidRPr="008F08D8">
              <w:rPr>
                <w:rFonts w:ascii="Times New Roman" w:hAnsi="Times New Roman" w:cs="Times New Roman"/>
              </w:rPr>
              <w:t xml:space="preserve">. Благоустройство территорий многоквартирных домов по ул. </w:t>
            </w:r>
            <w:r>
              <w:rPr>
                <w:rFonts w:ascii="Times New Roman" w:hAnsi="Times New Roman" w:cs="Times New Roman"/>
              </w:rPr>
              <w:t>Красноармейской, 55</w:t>
            </w:r>
            <w:r w:rsidRPr="008F08D8">
              <w:rPr>
                <w:rFonts w:ascii="Times New Roman" w:hAnsi="Times New Roman" w:cs="Times New Roman"/>
              </w:rPr>
              <w:t xml:space="preserve"> в </w:t>
            </w:r>
            <w:proofErr w:type="spellStart"/>
            <w:r w:rsidRPr="008F08D8">
              <w:rPr>
                <w:rFonts w:ascii="Times New Roman" w:hAnsi="Times New Roman" w:cs="Times New Roman"/>
              </w:rPr>
              <w:t>с</w:t>
            </w:r>
            <w:proofErr w:type="gramStart"/>
            <w:r w:rsidRPr="008F08D8">
              <w:rPr>
                <w:rFonts w:ascii="Times New Roman" w:hAnsi="Times New Roman" w:cs="Times New Roman"/>
              </w:rPr>
              <w:t>.К</w:t>
            </w:r>
            <w:proofErr w:type="gramEnd"/>
            <w:r w:rsidRPr="008F08D8">
              <w:rPr>
                <w:rFonts w:ascii="Times New Roman" w:hAnsi="Times New Roman" w:cs="Times New Roman"/>
              </w:rPr>
              <w:t>изильское</w:t>
            </w:r>
            <w:proofErr w:type="spellEnd"/>
            <w:r w:rsidRPr="008F08D8">
              <w:rPr>
                <w:rFonts w:ascii="Times New Roman" w:hAnsi="Times New Roman" w:cs="Times New Roman"/>
              </w:rPr>
              <w:t xml:space="preserve"> Кизильского района Челябинской области</w:t>
            </w:r>
          </w:p>
        </w:tc>
        <w:tc>
          <w:tcPr>
            <w:tcW w:w="1790" w:type="dxa"/>
            <w:tcBorders>
              <w:top w:val="single" w:sz="4" w:space="0" w:color="auto"/>
              <w:left w:val="nil"/>
              <w:bottom w:val="single" w:sz="4" w:space="0" w:color="auto"/>
              <w:right w:val="single" w:sz="4" w:space="0" w:color="auto"/>
            </w:tcBorders>
          </w:tcPr>
          <w:p w:rsidR="00390C6D" w:rsidRPr="008F08D8" w:rsidRDefault="00390C6D" w:rsidP="003C77DB">
            <w:pPr>
              <w:spacing w:after="0" w:line="240" w:lineRule="auto"/>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t>Администрация Кизильского муниципального района</w:t>
            </w:r>
          </w:p>
        </w:tc>
        <w:tc>
          <w:tcPr>
            <w:tcW w:w="1287" w:type="dxa"/>
            <w:tcBorders>
              <w:top w:val="single" w:sz="4" w:space="0" w:color="auto"/>
              <w:left w:val="nil"/>
              <w:bottom w:val="single" w:sz="4" w:space="0" w:color="auto"/>
              <w:right w:val="single" w:sz="4" w:space="0" w:color="auto"/>
            </w:tcBorders>
            <w:vAlign w:val="bottom"/>
          </w:tcPr>
          <w:p w:rsidR="00390C6D" w:rsidRPr="008F08D8" w:rsidRDefault="00390C6D" w:rsidP="00E26DE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июнь 2018</w:t>
            </w:r>
            <w:r w:rsidRPr="008F08D8">
              <w:rPr>
                <w:rFonts w:ascii="Times New Roman" w:eastAsia="Times New Roman" w:hAnsi="Times New Roman" w:cs="Times New Roman"/>
                <w:color w:val="000000"/>
                <w:lang w:eastAsia="ru-RU"/>
              </w:rPr>
              <w:t>г</w:t>
            </w:r>
          </w:p>
        </w:tc>
        <w:tc>
          <w:tcPr>
            <w:tcW w:w="1287" w:type="dxa"/>
            <w:tcBorders>
              <w:top w:val="single" w:sz="4" w:space="0" w:color="auto"/>
              <w:left w:val="nil"/>
              <w:bottom w:val="single" w:sz="4" w:space="0" w:color="auto"/>
              <w:right w:val="single" w:sz="4" w:space="0" w:color="auto"/>
            </w:tcBorders>
            <w:vAlign w:val="bottom"/>
          </w:tcPr>
          <w:p w:rsidR="00390C6D" w:rsidRPr="008F08D8" w:rsidRDefault="00390C6D" w:rsidP="00E26DEB">
            <w:pPr>
              <w:spacing w:after="0" w:line="240" w:lineRule="auto"/>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t> август 201</w:t>
            </w:r>
            <w:r>
              <w:rPr>
                <w:rFonts w:ascii="Times New Roman" w:eastAsia="Times New Roman" w:hAnsi="Times New Roman" w:cs="Times New Roman"/>
                <w:color w:val="000000"/>
                <w:lang w:eastAsia="ru-RU"/>
              </w:rPr>
              <w:t>8</w:t>
            </w:r>
            <w:r w:rsidRPr="008F08D8">
              <w:rPr>
                <w:rFonts w:ascii="Times New Roman" w:eastAsia="Times New Roman" w:hAnsi="Times New Roman" w:cs="Times New Roman"/>
                <w:color w:val="000000"/>
                <w:lang w:eastAsia="ru-RU"/>
              </w:rPr>
              <w:t>г</w:t>
            </w:r>
          </w:p>
        </w:tc>
        <w:tc>
          <w:tcPr>
            <w:tcW w:w="2562" w:type="dxa"/>
            <w:tcBorders>
              <w:top w:val="single" w:sz="4" w:space="0" w:color="auto"/>
              <w:left w:val="nil"/>
              <w:bottom w:val="single" w:sz="4" w:space="0" w:color="auto"/>
              <w:right w:val="single" w:sz="4" w:space="0" w:color="auto"/>
            </w:tcBorders>
            <w:vAlign w:val="bottom"/>
          </w:tcPr>
          <w:p w:rsidR="00390C6D" w:rsidRPr="008F08D8" w:rsidRDefault="00390C6D" w:rsidP="003C77DB">
            <w:pPr>
              <w:spacing w:after="0" w:line="240" w:lineRule="auto"/>
              <w:rPr>
                <w:rFonts w:ascii="Times New Roman" w:eastAsia="Times New Roman" w:hAnsi="Times New Roman" w:cs="Times New Roman"/>
                <w:color w:val="000000"/>
                <w:lang w:eastAsia="ru-RU"/>
              </w:rPr>
            </w:pPr>
            <w:r w:rsidRPr="008F08D8">
              <w:rPr>
                <w:rFonts w:ascii="Times New Roman" w:hAnsi="Times New Roman" w:cs="Times New Roman"/>
              </w:rPr>
              <w:t xml:space="preserve">Повышение </w:t>
            </w:r>
            <w:proofErr w:type="gramStart"/>
            <w:r w:rsidRPr="008F08D8">
              <w:rPr>
                <w:rFonts w:ascii="Times New Roman" w:hAnsi="Times New Roman" w:cs="Times New Roman"/>
              </w:rPr>
              <w:t>уровня благоустройства дворовых территорий многоквартирных домов Кизильского муниципального района Челябинской области</w:t>
            </w:r>
            <w:proofErr w:type="gramEnd"/>
          </w:p>
        </w:tc>
        <w:tc>
          <w:tcPr>
            <w:tcW w:w="2364" w:type="dxa"/>
            <w:tcBorders>
              <w:top w:val="single" w:sz="4" w:space="0" w:color="auto"/>
              <w:left w:val="nil"/>
              <w:bottom w:val="single" w:sz="4" w:space="0" w:color="auto"/>
              <w:right w:val="single" w:sz="4" w:space="0" w:color="auto"/>
            </w:tcBorders>
          </w:tcPr>
          <w:p w:rsidR="00390C6D" w:rsidRPr="008F08D8" w:rsidRDefault="00390C6D" w:rsidP="003C77DB">
            <w:pPr>
              <w:spacing w:after="0" w:line="240" w:lineRule="auto"/>
              <w:rPr>
                <w:rFonts w:ascii="Times New Roman" w:eastAsia="Times New Roman" w:hAnsi="Times New Roman" w:cs="Times New Roman"/>
                <w:color w:val="000000"/>
                <w:lang w:eastAsia="ru-RU"/>
              </w:rPr>
            </w:pPr>
            <w:r w:rsidRPr="008F08D8">
              <w:rPr>
                <w:rFonts w:ascii="Times New Roman" w:hAnsi="Times New Roman" w:cs="Times New Roman"/>
              </w:rPr>
              <w:t>Ремонт асфальтобетонного покрытия внутриквартальных проездов и пешеходных дорожек</w:t>
            </w:r>
          </w:p>
        </w:tc>
        <w:tc>
          <w:tcPr>
            <w:tcW w:w="1106" w:type="dxa"/>
            <w:gridSpan w:val="4"/>
            <w:tcBorders>
              <w:top w:val="single" w:sz="4" w:space="0" w:color="auto"/>
              <w:left w:val="nil"/>
              <w:bottom w:val="single" w:sz="4" w:space="0" w:color="auto"/>
              <w:right w:val="single" w:sz="4" w:space="0" w:color="auto"/>
            </w:tcBorders>
          </w:tcPr>
          <w:p w:rsidR="00390C6D" w:rsidRPr="00AA6828" w:rsidRDefault="00390C6D" w:rsidP="003C77DB">
            <w:pPr>
              <w:spacing w:after="0" w:line="240" w:lineRule="auto"/>
              <w:jc w:val="center"/>
              <w:rPr>
                <w:rFonts w:ascii="Times New Roman" w:hAnsi="Times New Roman" w:cs="Times New Roman"/>
              </w:rPr>
            </w:pPr>
            <w:r>
              <w:rPr>
                <w:rFonts w:ascii="Times New Roman" w:hAnsi="Times New Roman" w:cs="Times New Roman"/>
              </w:rPr>
              <w:t xml:space="preserve">290,0 </w:t>
            </w:r>
          </w:p>
        </w:tc>
        <w:tc>
          <w:tcPr>
            <w:tcW w:w="1214" w:type="dxa"/>
            <w:tcBorders>
              <w:top w:val="single" w:sz="4" w:space="0" w:color="auto"/>
              <w:left w:val="nil"/>
              <w:bottom w:val="single" w:sz="4" w:space="0" w:color="auto"/>
              <w:right w:val="single" w:sz="4" w:space="0" w:color="auto"/>
            </w:tcBorders>
          </w:tcPr>
          <w:p w:rsidR="00390C6D" w:rsidRPr="00426DD8" w:rsidRDefault="00390C6D" w:rsidP="003C77DB">
            <w:pPr>
              <w:spacing w:after="0" w:line="240" w:lineRule="auto"/>
              <w:jc w:val="center"/>
              <w:rPr>
                <w:rFonts w:ascii="Times New Roman" w:hAnsi="Times New Roman" w:cs="Times New Roman"/>
              </w:rPr>
            </w:pPr>
            <w:r>
              <w:rPr>
                <w:rFonts w:ascii="Times New Roman" w:hAnsi="Times New Roman" w:cs="Times New Roman"/>
                <w:bCs/>
              </w:rPr>
              <w:t>435,420</w:t>
            </w:r>
          </w:p>
        </w:tc>
        <w:tc>
          <w:tcPr>
            <w:tcW w:w="1580" w:type="dxa"/>
          </w:tcPr>
          <w:p w:rsidR="00390C6D" w:rsidRPr="00426DD8" w:rsidRDefault="00390C6D" w:rsidP="003C77DB">
            <w:pPr>
              <w:spacing w:after="0" w:line="240" w:lineRule="auto"/>
              <w:jc w:val="center"/>
              <w:rPr>
                <w:rFonts w:ascii="Times New Roman" w:hAnsi="Times New Roman" w:cs="Times New Roman"/>
              </w:rPr>
            </w:pPr>
          </w:p>
        </w:tc>
      </w:tr>
      <w:tr w:rsidR="00390C6D" w:rsidTr="00655A2B">
        <w:trPr>
          <w:gridAfter w:val="1"/>
          <w:wAfter w:w="1580" w:type="dxa"/>
          <w:trHeight w:val="1224"/>
        </w:trPr>
        <w:tc>
          <w:tcPr>
            <w:tcW w:w="3262" w:type="dxa"/>
            <w:tcBorders>
              <w:top w:val="nil"/>
              <w:left w:val="single" w:sz="4" w:space="0" w:color="auto"/>
              <w:bottom w:val="single" w:sz="4" w:space="0" w:color="auto"/>
              <w:right w:val="single" w:sz="4" w:space="0" w:color="auto"/>
            </w:tcBorders>
          </w:tcPr>
          <w:p w:rsidR="00390C6D" w:rsidRPr="008F08D8" w:rsidRDefault="00390C6D" w:rsidP="00A72AD2">
            <w:pPr>
              <w:spacing w:after="0" w:line="240" w:lineRule="auto"/>
              <w:rPr>
                <w:rFonts w:ascii="Times New Roman" w:hAnsi="Times New Roman" w:cs="Times New Roman"/>
              </w:rPr>
            </w:pPr>
            <w:r>
              <w:rPr>
                <w:rFonts w:ascii="Times New Roman" w:hAnsi="Times New Roman" w:cs="Times New Roman"/>
              </w:rPr>
              <w:t>5</w:t>
            </w:r>
            <w:r w:rsidRPr="008F08D8">
              <w:rPr>
                <w:rFonts w:ascii="Times New Roman" w:hAnsi="Times New Roman" w:cs="Times New Roman"/>
              </w:rPr>
              <w:t xml:space="preserve">. Благоустройство территорий многоквартирных домов по </w:t>
            </w:r>
            <w:proofErr w:type="spellStart"/>
            <w:r w:rsidRPr="008F08D8">
              <w:rPr>
                <w:rFonts w:ascii="Times New Roman" w:hAnsi="Times New Roman" w:cs="Times New Roman"/>
              </w:rPr>
              <w:t>ул</w:t>
            </w:r>
            <w:proofErr w:type="gramStart"/>
            <w:r w:rsidRPr="008F08D8">
              <w:rPr>
                <w:rFonts w:ascii="Times New Roman" w:hAnsi="Times New Roman" w:cs="Times New Roman"/>
              </w:rPr>
              <w:t>.</w:t>
            </w:r>
            <w:r>
              <w:rPr>
                <w:rFonts w:ascii="Times New Roman" w:hAnsi="Times New Roman" w:cs="Times New Roman"/>
              </w:rPr>
              <w:t>К</w:t>
            </w:r>
            <w:proofErr w:type="gramEnd"/>
            <w:r>
              <w:rPr>
                <w:rFonts w:ascii="Times New Roman" w:hAnsi="Times New Roman" w:cs="Times New Roman"/>
              </w:rPr>
              <w:t>расноармейской</w:t>
            </w:r>
            <w:proofErr w:type="spellEnd"/>
            <w:r>
              <w:rPr>
                <w:rFonts w:ascii="Times New Roman" w:hAnsi="Times New Roman" w:cs="Times New Roman"/>
              </w:rPr>
              <w:t xml:space="preserve"> д.125/1</w:t>
            </w:r>
            <w:r w:rsidRPr="008F08D8">
              <w:rPr>
                <w:rFonts w:ascii="Times New Roman" w:hAnsi="Times New Roman" w:cs="Times New Roman"/>
              </w:rPr>
              <w:t xml:space="preserve"> в </w:t>
            </w:r>
            <w:proofErr w:type="spellStart"/>
            <w:r w:rsidRPr="008F08D8">
              <w:rPr>
                <w:rFonts w:ascii="Times New Roman" w:hAnsi="Times New Roman" w:cs="Times New Roman"/>
              </w:rPr>
              <w:t>с.Кизильское</w:t>
            </w:r>
            <w:proofErr w:type="spellEnd"/>
            <w:r w:rsidRPr="008F08D8">
              <w:rPr>
                <w:rFonts w:ascii="Times New Roman" w:hAnsi="Times New Roman" w:cs="Times New Roman"/>
              </w:rPr>
              <w:t xml:space="preserve"> Кизильского района Челябинской области</w:t>
            </w:r>
          </w:p>
        </w:tc>
        <w:tc>
          <w:tcPr>
            <w:tcW w:w="1790" w:type="dxa"/>
            <w:tcBorders>
              <w:top w:val="nil"/>
              <w:left w:val="nil"/>
              <w:bottom w:val="single" w:sz="4" w:space="0" w:color="auto"/>
              <w:right w:val="single" w:sz="4" w:space="0" w:color="auto"/>
            </w:tcBorders>
          </w:tcPr>
          <w:p w:rsidR="00390C6D" w:rsidRPr="008F08D8" w:rsidRDefault="00390C6D" w:rsidP="003C77DB">
            <w:pPr>
              <w:spacing w:after="0" w:line="240" w:lineRule="auto"/>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t>Администрация Кизильского муниципального района</w:t>
            </w:r>
          </w:p>
        </w:tc>
        <w:tc>
          <w:tcPr>
            <w:tcW w:w="1287" w:type="dxa"/>
            <w:tcBorders>
              <w:top w:val="nil"/>
              <w:left w:val="nil"/>
              <w:bottom w:val="single" w:sz="4" w:space="0" w:color="auto"/>
              <w:right w:val="single" w:sz="4" w:space="0" w:color="auto"/>
            </w:tcBorders>
            <w:vAlign w:val="bottom"/>
          </w:tcPr>
          <w:p w:rsidR="00390C6D" w:rsidRPr="008F08D8" w:rsidRDefault="00390C6D" w:rsidP="00E26DE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июнь 2018</w:t>
            </w:r>
            <w:r w:rsidRPr="008F08D8">
              <w:rPr>
                <w:rFonts w:ascii="Times New Roman" w:eastAsia="Times New Roman" w:hAnsi="Times New Roman" w:cs="Times New Roman"/>
                <w:color w:val="000000"/>
                <w:lang w:eastAsia="ru-RU"/>
              </w:rPr>
              <w:t>г</w:t>
            </w:r>
          </w:p>
        </w:tc>
        <w:tc>
          <w:tcPr>
            <w:tcW w:w="1287" w:type="dxa"/>
            <w:tcBorders>
              <w:top w:val="nil"/>
              <w:left w:val="nil"/>
              <w:bottom w:val="single" w:sz="4" w:space="0" w:color="auto"/>
              <w:right w:val="single" w:sz="4" w:space="0" w:color="auto"/>
            </w:tcBorders>
            <w:vAlign w:val="bottom"/>
          </w:tcPr>
          <w:p w:rsidR="00390C6D" w:rsidRPr="008F08D8" w:rsidRDefault="00390C6D" w:rsidP="00E26DEB">
            <w:pPr>
              <w:spacing w:after="0" w:line="240" w:lineRule="auto"/>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t> август 201</w:t>
            </w:r>
            <w:r>
              <w:rPr>
                <w:rFonts w:ascii="Times New Roman" w:eastAsia="Times New Roman" w:hAnsi="Times New Roman" w:cs="Times New Roman"/>
                <w:color w:val="000000"/>
                <w:lang w:eastAsia="ru-RU"/>
              </w:rPr>
              <w:t>8</w:t>
            </w:r>
            <w:r w:rsidRPr="008F08D8">
              <w:rPr>
                <w:rFonts w:ascii="Times New Roman" w:eastAsia="Times New Roman" w:hAnsi="Times New Roman" w:cs="Times New Roman"/>
                <w:color w:val="000000"/>
                <w:lang w:eastAsia="ru-RU"/>
              </w:rPr>
              <w:t>г</w:t>
            </w:r>
          </w:p>
        </w:tc>
        <w:tc>
          <w:tcPr>
            <w:tcW w:w="2562" w:type="dxa"/>
            <w:tcBorders>
              <w:top w:val="nil"/>
              <w:left w:val="nil"/>
              <w:bottom w:val="single" w:sz="4" w:space="0" w:color="auto"/>
              <w:right w:val="single" w:sz="4" w:space="0" w:color="auto"/>
            </w:tcBorders>
            <w:vAlign w:val="bottom"/>
          </w:tcPr>
          <w:p w:rsidR="00390C6D" w:rsidRPr="008F08D8" w:rsidRDefault="00390C6D" w:rsidP="003C77DB">
            <w:pPr>
              <w:spacing w:after="0" w:line="240" w:lineRule="auto"/>
              <w:rPr>
                <w:rFonts w:ascii="Times New Roman" w:eastAsia="Times New Roman" w:hAnsi="Times New Roman" w:cs="Times New Roman"/>
                <w:color w:val="000000"/>
                <w:lang w:eastAsia="ru-RU"/>
              </w:rPr>
            </w:pPr>
            <w:r w:rsidRPr="008F08D8">
              <w:rPr>
                <w:rFonts w:ascii="Times New Roman" w:hAnsi="Times New Roman" w:cs="Times New Roman"/>
              </w:rPr>
              <w:t xml:space="preserve">Повышение </w:t>
            </w:r>
            <w:proofErr w:type="gramStart"/>
            <w:r w:rsidRPr="008F08D8">
              <w:rPr>
                <w:rFonts w:ascii="Times New Roman" w:hAnsi="Times New Roman" w:cs="Times New Roman"/>
              </w:rPr>
              <w:t>уровня благоустройства дворовых территорий многоквартирных домов Кизильского муниципального района Челябинской области</w:t>
            </w:r>
            <w:proofErr w:type="gramEnd"/>
          </w:p>
        </w:tc>
        <w:tc>
          <w:tcPr>
            <w:tcW w:w="2364" w:type="dxa"/>
            <w:tcBorders>
              <w:top w:val="nil"/>
              <w:left w:val="nil"/>
              <w:bottom w:val="single" w:sz="4" w:space="0" w:color="auto"/>
              <w:right w:val="single" w:sz="4" w:space="0" w:color="auto"/>
            </w:tcBorders>
          </w:tcPr>
          <w:p w:rsidR="00390C6D" w:rsidRPr="008F08D8" w:rsidRDefault="00390C6D" w:rsidP="003C77DB">
            <w:pPr>
              <w:spacing w:after="0" w:line="240" w:lineRule="auto"/>
              <w:rPr>
                <w:rFonts w:ascii="Times New Roman" w:eastAsia="Times New Roman" w:hAnsi="Times New Roman" w:cs="Times New Roman"/>
                <w:color w:val="000000"/>
                <w:lang w:eastAsia="ru-RU"/>
              </w:rPr>
            </w:pPr>
            <w:r w:rsidRPr="008F08D8">
              <w:rPr>
                <w:rFonts w:ascii="Times New Roman" w:hAnsi="Times New Roman" w:cs="Times New Roman"/>
              </w:rPr>
              <w:t>Ремонт асфальтобетонного покрытия внутриквартальных проездов и пешеходных дорожек</w:t>
            </w:r>
          </w:p>
        </w:tc>
        <w:tc>
          <w:tcPr>
            <w:tcW w:w="1106" w:type="dxa"/>
            <w:gridSpan w:val="4"/>
            <w:tcBorders>
              <w:top w:val="nil"/>
              <w:left w:val="nil"/>
              <w:bottom w:val="single" w:sz="4" w:space="0" w:color="auto"/>
              <w:right w:val="single" w:sz="4" w:space="0" w:color="auto"/>
            </w:tcBorders>
          </w:tcPr>
          <w:p w:rsidR="00390C6D" w:rsidRPr="00AA6828" w:rsidRDefault="00390C6D" w:rsidP="00335C6C">
            <w:pPr>
              <w:spacing w:after="0" w:line="240" w:lineRule="auto"/>
              <w:jc w:val="center"/>
              <w:rPr>
                <w:rFonts w:ascii="Times New Roman" w:hAnsi="Times New Roman" w:cs="Times New Roman"/>
              </w:rPr>
            </w:pPr>
            <w:r>
              <w:rPr>
                <w:rFonts w:ascii="Times New Roman" w:hAnsi="Times New Roman" w:cs="Times New Roman"/>
              </w:rPr>
              <w:t xml:space="preserve">240,0 </w:t>
            </w:r>
          </w:p>
        </w:tc>
        <w:tc>
          <w:tcPr>
            <w:tcW w:w="1214" w:type="dxa"/>
            <w:tcBorders>
              <w:top w:val="nil"/>
              <w:left w:val="nil"/>
              <w:bottom w:val="single" w:sz="4" w:space="0" w:color="auto"/>
              <w:right w:val="single" w:sz="4" w:space="0" w:color="auto"/>
            </w:tcBorders>
          </w:tcPr>
          <w:p w:rsidR="00390C6D" w:rsidRDefault="00390C6D" w:rsidP="003C77DB">
            <w:pPr>
              <w:spacing w:after="0" w:line="240" w:lineRule="auto"/>
              <w:jc w:val="center"/>
              <w:rPr>
                <w:rFonts w:ascii="Times New Roman" w:hAnsi="Times New Roman" w:cs="Times New Roman"/>
                <w:bCs/>
              </w:rPr>
            </w:pPr>
            <w:r>
              <w:rPr>
                <w:rFonts w:ascii="Times New Roman" w:hAnsi="Times New Roman" w:cs="Times New Roman"/>
                <w:bCs/>
              </w:rPr>
              <w:t>338,136</w:t>
            </w:r>
          </w:p>
          <w:p w:rsidR="00390C6D" w:rsidRDefault="00390C6D" w:rsidP="003C77DB">
            <w:pPr>
              <w:spacing w:after="0" w:line="240" w:lineRule="auto"/>
              <w:jc w:val="center"/>
              <w:rPr>
                <w:rFonts w:ascii="Times New Roman" w:hAnsi="Times New Roman" w:cs="Times New Roman"/>
                <w:bCs/>
              </w:rPr>
            </w:pPr>
          </w:p>
          <w:p w:rsidR="00390C6D" w:rsidRPr="00426DD8" w:rsidRDefault="00390C6D" w:rsidP="003C77DB">
            <w:pPr>
              <w:spacing w:after="0" w:line="240" w:lineRule="auto"/>
              <w:jc w:val="center"/>
              <w:rPr>
                <w:rFonts w:ascii="Times New Roman" w:hAnsi="Times New Roman" w:cs="Times New Roman"/>
              </w:rPr>
            </w:pPr>
          </w:p>
        </w:tc>
      </w:tr>
      <w:tr w:rsidR="00390C6D" w:rsidTr="00655A2B">
        <w:trPr>
          <w:gridAfter w:val="1"/>
          <w:wAfter w:w="1580" w:type="dxa"/>
          <w:trHeight w:val="1224"/>
        </w:trPr>
        <w:tc>
          <w:tcPr>
            <w:tcW w:w="3262" w:type="dxa"/>
            <w:tcBorders>
              <w:top w:val="nil"/>
              <w:left w:val="single" w:sz="4" w:space="0" w:color="auto"/>
              <w:bottom w:val="single" w:sz="4" w:space="0" w:color="auto"/>
              <w:right w:val="single" w:sz="4" w:space="0" w:color="auto"/>
            </w:tcBorders>
          </w:tcPr>
          <w:p w:rsidR="00390C6D" w:rsidRPr="008F08D8" w:rsidRDefault="00390C6D" w:rsidP="001239B8">
            <w:pPr>
              <w:spacing w:after="0" w:line="240" w:lineRule="auto"/>
              <w:rPr>
                <w:rFonts w:ascii="Times New Roman" w:hAnsi="Times New Roman" w:cs="Times New Roman"/>
              </w:rPr>
            </w:pPr>
            <w:r>
              <w:rPr>
                <w:rFonts w:ascii="Times New Roman" w:hAnsi="Times New Roman" w:cs="Times New Roman"/>
              </w:rPr>
              <w:t>6</w:t>
            </w:r>
            <w:r w:rsidRPr="008F08D8">
              <w:rPr>
                <w:rFonts w:ascii="Times New Roman" w:hAnsi="Times New Roman" w:cs="Times New Roman"/>
              </w:rPr>
              <w:t xml:space="preserve">. Благоустройство территорий многоквартирных домов по </w:t>
            </w:r>
            <w:proofErr w:type="spellStart"/>
            <w:r>
              <w:rPr>
                <w:rFonts w:ascii="Times New Roman" w:hAnsi="Times New Roman" w:cs="Times New Roman"/>
              </w:rPr>
              <w:t>ул</w:t>
            </w:r>
            <w:proofErr w:type="gramStart"/>
            <w:r>
              <w:rPr>
                <w:rFonts w:ascii="Times New Roman" w:hAnsi="Times New Roman" w:cs="Times New Roman"/>
              </w:rPr>
              <w:t>.Ш</w:t>
            </w:r>
            <w:proofErr w:type="gramEnd"/>
            <w:r>
              <w:rPr>
                <w:rFonts w:ascii="Times New Roman" w:hAnsi="Times New Roman" w:cs="Times New Roman"/>
              </w:rPr>
              <w:t>кольной</w:t>
            </w:r>
            <w:proofErr w:type="spellEnd"/>
            <w:r w:rsidRPr="008F08D8">
              <w:rPr>
                <w:rFonts w:ascii="Times New Roman" w:hAnsi="Times New Roman" w:cs="Times New Roman"/>
              </w:rPr>
              <w:t xml:space="preserve"> д.№ </w:t>
            </w:r>
            <w:r>
              <w:rPr>
                <w:rFonts w:ascii="Times New Roman" w:hAnsi="Times New Roman" w:cs="Times New Roman"/>
              </w:rPr>
              <w:t>2</w:t>
            </w:r>
            <w:r w:rsidRPr="008F08D8">
              <w:rPr>
                <w:rFonts w:ascii="Times New Roman" w:hAnsi="Times New Roman" w:cs="Times New Roman"/>
              </w:rPr>
              <w:t xml:space="preserve"> в </w:t>
            </w:r>
            <w:proofErr w:type="spellStart"/>
            <w:r w:rsidRPr="008F08D8">
              <w:rPr>
                <w:rFonts w:ascii="Times New Roman" w:hAnsi="Times New Roman" w:cs="Times New Roman"/>
              </w:rPr>
              <w:t>п.</w:t>
            </w:r>
            <w:r>
              <w:rPr>
                <w:rFonts w:ascii="Times New Roman" w:hAnsi="Times New Roman" w:cs="Times New Roman"/>
              </w:rPr>
              <w:t>Путь</w:t>
            </w:r>
            <w:proofErr w:type="spellEnd"/>
            <w:r>
              <w:rPr>
                <w:rFonts w:ascii="Times New Roman" w:hAnsi="Times New Roman" w:cs="Times New Roman"/>
              </w:rPr>
              <w:t xml:space="preserve"> Октября</w:t>
            </w:r>
            <w:r w:rsidRPr="008F08D8">
              <w:rPr>
                <w:rFonts w:ascii="Times New Roman" w:hAnsi="Times New Roman" w:cs="Times New Roman"/>
              </w:rPr>
              <w:t xml:space="preserve">  Кизильского района Челябинской области</w:t>
            </w:r>
          </w:p>
        </w:tc>
        <w:tc>
          <w:tcPr>
            <w:tcW w:w="1790" w:type="dxa"/>
            <w:tcBorders>
              <w:top w:val="nil"/>
              <w:left w:val="nil"/>
              <w:bottom w:val="single" w:sz="4" w:space="0" w:color="auto"/>
              <w:right w:val="single" w:sz="4" w:space="0" w:color="auto"/>
            </w:tcBorders>
          </w:tcPr>
          <w:p w:rsidR="00390C6D" w:rsidRPr="008F08D8" w:rsidRDefault="00390C6D" w:rsidP="003C77DB">
            <w:pPr>
              <w:spacing w:after="0" w:line="240" w:lineRule="auto"/>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t>Администрация Кизильского муниципального района</w:t>
            </w:r>
          </w:p>
        </w:tc>
        <w:tc>
          <w:tcPr>
            <w:tcW w:w="1287" w:type="dxa"/>
            <w:tcBorders>
              <w:top w:val="nil"/>
              <w:left w:val="nil"/>
              <w:bottom w:val="single" w:sz="4" w:space="0" w:color="auto"/>
              <w:right w:val="single" w:sz="4" w:space="0" w:color="auto"/>
            </w:tcBorders>
            <w:vAlign w:val="bottom"/>
          </w:tcPr>
          <w:p w:rsidR="00390C6D" w:rsidRPr="008F08D8" w:rsidRDefault="00390C6D" w:rsidP="00E26DE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июнь 2018</w:t>
            </w:r>
            <w:r w:rsidRPr="008F08D8">
              <w:rPr>
                <w:rFonts w:ascii="Times New Roman" w:eastAsia="Times New Roman" w:hAnsi="Times New Roman" w:cs="Times New Roman"/>
                <w:color w:val="000000"/>
                <w:lang w:eastAsia="ru-RU"/>
              </w:rPr>
              <w:t>г</w:t>
            </w:r>
          </w:p>
        </w:tc>
        <w:tc>
          <w:tcPr>
            <w:tcW w:w="1287" w:type="dxa"/>
            <w:tcBorders>
              <w:top w:val="nil"/>
              <w:left w:val="nil"/>
              <w:bottom w:val="single" w:sz="4" w:space="0" w:color="auto"/>
              <w:right w:val="single" w:sz="4" w:space="0" w:color="auto"/>
            </w:tcBorders>
            <w:vAlign w:val="bottom"/>
          </w:tcPr>
          <w:p w:rsidR="00390C6D" w:rsidRPr="008F08D8" w:rsidRDefault="00390C6D" w:rsidP="00E26DEB">
            <w:pPr>
              <w:spacing w:after="0" w:line="240" w:lineRule="auto"/>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t> август 201</w:t>
            </w:r>
            <w:r>
              <w:rPr>
                <w:rFonts w:ascii="Times New Roman" w:eastAsia="Times New Roman" w:hAnsi="Times New Roman" w:cs="Times New Roman"/>
                <w:color w:val="000000"/>
                <w:lang w:eastAsia="ru-RU"/>
              </w:rPr>
              <w:t>8</w:t>
            </w:r>
            <w:r w:rsidRPr="008F08D8">
              <w:rPr>
                <w:rFonts w:ascii="Times New Roman" w:eastAsia="Times New Roman" w:hAnsi="Times New Roman" w:cs="Times New Roman"/>
                <w:color w:val="000000"/>
                <w:lang w:eastAsia="ru-RU"/>
              </w:rPr>
              <w:t>г</w:t>
            </w:r>
          </w:p>
        </w:tc>
        <w:tc>
          <w:tcPr>
            <w:tcW w:w="2562" w:type="dxa"/>
            <w:tcBorders>
              <w:top w:val="nil"/>
              <w:left w:val="nil"/>
              <w:bottom w:val="single" w:sz="4" w:space="0" w:color="auto"/>
              <w:right w:val="single" w:sz="4" w:space="0" w:color="auto"/>
            </w:tcBorders>
            <w:vAlign w:val="bottom"/>
          </w:tcPr>
          <w:p w:rsidR="00390C6D" w:rsidRPr="008F08D8" w:rsidRDefault="00390C6D" w:rsidP="003C77DB">
            <w:pPr>
              <w:spacing w:after="0" w:line="240" w:lineRule="auto"/>
              <w:rPr>
                <w:rFonts w:ascii="Times New Roman" w:eastAsia="Times New Roman" w:hAnsi="Times New Roman" w:cs="Times New Roman"/>
                <w:color w:val="000000"/>
                <w:lang w:eastAsia="ru-RU"/>
              </w:rPr>
            </w:pPr>
            <w:r w:rsidRPr="008F08D8">
              <w:rPr>
                <w:rFonts w:ascii="Times New Roman" w:hAnsi="Times New Roman" w:cs="Times New Roman"/>
              </w:rPr>
              <w:t xml:space="preserve">Повышение </w:t>
            </w:r>
            <w:proofErr w:type="gramStart"/>
            <w:r w:rsidRPr="008F08D8">
              <w:rPr>
                <w:rFonts w:ascii="Times New Roman" w:hAnsi="Times New Roman" w:cs="Times New Roman"/>
              </w:rPr>
              <w:t>уровня благоустройства дворовых территорий многоквартирных домов Кизильского муниципального района Челябинской области</w:t>
            </w:r>
            <w:proofErr w:type="gramEnd"/>
          </w:p>
        </w:tc>
        <w:tc>
          <w:tcPr>
            <w:tcW w:w="2364" w:type="dxa"/>
            <w:tcBorders>
              <w:top w:val="nil"/>
              <w:left w:val="nil"/>
              <w:bottom w:val="single" w:sz="4" w:space="0" w:color="auto"/>
              <w:right w:val="single" w:sz="4" w:space="0" w:color="auto"/>
            </w:tcBorders>
          </w:tcPr>
          <w:p w:rsidR="00390C6D" w:rsidRPr="008F08D8" w:rsidRDefault="00390C6D" w:rsidP="003C77DB">
            <w:pPr>
              <w:spacing w:after="0" w:line="240" w:lineRule="auto"/>
              <w:rPr>
                <w:rFonts w:ascii="Times New Roman" w:eastAsia="Times New Roman" w:hAnsi="Times New Roman" w:cs="Times New Roman"/>
                <w:color w:val="000000"/>
                <w:lang w:eastAsia="ru-RU"/>
              </w:rPr>
            </w:pPr>
            <w:r w:rsidRPr="008F08D8">
              <w:rPr>
                <w:rFonts w:ascii="Times New Roman" w:hAnsi="Times New Roman" w:cs="Times New Roman"/>
              </w:rPr>
              <w:t>Ремонт асфальтобетонного покрытия внутриквартальных проездов и пешеходных дорожек</w:t>
            </w:r>
            <w:r>
              <w:rPr>
                <w:rFonts w:ascii="Times New Roman" w:hAnsi="Times New Roman" w:cs="Times New Roman"/>
              </w:rPr>
              <w:t xml:space="preserve">, </w:t>
            </w:r>
            <w:bookmarkStart w:id="1" w:name="OLE_LINK3"/>
            <w:bookmarkStart w:id="2" w:name="OLE_LINK4"/>
            <w:r>
              <w:rPr>
                <w:rFonts w:ascii="Times New Roman" w:hAnsi="Times New Roman" w:cs="Times New Roman"/>
              </w:rPr>
              <w:t>установка скамеек</w:t>
            </w:r>
            <w:bookmarkEnd w:id="1"/>
            <w:bookmarkEnd w:id="2"/>
            <w:r>
              <w:rPr>
                <w:rFonts w:ascii="Times New Roman" w:hAnsi="Times New Roman" w:cs="Times New Roman"/>
              </w:rPr>
              <w:t>, урн</w:t>
            </w:r>
          </w:p>
        </w:tc>
        <w:tc>
          <w:tcPr>
            <w:tcW w:w="1106" w:type="dxa"/>
            <w:gridSpan w:val="4"/>
            <w:tcBorders>
              <w:top w:val="nil"/>
              <w:left w:val="nil"/>
              <w:bottom w:val="single" w:sz="4" w:space="0" w:color="auto"/>
              <w:right w:val="single" w:sz="4" w:space="0" w:color="auto"/>
            </w:tcBorders>
          </w:tcPr>
          <w:p w:rsidR="00390C6D" w:rsidRPr="00AA6828" w:rsidRDefault="00390C6D" w:rsidP="00655A2B">
            <w:pPr>
              <w:spacing w:after="0" w:line="240" w:lineRule="auto"/>
              <w:jc w:val="center"/>
              <w:rPr>
                <w:rFonts w:ascii="Times New Roman" w:hAnsi="Times New Roman" w:cs="Times New Roman"/>
              </w:rPr>
            </w:pPr>
            <w:r>
              <w:rPr>
                <w:rFonts w:ascii="Times New Roman" w:hAnsi="Times New Roman" w:cs="Times New Roman"/>
              </w:rPr>
              <w:t xml:space="preserve">200,0 </w:t>
            </w:r>
          </w:p>
        </w:tc>
        <w:tc>
          <w:tcPr>
            <w:tcW w:w="1214" w:type="dxa"/>
            <w:tcBorders>
              <w:top w:val="nil"/>
              <w:left w:val="nil"/>
              <w:bottom w:val="single" w:sz="4" w:space="0" w:color="auto"/>
              <w:right w:val="single" w:sz="4" w:space="0" w:color="auto"/>
            </w:tcBorders>
          </w:tcPr>
          <w:p w:rsidR="00390C6D" w:rsidRPr="00426DD8" w:rsidRDefault="0081504E" w:rsidP="001239B8">
            <w:pPr>
              <w:spacing w:after="0" w:line="240" w:lineRule="auto"/>
              <w:jc w:val="center"/>
              <w:rPr>
                <w:rFonts w:ascii="Times New Roman" w:hAnsi="Times New Roman" w:cs="Times New Roman"/>
              </w:rPr>
            </w:pPr>
            <w:r>
              <w:rPr>
                <w:rFonts w:ascii="Times New Roman" w:hAnsi="Times New Roman" w:cs="Times New Roman"/>
                <w:bCs/>
              </w:rPr>
              <w:t>251,711</w:t>
            </w:r>
          </w:p>
        </w:tc>
      </w:tr>
      <w:tr w:rsidR="00390C6D" w:rsidTr="00655A2B">
        <w:trPr>
          <w:gridAfter w:val="1"/>
          <w:wAfter w:w="1580" w:type="dxa"/>
          <w:trHeight w:val="1224"/>
        </w:trPr>
        <w:tc>
          <w:tcPr>
            <w:tcW w:w="3262" w:type="dxa"/>
            <w:tcBorders>
              <w:top w:val="nil"/>
              <w:left w:val="single" w:sz="4" w:space="0" w:color="auto"/>
              <w:bottom w:val="single" w:sz="4" w:space="0" w:color="auto"/>
              <w:right w:val="single" w:sz="4" w:space="0" w:color="auto"/>
            </w:tcBorders>
          </w:tcPr>
          <w:p w:rsidR="00390C6D" w:rsidRPr="008F08D8" w:rsidRDefault="00390C6D" w:rsidP="003C77DB">
            <w:pPr>
              <w:spacing w:after="0" w:line="240" w:lineRule="auto"/>
              <w:rPr>
                <w:rFonts w:ascii="Times New Roman" w:hAnsi="Times New Roman" w:cs="Times New Roman"/>
              </w:rPr>
            </w:pPr>
            <w:r>
              <w:rPr>
                <w:rFonts w:ascii="Times New Roman" w:hAnsi="Times New Roman" w:cs="Times New Roman"/>
              </w:rPr>
              <w:t>7</w:t>
            </w:r>
            <w:r w:rsidRPr="008F08D8">
              <w:rPr>
                <w:rFonts w:ascii="Times New Roman" w:hAnsi="Times New Roman" w:cs="Times New Roman"/>
              </w:rPr>
              <w:t xml:space="preserve">. Благоустройство территорий многоквартирных домов по </w:t>
            </w:r>
            <w:proofErr w:type="spellStart"/>
            <w:r w:rsidRPr="008F08D8">
              <w:rPr>
                <w:rFonts w:ascii="Times New Roman" w:hAnsi="Times New Roman" w:cs="Times New Roman"/>
              </w:rPr>
              <w:t>ул</w:t>
            </w:r>
            <w:proofErr w:type="gramStart"/>
            <w:r w:rsidRPr="008F08D8">
              <w:rPr>
                <w:rFonts w:ascii="Times New Roman" w:hAnsi="Times New Roman" w:cs="Times New Roman"/>
              </w:rPr>
              <w:t>.</w:t>
            </w:r>
            <w:r>
              <w:rPr>
                <w:rFonts w:ascii="Times New Roman" w:hAnsi="Times New Roman" w:cs="Times New Roman"/>
              </w:rPr>
              <w:t>П</w:t>
            </w:r>
            <w:proofErr w:type="gramEnd"/>
            <w:r>
              <w:rPr>
                <w:rFonts w:ascii="Times New Roman" w:hAnsi="Times New Roman" w:cs="Times New Roman"/>
              </w:rPr>
              <w:t>обеды</w:t>
            </w:r>
            <w:proofErr w:type="spellEnd"/>
            <w:r>
              <w:rPr>
                <w:rFonts w:ascii="Times New Roman" w:hAnsi="Times New Roman" w:cs="Times New Roman"/>
              </w:rPr>
              <w:t xml:space="preserve"> д.№8</w:t>
            </w:r>
            <w:r w:rsidRPr="008F08D8">
              <w:rPr>
                <w:rFonts w:ascii="Times New Roman" w:hAnsi="Times New Roman" w:cs="Times New Roman"/>
              </w:rPr>
              <w:t xml:space="preserve"> </w:t>
            </w:r>
            <w:r>
              <w:rPr>
                <w:rFonts w:ascii="Times New Roman" w:hAnsi="Times New Roman" w:cs="Times New Roman"/>
              </w:rPr>
              <w:t xml:space="preserve">в </w:t>
            </w:r>
            <w:proofErr w:type="spellStart"/>
            <w:r>
              <w:rPr>
                <w:rFonts w:ascii="Times New Roman" w:hAnsi="Times New Roman" w:cs="Times New Roman"/>
              </w:rPr>
              <w:t>п.Измайловский</w:t>
            </w:r>
            <w:proofErr w:type="spellEnd"/>
            <w:r w:rsidRPr="008F08D8">
              <w:rPr>
                <w:rFonts w:ascii="Times New Roman" w:hAnsi="Times New Roman" w:cs="Times New Roman"/>
              </w:rPr>
              <w:t xml:space="preserve"> Кизильского района Челябинской области</w:t>
            </w:r>
          </w:p>
          <w:p w:rsidR="00390C6D" w:rsidRPr="008F08D8" w:rsidRDefault="00390C6D" w:rsidP="003C77DB">
            <w:pPr>
              <w:spacing w:after="0" w:line="240" w:lineRule="auto"/>
              <w:rPr>
                <w:rFonts w:ascii="Times New Roman" w:hAnsi="Times New Roman" w:cs="Times New Roman"/>
              </w:rPr>
            </w:pPr>
          </w:p>
        </w:tc>
        <w:tc>
          <w:tcPr>
            <w:tcW w:w="1790" w:type="dxa"/>
            <w:tcBorders>
              <w:top w:val="nil"/>
              <w:left w:val="nil"/>
              <w:bottom w:val="single" w:sz="4" w:space="0" w:color="auto"/>
              <w:right w:val="single" w:sz="4" w:space="0" w:color="auto"/>
            </w:tcBorders>
          </w:tcPr>
          <w:p w:rsidR="00390C6D" w:rsidRPr="008F08D8" w:rsidRDefault="00390C6D" w:rsidP="003C77DB">
            <w:pPr>
              <w:spacing w:after="0" w:line="240" w:lineRule="auto"/>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t>Администрация Кизильского муниципального района</w:t>
            </w:r>
          </w:p>
        </w:tc>
        <w:tc>
          <w:tcPr>
            <w:tcW w:w="1287" w:type="dxa"/>
            <w:tcBorders>
              <w:top w:val="nil"/>
              <w:left w:val="nil"/>
              <w:bottom w:val="single" w:sz="4" w:space="0" w:color="auto"/>
              <w:right w:val="single" w:sz="4" w:space="0" w:color="auto"/>
            </w:tcBorders>
            <w:vAlign w:val="bottom"/>
          </w:tcPr>
          <w:p w:rsidR="00390C6D" w:rsidRPr="008F08D8" w:rsidRDefault="00390C6D" w:rsidP="00E26DE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июнь 2018</w:t>
            </w:r>
            <w:r w:rsidRPr="008F08D8">
              <w:rPr>
                <w:rFonts w:ascii="Times New Roman" w:eastAsia="Times New Roman" w:hAnsi="Times New Roman" w:cs="Times New Roman"/>
                <w:color w:val="000000"/>
                <w:lang w:eastAsia="ru-RU"/>
              </w:rPr>
              <w:t>г</w:t>
            </w:r>
          </w:p>
        </w:tc>
        <w:tc>
          <w:tcPr>
            <w:tcW w:w="1287" w:type="dxa"/>
            <w:tcBorders>
              <w:top w:val="nil"/>
              <w:left w:val="nil"/>
              <w:bottom w:val="single" w:sz="4" w:space="0" w:color="auto"/>
              <w:right w:val="single" w:sz="4" w:space="0" w:color="auto"/>
            </w:tcBorders>
            <w:vAlign w:val="bottom"/>
          </w:tcPr>
          <w:p w:rsidR="00390C6D" w:rsidRPr="008F08D8" w:rsidRDefault="00390C6D" w:rsidP="00E26DEB">
            <w:pPr>
              <w:spacing w:after="0" w:line="240" w:lineRule="auto"/>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t> август 201</w:t>
            </w:r>
            <w:r>
              <w:rPr>
                <w:rFonts w:ascii="Times New Roman" w:eastAsia="Times New Roman" w:hAnsi="Times New Roman" w:cs="Times New Roman"/>
                <w:color w:val="000000"/>
                <w:lang w:eastAsia="ru-RU"/>
              </w:rPr>
              <w:t>8</w:t>
            </w:r>
            <w:r w:rsidRPr="008F08D8">
              <w:rPr>
                <w:rFonts w:ascii="Times New Roman" w:eastAsia="Times New Roman" w:hAnsi="Times New Roman" w:cs="Times New Roman"/>
                <w:color w:val="000000"/>
                <w:lang w:eastAsia="ru-RU"/>
              </w:rPr>
              <w:t>г</w:t>
            </w:r>
          </w:p>
        </w:tc>
        <w:tc>
          <w:tcPr>
            <w:tcW w:w="2562" w:type="dxa"/>
            <w:tcBorders>
              <w:top w:val="nil"/>
              <w:left w:val="nil"/>
              <w:bottom w:val="single" w:sz="4" w:space="0" w:color="auto"/>
              <w:right w:val="single" w:sz="4" w:space="0" w:color="auto"/>
            </w:tcBorders>
            <w:vAlign w:val="bottom"/>
          </w:tcPr>
          <w:p w:rsidR="00390C6D" w:rsidRPr="008F08D8" w:rsidRDefault="00390C6D" w:rsidP="003C77DB">
            <w:pPr>
              <w:spacing w:after="0" w:line="240" w:lineRule="auto"/>
              <w:rPr>
                <w:rFonts w:ascii="Times New Roman" w:eastAsia="Times New Roman" w:hAnsi="Times New Roman" w:cs="Times New Roman"/>
                <w:color w:val="000000"/>
                <w:lang w:eastAsia="ru-RU"/>
              </w:rPr>
            </w:pPr>
            <w:r w:rsidRPr="008F08D8">
              <w:rPr>
                <w:rFonts w:ascii="Times New Roman" w:hAnsi="Times New Roman" w:cs="Times New Roman"/>
              </w:rPr>
              <w:t xml:space="preserve">Повышение </w:t>
            </w:r>
            <w:proofErr w:type="gramStart"/>
            <w:r w:rsidRPr="008F08D8">
              <w:rPr>
                <w:rFonts w:ascii="Times New Roman" w:hAnsi="Times New Roman" w:cs="Times New Roman"/>
              </w:rPr>
              <w:t>уровня благоустройства дворовых территорий многоквартирных домов Кизильского муниципального района Челябинской области</w:t>
            </w:r>
            <w:proofErr w:type="gramEnd"/>
          </w:p>
        </w:tc>
        <w:tc>
          <w:tcPr>
            <w:tcW w:w="2364" w:type="dxa"/>
            <w:tcBorders>
              <w:top w:val="nil"/>
              <w:left w:val="nil"/>
              <w:bottom w:val="single" w:sz="4" w:space="0" w:color="auto"/>
              <w:right w:val="single" w:sz="4" w:space="0" w:color="auto"/>
            </w:tcBorders>
          </w:tcPr>
          <w:p w:rsidR="00390C6D" w:rsidRPr="008F08D8" w:rsidRDefault="00390C6D" w:rsidP="003C77DB">
            <w:pPr>
              <w:spacing w:after="0" w:line="240" w:lineRule="auto"/>
              <w:rPr>
                <w:rFonts w:ascii="Times New Roman" w:eastAsia="Times New Roman" w:hAnsi="Times New Roman" w:cs="Times New Roman"/>
                <w:color w:val="000000"/>
                <w:lang w:eastAsia="ru-RU"/>
              </w:rPr>
            </w:pPr>
            <w:r w:rsidRPr="008F08D8">
              <w:rPr>
                <w:rFonts w:ascii="Times New Roman" w:hAnsi="Times New Roman" w:cs="Times New Roman"/>
              </w:rPr>
              <w:t>Ремонт асфальтобетонного покрытия внутриквартальных проездов и пешеходных дорожек</w:t>
            </w:r>
          </w:p>
        </w:tc>
        <w:tc>
          <w:tcPr>
            <w:tcW w:w="1106" w:type="dxa"/>
            <w:gridSpan w:val="4"/>
            <w:tcBorders>
              <w:top w:val="nil"/>
              <w:left w:val="nil"/>
              <w:bottom w:val="single" w:sz="4" w:space="0" w:color="auto"/>
              <w:right w:val="single" w:sz="4" w:space="0" w:color="auto"/>
            </w:tcBorders>
          </w:tcPr>
          <w:p w:rsidR="00390C6D" w:rsidRPr="00AA6828" w:rsidRDefault="00390C6D" w:rsidP="00655A2B">
            <w:pPr>
              <w:spacing w:after="0" w:line="240" w:lineRule="auto"/>
              <w:jc w:val="center"/>
              <w:rPr>
                <w:rFonts w:ascii="Times New Roman" w:hAnsi="Times New Roman" w:cs="Times New Roman"/>
              </w:rPr>
            </w:pPr>
            <w:r>
              <w:rPr>
                <w:rFonts w:ascii="Times New Roman" w:hAnsi="Times New Roman" w:cs="Times New Roman"/>
              </w:rPr>
              <w:t xml:space="preserve">170,0 </w:t>
            </w:r>
          </w:p>
        </w:tc>
        <w:tc>
          <w:tcPr>
            <w:tcW w:w="1214" w:type="dxa"/>
            <w:tcBorders>
              <w:top w:val="nil"/>
              <w:left w:val="nil"/>
              <w:bottom w:val="single" w:sz="4" w:space="0" w:color="auto"/>
              <w:right w:val="single" w:sz="4" w:space="0" w:color="auto"/>
            </w:tcBorders>
          </w:tcPr>
          <w:p w:rsidR="00390C6D" w:rsidRPr="00426DD8" w:rsidRDefault="00390C6D" w:rsidP="003C77DB">
            <w:pPr>
              <w:spacing w:after="0" w:line="240" w:lineRule="auto"/>
              <w:jc w:val="center"/>
              <w:rPr>
                <w:rFonts w:ascii="Times New Roman" w:hAnsi="Times New Roman" w:cs="Times New Roman"/>
              </w:rPr>
            </w:pPr>
            <w:r>
              <w:rPr>
                <w:rFonts w:ascii="Times New Roman" w:hAnsi="Times New Roman" w:cs="Times New Roman"/>
                <w:bCs/>
              </w:rPr>
              <w:t>221,350</w:t>
            </w:r>
          </w:p>
        </w:tc>
      </w:tr>
      <w:tr w:rsidR="00390C6D" w:rsidTr="00655A2B">
        <w:trPr>
          <w:gridAfter w:val="1"/>
          <w:wAfter w:w="1580" w:type="dxa"/>
          <w:trHeight w:val="1224"/>
        </w:trPr>
        <w:tc>
          <w:tcPr>
            <w:tcW w:w="3262" w:type="dxa"/>
            <w:tcBorders>
              <w:top w:val="nil"/>
              <w:left w:val="single" w:sz="4" w:space="0" w:color="auto"/>
              <w:bottom w:val="single" w:sz="4" w:space="0" w:color="auto"/>
              <w:right w:val="single" w:sz="4" w:space="0" w:color="auto"/>
            </w:tcBorders>
          </w:tcPr>
          <w:p w:rsidR="00390C6D" w:rsidRPr="008F08D8" w:rsidRDefault="00390C6D" w:rsidP="00E26DEB">
            <w:pPr>
              <w:spacing w:after="0" w:line="240" w:lineRule="auto"/>
              <w:rPr>
                <w:rFonts w:ascii="Times New Roman" w:hAnsi="Times New Roman" w:cs="Times New Roman"/>
              </w:rPr>
            </w:pPr>
            <w:r>
              <w:rPr>
                <w:rFonts w:ascii="Times New Roman" w:hAnsi="Times New Roman" w:cs="Times New Roman"/>
              </w:rPr>
              <w:t>8</w:t>
            </w:r>
            <w:r w:rsidRPr="008F08D8">
              <w:rPr>
                <w:rFonts w:ascii="Times New Roman" w:hAnsi="Times New Roman" w:cs="Times New Roman"/>
              </w:rPr>
              <w:t xml:space="preserve">. Благоустройство территорий многоквартирных домов по </w:t>
            </w:r>
            <w:proofErr w:type="spellStart"/>
            <w:r w:rsidRPr="008F08D8">
              <w:rPr>
                <w:rFonts w:ascii="Times New Roman" w:hAnsi="Times New Roman" w:cs="Times New Roman"/>
              </w:rPr>
              <w:t>ул</w:t>
            </w:r>
            <w:proofErr w:type="gramStart"/>
            <w:r w:rsidRPr="008F08D8">
              <w:rPr>
                <w:rFonts w:ascii="Times New Roman" w:hAnsi="Times New Roman" w:cs="Times New Roman"/>
              </w:rPr>
              <w:t>.</w:t>
            </w:r>
            <w:r>
              <w:rPr>
                <w:rFonts w:ascii="Times New Roman" w:hAnsi="Times New Roman" w:cs="Times New Roman"/>
              </w:rPr>
              <w:t>Ш</w:t>
            </w:r>
            <w:proofErr w:type="gramEnd"/>
            <w:r>
              <w:rPr>
                <w:rFonts w:ascii="Times New Roman" w:hAnsi="Times New Roman" w:cs="Times New Roman"/>
              </w:rPr>
              <w:t>кольной</w:t>
            </w:r>
            <w:proofErr w:type="spellEnd"/>
            <w:r>
              <w:rPr>
                <w:rFonts w:ascii="Times New Roman" w:hAnsi="Times New Roman" w:cs="Times New Roman"/>
              </w:rPr>
              <w:t xml:space="preserve"> д.№10</w:t>
            </w:r>
            <w:r w:rsidRPr="008F08D8">
              <w:rPr>
                <w:rFonts w:ascii="Times New Roman" w:hAnsi="Times New Roman" w:cs="Times New Roman"/>
              </w:rPr>
              <w:t xml:space="preserve"> </w:t>
            </w:r>
            <w:r>
              <w:rPr>
                <w:rFonts w:ascii="Times New Roman" w:hAnsi="Times New Roman" w:cs="Times New Roman"/>
              </w:rPr>
              <w:t xml:space="preserve">в </w:t>
            </w:r>
            <w:proofErr w:type="spellStart"/>
            <w:r>
              <w:rPr>
                <w:rFonts w:ascii="Times New Roman" w:hAnsi="Times New Roman" w:cs="Times New Roman"/>
              </w:rPr>
              <w:t>п.Зингейский</w:t>
            </w:r>
            <w:proofErr w:type="spellEnd"/>
            <w:r w:rsidRPr="008F08D8">
              <w:rPr>
                <w:rFonts w:ascii="Times New Roman" w:hAnsi="Times New Roman" w:cs="Times New Roman"/>
              </w:rPr>
              <w:t xml:space="preserve"> Кизильского района Челябинской области</w:t>
            </w:r>
          </w:p>
          <w:p w:rsidR="00390C6D" w:rsidRPr="008F08D8" w:rsidRDefault="00390C6D" w:rsidP="00E26DEB">
            <w:pPr>
              <w:spacing w:after="0" w:line="240" w:lineRule="auto"/>
              <w:rPr>
                <w:rFonts w:ascii="Times New Roman" w:hAnsi="Times New Roman" w:cs="Times New Roman"/>
              </w:rPr>
            </w:pPr>
          </w:p>
        </w:tc>
        <w:tc>
          <w:tcPr>
            <w:tcW w:w="1790" w:type="dxa"/>
            <w:tcBorders>
              <w:top w:val="nil"/>
              <w:left w:val="nil"/>
              <w:bottom w:val="single" w:sz="4" w:space="0" w:color="auto"/>
              <w:right w:val="single" w:sz="4" w:space="0" w:color="auto"/>
            </w:tcBorders>
          </w:tcPr>
          <w:p w:rsidR="00390C6D" w:rsidRPr="008F08D8" w:rsidRDefault="00390C6D" w:rsidP="003C77DB">
            <w:pPr>
              <w:spacing w:after="0" w:line="240" w:lineRule="auto"/>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t>Администрация Кизильского муниципального района</w:t>
            </w:r>
          </w:p>
        </w:tc>
        <w:tc>
          <w:tcPr>
            <w:tcW w:w="1287" w:type="dxa"/>
            <w:tcBorders>
              <w:top w:val="nil"/>
              <w:left w:val="nil"/>
              <w:bottom w:val="single" w:sz="4" w:space="0" w:color="auto"/>
              <w:right w:val="single" w:sz="4" w:space="0" w:color="auto"/>
            </w:tcBorders>
            <w:vAlign w:val="bottom"/>
          </w:tcPr>
          <w:p w:rsidR="00390C6D" w:rsidRPr="008F08D8" w:rsidRDefault="00390C6D" w:rsidP="00E26DE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июнь 2018</w:t>
            </w:r>
            <w:r w:rsidRPr="008F08D8">
              <w:rPr>
                <w:rFonts w:ascii="Times New Roman" w:eastAsia="Times New Roman" w:hAnsi="Times New Roman" w:cs="Times New Roman"/>
                <w:color w:val="000000"/>
                <w:lang w:eastAsia="ru-RU"/>
              </w:rPr>
              <w:t>г</w:t>
            </w:r>
          </w:p>
        </w:tc>
        <w:tc>
          <w:tcPr>
            <w:tcW w:w="1287" w:type="dxa"/>
            <w:tcBorders>
              <w:top w:val="nil"/>
              <w:left w:val="nil"/>
              <w:bottom w:val="single" w:sz="4" w:space="0" w:color="auto"/>
              <w:right w:val="single" w:sz="4" w:space="0" w:color="auto"/>
            </w:tcBorders>
            <w:vAlign w:val="bottom"/>
          </w:tcPr>
          <w:p w:rsidR="00390C6D" w:rsidRPr="008F08D8" w:rsidRDefault="00390C6D" w:rsidP="00E26DEB">
            <w:pPr>
              <w:spacing w:after="0" w:line="240" w:lineRule="auto"/>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t> август 201</w:t>
            </w:r>
            <w:r>
              <w:rPr>
                <w:rFonts w:ascii="Times New Roman" w:eastAsia="Times New Roman" w:hAnsi="Times New Roman" w:cs="Times New Roman"/>
                <w:color w:val="000000"/>
                <w:lang w:eastAsia="ru-RU"/>
              </w:rPr>
              <w:t>8</w:t>
            </w:r>
            <w:r w:rsidRPr="008F08D8">
              <w:rPr>
                <w:rFonts w:ascii="Times New Roman" w:eastAsia="Times New Roman" w:hAnsi="Times New Roman" w:cs="Times New Roman"/>
                <w:color w:val="000000"/>
                <w:lang w:eastAsia="ru-RU"/>
              </w:rPr>
              <w:t>г</w:t>
            </w:r>
          </w:p>
        </w:tc>
        <w:tc>
          <w:tcPr>
            <w:tcW w:w="2562" w:type="dxa"/>
            <w:tcBorders>
              <w:top w:val="nil"/>
              <w:left w:val="nil"/>
              <w:bottom w:val="single" w:sz="4" w:space="0" w:color="auto"/>
              <w:right w:val="single" w:sz="4" w:space="0" w:color="auto"/>
            </w:tcBorders>
            <w:vAlign w:val="bottom"/>
          </w:tcPr>
          <w:p w:rsidR="00390C6D" w:rsidRPr="008F08D8" w:rsidRDefault="00390C6D" w:rsidP="003C77DB">
            <w:pPr>
              <w:spacing w:after="0" w:line="240" w:lineRule="auto"/>
              <w:rPr>
                <w:rFonts w:ascii="Times New Roman" w:eastAsia="Times New Roman" w:hAnsi="Times New Roman" w:cs="Times New Roman"/>
                <w:color w:val="000000"/>
                <w:lang w:eastAsia="ru-RU"/>
              </w:rPr>
            </w:pPr>
            <w:r w:rsidRPr="008F08D8">
              <w:rPr>
                <w:rFonts w:ascii="Times New Roman" w:hAnsi="Times New Roman" w:cs="Times New Roman"/>
              </w:rPr>
              <w:t xml:space="preserve">Повышение </w:t>
            </w:r>
            <w:proofErr w:type="gramStart"/>
            <w:r w:rsidRPr="008F08D8">
              <w:rPr>
                <w:rFonts w:ascii="Times New Roman" w:hAnsi="Times New Roman" w:cs="Times New Roman"/>
              </w:rPr>
              <w:t>уровня благоустройства дворовых территорий многоквартирных домов Кизильского муниципального района Челябинской области</w:t>
            </w:r>
            <w:proofErr w:type="gramEnd"/>
          </w:p>
        </w:tc>
        <w:tc>
          <w:tcPr>
            <w:tcW w:w="2364" w:type="dxa"/>
            <w:tcBorders>
              <w:top w:val="nil"/>
              <w:left w:val="nil"/>
              <w:bottom w:val="single" w:sz="4" w:space="0" w:color="auto"/>
              <w:right w:val="single" w:sz="4" w:space="0" w:color="auto"/>
            </w:tcBorders>
          </w:tcPr>
          <w:p w:rsidR="00390C6D" w:rsidRPr="008F08D8" w:rsidRDefault="00390C6D" w:rsidP="00F944CB">
            <w:pPr>
              <w:spacing w:after="0" w:line="240" w:lineRule="auto"/>
              <w:rPr>
                <w:rFonts w:ascii="Times New Roman" w:eastAsia="Times New Roman" w:hAnsi="Times New Roman" w:cs="Times New Roman"/>
                <w:color w:val="000000"/>
                <w:lang w:eastAsia="ru-RU"/>
              </w:rPr>
            </w:pPr>
            <w:r w:rsidRPr="008F08D8">
              <w:rPr>
                <w:rFonts w:ascii="Times New Roman" w:hAnsi="Times New Roman" w:cs="Times New Roman"/>
              </w:rPr>
              <w:t>Ремонт асфальтобетонного покрытия внутриквартальных проездов и пешеходных дорожек</w:t>
            </w:r>
          </w:p>
        </w:tc>
        <w:tc>
          <w:tcPr>
            <w:tcW w:w="1106" w:type="dxa"/>
            <w:gridSpan w:val="4"/>
            <w:tcBorders>
              <w:top w:val="nil"/>
              <w:left w:val="nil"/>
              <w:bottom w:val="single" w:sz="4" w:space="0" w:color="auto"/>
              <w:right w:val="single" w:sz="4" w:space="0" w:color="auto"/>
            </w:tcBorders>
          </w:tcPr>
          <w:p w:rsidR="00390C6D" w:rsidRPr="00AA6828" w:rsidRDefault="00390C6D" w:rsidP="003C77DB">
            <w:pPr>
              <w:spacing w:after="0" w:line="240" w:lineRule="auto"/>
              <w:jc w:val="center"/>
              <w:rPr>
                <w:rFonts w:ascii="Times New Roman" w:hAnsi="Times New Roman" w:cs="Times New Roman"/>
              </w:rPr>
            </w:pPr>
            <w:r>
              <w:rPr>
                <w:rFonts w:ascii="Times New Roman" w:hAnsi="Times New Roman" w:cs="Times New Roman"/>
              </w:rPr>
              <w:t xml:space="preserve">280,0 </w:t>
            </w:r>
          </w:p>
        </w:tc>
        <w:tc>
          <w:tcPr>
            <w:tcW w:w="1214" w:type="dxa"/>
            <w:tcBorders>
              <w:top w:val="nil"/>
              <w:left w:val="nil"/>
              <w:bottom w:val="single" w:sz="4" w:space="0" w:color="auto"/>
              <w:right w:val="single" w:sz="4" w:space="0" w:color="auto"/>
            </w:tcBorders>
          </w:tcPr>
          <w:p w:rsidR="00390C6D" w:rsidRPr="00426DD8" w:rsidRDefault="00390C6D" w:rsidP="003C77DB">
            <w:pPr>
              <w:spacing w:after="0" w:line="240" w:lineRule="auto"/>
              <w:jc w:val="center"/>
              <w:rPr>
                <w:rFonts w:ascii="Times New Roman" w:hAnsi="Times New Roman" w:cs="Times New Roman"/>
              </w:rPr>
            </w:pPr>
            <w:r>
              <w:rPr>
                <w:rFonts w:ascii="Times New Roman" w:hAnsi="Times New Roman" w:cs="Times New Roman"/>
                <w:bCs/>
              </w:rPr>
              <w:t>336,250</w:t>
            </w:r>
          </w:p>
        </w:tc>
      </w:tr>
      <w:tr w:rsidR="00390C6D" w:rsidTr="00390C6D">
        <w:trPr>
          <w:gridAfter w:val="1"/>
          <w:wAfter w:w="1580" w:type="dxa"/>
          <w:trHeight w:val="1005"/>
        </w:trPr>
        <w:tc>
          <w:tcPr>
            <w:tcW w:w="3262" w:type="dxa"/>
            <w:tcBorders>
              <w:top w:val="single" w:sz="4" w:space="0" w:color="auto"/>
              <w:left w:val="single" w:sz="4" w:space="0" w:color="auto"/>
              <w:bottom w:val="single" w:sz="4" w:space="0" w:color="auto"/>
              <w:right w:val="single" w:sz="4" w:space="0" w:color="auto"/>
            </w:tcBorders>
          </w:tcPr>
          <w:p w:rsidR="00390C6D" w:rsidRPr="00390C6D" w:rsidRDefault="00390C6D" w:rsidP="003C77DB">
            <w:pPr>
              <w:rPr>
                <w:rFonts w:ascii="Times New Roman" w:hAnsi="Times New Roman" w:cs="Times New Roman"/>
                <w:sz w:val="24"/>
                <w:szCs w:val="24"/>
              </w:rPr>
            </w:pPr>
            <w:r w:rsidRPr="00390C6D">
              <w:rPr>
                <w:rFonts w:ascii="Times New Roman" w:hAnsi="Times New Roman" w:cs="Times New Roman"/>
                <w:b/>
                <w:sz w:val="24"/>
                <w:szCs w:val="24"/>
              </w:rPr>
              <w:lastRenderedPageBreak/>
              <w:t>Благоустройство территорий общего пользования</w:t>
            </w:r>
          </w:p>
        </w:tc>
        <w:tc>
          <w:tcPr>
            <w:tcW w:w="1790" w:type="dxa"/>
            <w:tcBorders>
              <w:top w:val="single" w:sz="4" w:space="0" w:color="auto"/>
              <w:left w:val="nil"/>
              <w:bottom w:val="single" w:sz="4" w:space="0" w:color="auto"/>
              <w:right w:val="single" w:sz="4" w:space="0" w:color="auto"/>
            </w:tcBorders>
          </w:tcPr>
          <w:p w:rsidR="00390C6D" w:rsidRPr="008F08D8" w:rsidRDefault="00390C6D" w:rsidP="003C77DB">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nil"/>
              <w:bottom w:val="single" w:sz="4" w:space="0" w:color="auto"/>
              <w:right w:val="single" w:sz="4" w:space="0" w:color="auto"/>
            </w:tcBorders>
            <w:vAlign w:val="bottom"/>
          </w:tcPr>
          <w:p w:rsidR="00390C6D" w:rsidRPr="008F08D8" w:rsidRDefault="00390C6D" w:rsidP="003C77DB">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nil"/>
              <w:bottom w:val="single" w:sz="4" w:space="0" w:color="auto"/>
              <w:right w:val="single" w:sz="4" w:space="0" w:color="auto"/>
            </w:tcBorders>
            <w:vAlign w:val="bottom"/>
          </w:tcPr>
          <w:p w:rsidR="00390C6D" w:rsidRPr="008F08D8" w:rsidRDefault="00390C6D" w:rsidP="003C77DB">
            <w:pPr>
              <w:spacing w:after="0" w:line="240" w:lineRule="auto"/>
              <w:rPr>
                <w:rFonts w:ascii="Times New Roman" w:eastAsia="Times New Roman" w:hAnsi="Times New Roman" w:cs="Times New Roman"/>
                <w:color w:val="000000"/>
                <w:lang w:eastAsia="ru-RU"/>
              </w:rPr>
            </w:pPr>
          </w:p>
        </w:tc>
        <w:tc>
          <w:tcPr>
            <w:tcW w:w="2562" w:type="dxa"/>
            <w:tcBorders>
              <w:top w:val="single" w:sz="4" w:space="0" w:color="auto"/>
              <w:left w:val="nil"/>
              <w:bottom w:val="single" w:sz="4" w:space="0" w:color="auto"/>
              <w:right w:val="single" w:sz="4" w:space="0" w:color="auto"/>
            </w:tcBorders>
          </w:tcPr>
          <w:p w:rsidR="00390C6D" w:rsidRPr="008F08D8" w:rsidRDefault="00390C6D">
            <w:pPr>
              <w:rPr>
                <w:rFonts w:ascii="Times New Roman" w:hAnsi="Times New Roman" w:cs="Times New Roman"/>
              </w:rPr>
            </w:pPr>
          </w:p>
        </w:tc>
        <w:tc>
          <w:tcPr>
            <w:tcW w:w="2364" w:type="dxa"/>
            <w:tcBorders>
              <w:top w:val="single" w:sz="4" w:space="0" w:color="auto"/>
              <w:left w:val="nil"/>
              <w:bottom w:val="single" w:sz="4" w:space="0" w:color="auto"/>
              <w:right w:val="single" w:sz="4" w:space="0" w:color="auto"/>
            </w:tcBorders>
          </w:tcPr>
          <w:p w:rsidR="00390C6D" w:rsidRPr="008F08D8" w:rsidRDefault="00390C6D" w:rsidP="008F10D0">
            <w:pPr>
              <w:rPr>
                <w:rFonts w:ascii="Times New Roman" w:hAnsi="Times New Roman" w:cs="Times New Roman"/>
              </w:rPr>
            </w:pPr>
          </w:p>
        </w:tc>
        <w:tc>
          <w:tcPr>
            <w:tcW w:w="1071" w:type="dxa"/>
            <w:gridSpan w:val="2"/>
            <w:tcBorders>
              <w:top w:val="single" w:sz="4" w:space="0" w:color="auto"/>
              <w:left w:val="nil"/>
              <w:bottom w:val="single" w:sz="4" w:space="0" w:color="auto"/>
              <w:right w:val="single" w:sz="4" w:space="0" w:color="auto"/>
            </w:tcBorders>
          </w:tcPr>
          <w:p w:rsidR="00390C6D" w:rsidRPr="0081504E" w:rsidRDefault="0081504E" w:rsidP="00655A2B">
            <w:pPr>
              <w:jc w:val="center"/>
              <w:rPr>
                <w:rFonts w:ascii="Times New Roman" w:hAnsi="Times New Roman" w:cs="Times New Roman"/>
                <w:b/>
              </w:rPr>
            </w:pPr>
            <w:r w:rsidRPr="0081504E">
              <w:rPr>
                <w:rFonts w:ascii="Times New Roman" w:hAnsi="Times New Roman" w:cs="Times New Roman"/>
                <w:b/>
              </w:rPr>
              <w:t>2167,0</w:t>
            </w:r>
          </w:p>
        </w:tc>
        <w:tc>
          <w:tcPr>
            <w:tcW w:w="1249" w:type="dxa"/>
            <w:gridSpan w:val="3"/>
            <w:tcBorders>
              <w:top w:val="single" w:sz="4" w:space="0" w:color="auto"/>
              <w:left w:val="nil"/>
              <w:bottom w:val="single" w:sz="4" w:space="0" w:color="auto"/>
              <w:right w:val="single" w:sz="4" w:space="0" w:color="auto"/>
            </w:tcBorders>
          </w:tcPr>
          <w:p w:rsidR="00390C6D" w:rsidRPr="0081504E" w:rsidRDefault="0081504E" w:rsidP="003C77DB">
            <w:pPr>
              <w:jc w:val="center"/>
              <w:rPr>
                <w:rFonts w:ascii="Times New Roman" w:hAnsi="Times New Roman" w:cs="Times New Roman"/>
                <w:b/>
                <w:bCs/>
              </w:rPr>
            </w:pPr>
            <w:r w:rsidRPr="0081504E">
              <w:rPr>
                <w:rFonts w:ascii="Times New Roman" w:hAnsi="Times New Roman" w:cs="Times New Roman"/>
                <w:b/>
                <w:bCs/>
              </w:rPr>
              <w:t>2 360,033</w:t>
            </w:r>
          </w:p>
        </w:tc>
      </w:tr>
      <w:tr w:rsidR="00390C6D" w:rsidTr="00655A2B">
        <w:trPr>
          <w:gridAfter w:val="1"/>
          <w:wAfter w:w="1580" w:type="dxa"/>
          <w:trHeight w:val="1224"/>
        </w:trPr>
        <w:tc>
          <w:tcPr>
            <w:tcW w:w="3262" w:type="dxa"/>
            <w:tcBorders>
              <w:top w:val="single" w:sz="4" w:space="0" w:color="auto"/>
              <w:left w:val="single" w:sz="4" w:space="0" w:color="auto"/>
              <w:bottom w:val="single" w:sz="4" w:space="0" w:color="auto"/>
              <w:right w:val="single" w:sz="4" w:space="0" w:color="auto"/>
            </w:tcBorders>
          </w:tcPr>
          <w:p w:rsidR="00390C6D" w:rsidRPr="008F08D8" w:rsidRDefault="00390C6D" w:rsidP="00390C6D">
            <w:pPr>
              <w:rPr>
                <w:rFonts w:ascii="Times New Roman" w:hAnsi="Times New Roman" w:cs="Times New Roman"/>
              </w:rPr>
            </w:pPr>
            <w:r>
              <w:rPr>
                <w:rFonts w:ascii="Times New Roman" w:hAnsi="Times New Roman" w:cs="Times New Roman"/>
              </w:rPr>
              <w:t>9</w:t>
            </w:r>
            <w:r w:rsidRPr="008F08D8">
              <w:rPr>
                <w:rFonts w:ascii="Times New Roman" w:hAnsi="Times New Roman" w:cs="Times New Roman"/>
              </w:rPr>
              <w:t xml:space="preserve">. </w:t>
            </w:r>
            <w:r>
              <w:rPr>
                <w:rFonts w:ascii="Times New Roman" w:hAnsi="Times New Roman" w:cs="Times New Roman"/>
              </w:rPr>
              <w:t xml:space="preserve">Благоустройство тротуара по </w:t>
            </w:r>
            <w:proofErr w:type="spellStart"/>
            <w:r>
              <w:rPr>
                <w:rFonts w:ascii="Times New Roman" w:hAnsi="Times New Roman" w:cs="Times New Roman"/>
              </w:rPr>
              <w:t>ул</w:t>
            </w:r>
            <w:proofErr w:type="gramStart"/>
            <w:r>
              <w:rPr>
                <w:rFonts w:ascii="Times New Roman" w:hAnsi="Times New Roman" w:cs="Times New Roman"/>
              </w:rPr>
              <w:t>.К</w:t>
            </w:r>
            <w:proofErr w:type="gramEnd"/>
            <w:r>
              <w:rPr>
                <w:rFonts w:ascii="Times New Roman" w:hAnsi="Times New Roman" w:cs="Times New Roman"/>
              </w:rPr>
              <w:t>омсомольской</w:t>
            </w:r>
            <w:proofErr w:type="spellEnd"/>
            <w:r>
              <w:rPr>
                <w:rFonts w:ascii="Times New Roman" w:hAnsi="Times New Roman" w:cs="Times New Roman"/>
              </w:rPr>
              <w:t xml:space="preserve"> к стадиону «Синий камень»</w:t>
            </w:r>
            <w:r w:rsidRPr="008F08D8">
              <w:rPr>
                <w:rFonts w:ascii="Times New Roman" w:hAnsi="Times New Roman" w:cs="Times New Roman"/>
              </w:rPr>
              <w:t xml:space="preserve"> в </w:t>
            </w:r>
            <w:proofErr w:type="spellStart"/>
            <w:r w:rsidRPr="008F08D8">
              <w:rPr>
                <w:rFonts w:ascii="Times New Roman" w:hAnsi="Times New Roman" w:cs="Times New Roman"/>
              </w:rPr>
              <w:t>с.Кизильское</w:t>
            </w:r>
            <w:proofErr w:type="spellEnd"/>
            <w:r w:rsidRPr="008F08D8">
              <w:rPr>
                <w:rFonts w:ascii="Times New Roman" w:hAnsi="Times New Roman" w:cs="Times New Roman"/>
              </w:rPr>
              <w:t xml:space="preserve"> Кизильского района Челябинской области</w:t>
            </w:r>
          </w:p>
        </w:tc>
        <w:tc>
          <w:tcPr>
            <w:tcW w:w="1790" w:type="dxa"/>
            <w:tcBorders>
              <w:top w:val="single" w:sz="4" w:space="0" w:color="auto"/>
              <w:left w:val="nil"/>
              <w:bottom w:val="single" w:sz="4" w:space="0" w:color="auto"/>
              <w:right w:val="single" w:sz="4" w:space="0" w:color="auto"/>
            </w:tcBorders>
          </w:tcPr>
          <w:p w:rsidR="00390C6D" w:rsidRPr="008F08D8" w:rsidRDefault="00390C6D" w:rsidP="003C77DB">
            <w:pPr>
              <w:spacing w:after="0" w:line="240" w:lineRule="auto"/>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t>Администрация Кизильского муниципального района</w:t>
            </w:r>
          </w:p>
        </w:tc>
        <w:tc>
          <w:tcPr>
            <w:tcW w:w="1287" w:type="dxa"/>
            <w:tcBorders>
              <w:top w:val="single" w:sz="4" w:space="0" w:color="auto"/>
              <w:left w:val="nil"/>
              <w:bottom w:val="single" w:sz="4" w:space="0" w:color="auto"/>
              <w:right w:val="single" w:sz="4" w:space="0" w:color="auto"/>
            </w:tcBorders>
            <w:vAlign w:val="bottom"/>
          </w:tcPr>
          <w:p w:rsidR="00390C6D" w:rsidRPr="008F08D8" w:rsidRDefault="00390C6D" w:rsidP="00E26DE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июнь 2018</w:t>
            </w:r>
            <w:r w:rsidRPr="008F08D8">
              <w:rPr>
                <w:rFonts w:ascii="Times New Roman" w:eastAsia="Times New Roman" w:hAnsi="Times New Roman" w:cs="Times New Roman"/>
                <w:color w:val="000000"/>
                <w:lang w:eastAsia="ru-RU"/>
              </w:rPr>
              <w:t>г</w:t>
            </w:r>
          </w:p>
        </w:tc>
        <w:tc>
          <w:tcPr>
            <w:tcW w:w="1287" w:type="dxa"/>
            <w:tcBorders>
              <w:top w:val="single" w:sz="4" w:space="0" w:color="auto"/>
              <w:left w:val="nil"/>
              <w:bottom w:val="single" w:sz="4" w:space="0" w:color="auto"/>
              <w:right w:val="single" w:sz="4" w:space="0" w:color="auto"/>
            </w:tcBorders>
            <w:vAlign w:val="bottom"/>
          </w:tcPr>
          <w:p w:rsidR="00390C6D" w:rsidRPr="008F08D8" w:rsidRDefault="00390C6D" w:rsidP="00E26DEB">
            <w:pPr>
              <w:spacing w:after="0" w:line="240" w:lineRule="auto"/>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t> август 201</w:t>
            </w:r>
            <w:r>
              <w:rPr>
                <w:rFonts w:ascii="Times New Roman" w:eastAsia="Times New Roman" w:hAnsi="Times New Roman" w:cs="Times New Roman"/>
                <w:color w:val="000000"/>
                <w:lang w:eastAsia="ru-RU"/>
              </w:rPr>
              <w:t>8</w:t>
            </w:r>
            <w:r w:rsidRPr="008F08D8">
              <w:rPr>
                <w:rFonts w:ascii="Times New Roman" w:eastAsia="Times New Roman" w:hAnsi="Times New Roman" w:cs="Times New Roman"/>
                <w:color w:val="000000"/>
                <w:lang w:eastAsia="ru-RU"/>
              </w:rPr>
              <w:t>г</w:t>
            </w:r>
          </w:p>
        </w:tc>
        <w:tc>
          <w:tcPr>
            <w:tcW w:w="2562" w:type="dxa"/>
            <w:tcBorders>
              <w:top w:val="single" w:sz="4" w:space="0" w:color="auto"/>
              <w:left w:val="nil"/>
              <w:bottom w:val="single" w:sz="4" w:space="0" w:color="auto"/>
              <w:right w:val="single" w:sz="4" w:space="0" w:color="auto"/>
            </w:tcBorders>
          </w:tcPr>
          <w:p w:rsidR="00390C6D" w:rsidRPr="008F08D8" w:rsidRDefault="00390C6D">
            <w:pPr>
              <w:rPr>
                <w:rFonts w:ascii="Times New Roman" w:hAnsi="Times New Roman" w:cs="Times New Roman"/>
              </w:rPr>
            </w:pPr>
            <w:r w:rsidRPr="008F08D8">
              <w:rPr>
                <w:rFonts w:ascii="Times New Roman" w:hAnsi="Times New Roman" w:cs="Times New Roman"/>
              </w:rPr>
              <w:t xml:space="preserve">Повышение уровня благоустройства муниципальных территорий общего пользования </w:t>
            </w:r>
          </w:p>
        </w:tc>
        <w:tc>
          <w:tcPr>
            <w:tcW w:w="2364" w:type="dxa"/>
            <w:tcBorders>
              <w:top w:val="single" w:sz="4" w:space="0" w:color="auto"/>
              <w:left w:val="nil"/>
              <w:bottom w:val="single" w:sz="4" w:space="0" w:color="auto"/>
              <w:right w:val="single" w:sz="4" w:space="0" w:color="auto"/>
            </w:tcBorders>
          </w:tcPr>
          <w:p w:rsidR="00390C6D" w:rsidRPr="008F08D8" w:rsidRDefault="00390C6D" w:rsidP="008F10D0">
            <w:pPr>
              <w:rPr>
                <w:rFonts w:ascii="Times New Roman" w:hAnsi="Times New Roman" w:cs="Times New Roman"/>
              </w:rPr>
            </w:pPr>
            <w:r w:rsidRPr="008F08D8">
              <w:rPr>
                <w:rFonts w:ascii="Times New Roman" w:hAnsi="Times New Roman" w:cs="Times New Roman"/>
              </w:rPr>
              <w:t>Ремонт асфальтобетонного покрытия тротуаров, пешеходных дорожек</w:t>
            </w:r>
            <w:r w:rsidR="00504F63">
              <w:rPr>
                <w:rFonts w:ascii="Times New Roman" w:hAnsi="Times New Roman" w:cs="Times New Roman"/>
              </w:rPr>
              <w:t>, ремонт пешеходного ограждения</w:t>
            </w:r>
          </w:p>
        </w:tc>
        <w:tc>
          <w:tcPr>
            <w:tcW w:w="1071" w:type="dxa"/>
            <w:gridSpan w:val="2"/>
            <w:tcBorders>
              <w:top w:val="single" w:sz="4" w:space="0" w:color="auto"/>
              <w:left w:val="nil"/>
              <w:bottom w:val="single" w:sz="4" w:space="0" w:color="auto"/>
              <w:right w:val="single" w:sz="4" w:space="0" w:color="auto"/>
            </w:tcBorders>
          </w:tcPr>
          <w:p w:rsidR="00390C6D" w:rsidRPr="00EB6ABC" w:rsidRDefault="00504F63" w:rsidP="00655A2B">
            <w:pPr>
              <w:jc w:val="center"/>
              <w:rPr>
                <w:rFonts w:ascii="Times New Roman" w:hAnsi="Times New Roman" w:cs="Times New Roman"/>
              </w:rPr>
            </w:pPr>
            <w:r>
              <w:rPr>
                <w:rFonts w:ascii="Times New Roman" w:hAnsi="Times New Roman" w:cs="Times New Roman"/>
              </w:rPr>
              <w:t>1302,0</w:t>
            </w:r>
            <w:r w:rsidR="00390C6D">
              <w:rPr>
                <w:rFonts w:ascii="Times New Roman" w:hAnsi="Times New Roman" w:cs="Times New Roman"/>
              </w:rPr>
              <w:t xml:space="preserve"> </w:t>
            </w:r>
          </w:p>
        </w:tc>
        <w:tc>
          <w:tcPr>
            <w:tcW w:w="1249" w:type="dxa"/>
            <w:gridSpan w:val="3"/>
            <w:tcBorders>
              <w:top w:val="single" w:sz="4" w:space="0" w:color="auto"/>
              <w:left w:val="nil"/>
              <w:bottom w:val="single" w:sz="4" w:space="0" w:color="auto"/>
              <w:right w:val="single" w:sz="4" w:space="0" w:color="auto"/>
            </w:tcBorders>
          </w:tcPr>
          <w:p w:rsidR="00390C6D" w:rsidRPr="00EB6ABC" w:rsidRDefault="00504F63" w:rsidP="003C77DB">
            <w:pPr>
              <w:jc w:val="center"/>
              <w:rPr>
                <w:rFonts w:ascii="Times New Roman" w:hAnsi="Times New Roman" w:cs="Times New Roman"/>
              </w:rPr>
            </w:pPr>
            <w:r>
              <w:rPr>
                <w:rFonts w:ascii="Times New Roman" w:hAnsi="Times New Roman" w:cs="Times New Roman"/>
                <w:bCs/>
              </w:rPr>
              <w:t>855,32</w:t>
            </w:r>
          </w:p>
        </w:tc>
      </w:tr>
      <w:tr w:rsidR="00504F63" w:rsidTr="00655A2B">
        <w:trPr>
          <w:gridAfter w:val="1"/>
          <w:wAfter w:w="1580" w:type="dxa"/>
          <w:trHeight w:val="56"/>
        </w:trPr>
        <w:tc>
          <w:tcPr>
            <w:tcW w:w="3262" w:type="dxa"/>
            <w:tcBorders>
              <w:top w:val="nil"/>
              <w:left w:val="single" w:sz="4" w:space="0" w:color="auto"/>
              <w:bottom w:val="single" w:sz="4" w:space="0" w:color="auto"/>
              <w:right w:val="single" w:sz="4" w:space="0" w:color="auto"/>
            </w:tcBorders>
          </w:tcPr>
          <w:p w:rsidR="00504F63" w:rsidRPr="008F08D8" w:rsidRDefault="00504F63" w:rsidP="00504F63">
            <w:pPr>
              <w:rPr>
                <w:rFonts w:ascii="Times New Roman" w:hAnsi="Times New Roman" w:cs="Times New Roman"/>
              </w:rPr>
            </w:pPr>
            <w:r>
              <w:rPr>
                <w:rFonts w:ascii="Times New Roman" w:hAnsi="Times New Roman" w:cs="Times New Roman"/>
              </w:rPr>
              <w:t>10</w:t>
            </w:r>
            <w:r w:rsidRPr="008F08D8">
              <w:rPr>
                <w:rFonts w:ascii="Times New Roman" w:hAnsi="Times New Roman" w:cs="Times New Roman"/>
              </w:rPr>
              <w:t xml:space="preserve">. Благоустройство </w:t>
            </w:r>
            <w:r>
              <w:rPr>
                <w:rFonts w:ascii="Times New Roman" w:hAnsi="Times New Roman" w:cs="Times New Roman"/>
              </w:rPr>
              <w:t>сквера «Юность»</w:t>
            </w:r>
            <w:r w:rsidRPr="008F08D8">
              <w:rPr>
                <w:rFonts w:ascii="Times New Roman" w:hAnsi="Times New Roman" w:cs="Times New Roman"/>
              </w:rPr>
              <w:t xml:space="preserve"> в </w:t>
            </w:r>
            <w:proofErr w:type="spellStart"/>
            <w:r w:rsidRPr="008F08D8">
              <w:rPr>
                <w:rFonts w:ascii="Times New Roman" w:hAnsi="Times New Roman" w:cs="Times New Roman"/>
              </w:rPr>
              <w:t>с</w:t>
            </w:r>
            <w:proofErr w:type="gramStart"/>
            <w:r w:rsidRPr="008F08D8">
              <w:rPr>
                <w:rFonts w:ascii="Times New Roman" w:hAnsi="Times New Roman" w:cs="Times New Roman"/>
              </w:rPr>
              <w:t>.К</w:t>
            </w:r>
            <w:proofErr w:type="gramEnd"/>
            <w:r w:rsidRPr="008F08D8">
              <w:rPr>
                <w:rFonts w:ascii="Times New Roman" w:hAnsi="Times New Roman" w:cs="Times New Roman"/>
              </w:rPr>
              <w:t>изильское</w:t>
            </w:r>
            <w:proofErr w:type="spellEnd"/>
            <w:r w:rsidRPr="008F08D8">
              <w:rPr>
                <w:rFonts w:ascii="Times New Roman" w:hAnsi="Times New Roman" w:cs="Times New Roman"/>
              </w:rPr>
              <w:t xml:space="preserve"> Кизильского района Челябинской области</w:t>
            </w:r>
          </w:p>
        </w:tc>
        <w:tc>
          <w:tcPr>
            <w:tcW w:w="1790" w:type="dxa"/>
            <w:tcBorders>
              <w:top w:val="nil"/>
              <w:left w:val="nil"/>
              <w:bottom w:val="single" w:sz="4" w:space="0" w:color="auto"/>
              <w:right w:val="single" w:sz="4" w:space="0" w:color="auto"/>
            </w:tcBorders>
          </w:tcPr>
          <w:p w:rsidR="00504F63" w:rsidRPr="008F08D8" w:rsidRDefault="00504F63" w:rsidP="003C77DB">
            <w:pPr>
              <w:spacing w:after="0" w:line="240" w:lineRule="auto"/>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t>Администрация Кизильского муниципального района</w:t>
            </w:r>
          </w:p>
        </w:tc>
        <w:tc>
          <w:tcPr>
            <w:tcW w:w="1287" w:type="dxa"/>
            <w:tcBorders>
              <w:top w:val="nil"/>
              <w:left w:val="nil"/>
              <w:bottom w:val="single" w:sz="4" w:space="0" w:color="auto"/>
              <w:right w:val="single" w:sz="4" w:space="0" w:color="auto"/>
            </w:tcBorders>
            <w:vAlign w:val="bottom"/>
          </w:tcPr>
          <w:p w:rsidR="00504F63" w:rsidRPr="008F08D8" w:rsidRDefault="00504F63" w:rsidP="00E26DE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июнь 2018</w:t>
            </w:r>
            <w:r w:rsidRPr="008F08D8">
              <w:rPr>
                <w:rFonts w:ascii="Times New Roman" w:eastAsia="Times New Roman" w:hAnsi="Times New Roman" w:cs="Times New Roman"/>
                <w:color w:val="000000"/>
                <w:lang w:eastAsia="ru-RU"/>
              </w:rPr>
              <w:t>г</w:t>
            </w:r>
          </w:p>
        </w:tc>
        <w:tc>
          <w:tcPr>
            <w:tcW w:w="1287" w:type="dxa"/>
            <w:tcBorders>
              <w:top w:val="nil"/>
              <w:left w:val="nil"/>
              <w:bottom w:val="single" w:sz="4" w:space="0" w:color="auto"/>
              <w:right w:val="single" w:sz="4" w:space="0" w:color="auto"/>
            </w:tcBorders>
            <w:vAlign w:val="bottom"/>
          </w:tcPr>
          <w:p w:rsidR="00504F63" w:rsidRPr="008F08D8" w:rsidRDefault="00504F63" w:rsidP="00E26DEB">
            <w:pPr>
              <w:spacing w:after="0" w:line="240" w:lineRule="auto"/>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t> август 201</w:t>
            </w:r>
            <w:r>
              <w:rPr>
                <w:rFonts w:ascii="Times New Roman" w:eastAsia="Times New Roman" w:hAnsi="Times New Roman" w:cs="Times New Roman"/>
                <w:color w:val="000000"/>
                <w:lang w:eastAsia="ru-RU"/>
              </w:rPr>
              <w:t>8</w:t>
            </w:r>
            <w:r w:rsidRPr="008F08D8">
              <w:rPr>
                <w:rFonts w:ascii="Times New Roman" w:eastAsia="Times New Roman" w:hAnsi="Times New Roman" w:cs="Times New Roman"/>
                <w:color w:val="000000"/>
                <w:lang w:eastAsia="ru-RU"/>
              </w:rPr>
              <w:t>г</w:t>
            </w:r>
          </w:p>
        </w:tc>
        <w:tc>
          <w:tcPr>
            <w:tcW w:w="2562" w:type="dxa"/>
            <w:tcBorders>
              <w:top w:val="nil"/>
              <w:left w:val="nil"/>
              <w:bottom w:val="single" w:sz="4" w:space="0" w:color="auto"/>
              <w:right w:val="single" w:sz="4" w:space="0" w:color="auto"/>
            </w:tcBorders>
          </w:tcPr>
          <w:p w:rsidR="00504F63" w:rsidRPr="008F08D8" w:rsidRDefault="00504F63">
            <w:pPr>
              <w:rPr>
                <w:rFonts w:ascii="Times New Roman" w:hAnsi="Times New Roman" w:cs="Times New Roman"/>
              </w:rPr>
            </w:pPr>
            <w:r w:rsidRPr="008F08D8">
              <w:rPr>
                <w:rFonts w:ascii="Times New Roman" w:hAnsi="Times New Roman" w:cs="Times New Roman"/>
              </w:rPr>
              <w:t xml:space="preserve">Повышение уровня благоустройства муниципальных территорий общего пользования </w:t>
            </w:r>
          </w:p>
        </w:tc>
        <w:tc>
          <w:tcPr>
            <w:tcW w:w="2364" w:type="dxa"/>
            <w:tcBorders>
              <w:top w:val="nil"/>
              <w:left w:val="nil"/>
              <w:bottom w:val="single" w:sz="4" w:space="0" w:color="auto"/>
              <w:right w:val="single" w:sz="4" w:space="0" w:color="auto"/>
            </w:tcBorders>
          </w:tcPr>
          <w:p w:rsidR="00504F63" w:rsidRPr="008F08D8" w:rsidRDefault="00504F63">
            <w:pPr>
              <w:rPr>
                <w:rFonts w:ascii="Times New Roman" w:hAnsi="Times New Roman" w:cs="Times New Roman"/>
              </w:rPr>
            </w:pPr>
            <w:r w:rsidRPr="008F08D8">
              <w:rPr>
                <w:rFonts w:ascii="Times New Roman" w:hAnsi="Times New Roman" w:cs="Times New Roman"/>
              </w:rPr>
              <w:t>Ремонт асфальтобетонного покрытия тротуаров, пешеходных дорожек</w:t>
            </w:r>
            <w:r>
              <w:rPr>
                <w:rFonts w:ascii="Times New Roman" w:hAnsi="Times New Roman" w:cs="Times New Roman"/>
              </w:rPr>
              <w:t>, ремонт ограждения, установка скамеек</w:t>
            </w:r>
          </w:p>
        </w:tc>
        <w:tc>
          <w:tcPr>
            <w:tcW w:w="1060" w:type="dxa"/>
            <w:tcBorders>
              <w:top w:val="nil"/>
              <w:left w:val="nil"/>
              <w:bottom w:val="single" w:sz="4" w:space="0" w:color="auto"/>
              <w:right w:val="single" w:sz="4" w:space="0" w:color="auto"/>
            </w:tcBorders>
          </w:tcPr>
          <w:p w:rsidR="00504F63" w:rsidRPr="00EB6ABC" w:rsidRDefault="00504F63" w:rsidP="003C77DB">
            <w:pPr>
              <w:jc w:val="center"/>
              <w:rPr>
                <w:rFonts w:ascii="Times New Roman" w:hAnsi="Times New Roman" w:cs="Times New Roman"/>
              </w:rPr>
            </w:pPr>
            <w:r>
              <w:rPr>
                <w:rFonts w:ascii="Times New Roman" w:hAnsi="Times New Roman" w:cs="Times New Roman"/>
              </w:rPr>
              <w:t xml:space="preserve">300,0 </w:t>
            </w:r>
            <w:r w:rsidRPr="00EB6ABC">
              <w:rPr>
                <w:rFonts w:ascii="Times New Roman" w:hAnsi="Times New Roman" w:cs="Times New Roman"/>
              </w:rPr>
              <w:t xml:space="preserve"> </w:t>
            </w:r>
          </w:p>
        </w:tc>
        <w:tc>
          <w:tcPr>
            <w:tcW w:w="1260" w:type="dxa"/>
            <w:gridSpan w:val="4"/>
            <w:tcBorders>
              <w:top w:val="nil"/>
              <w:left w:val="nil"/>
              <w:bottom w:val="single" w:sz="4" w:space="0" w:color="auto"/>
              <w:right w:val="single" w:sz="4" w:space="0" w:color="auto"/>
            </w:tcBorders>
          </w:tcPr>
          <w:p w:rsidR="00504F63" w:rsidRPr="00EB6ABC" w:rsidRDefault="00504F63" w:rsidP="003C77DB">
            <w:pPr>
              <w:jc w:val="center"/>
              <w:rPr>
                <w:rFonts w:ascii="Times New Roman" w:hAnsi="Times New Roman" w:cs="Times New Roman"/>
              </w:rPr>
            </w:pPr>
            <w:r>
              <w:rPr>
                <w:rFonts w:ascii="Times New Roman" w:hAnsi="Times New Roman" w:cs="Times New Roman"/>
                <w:bCs/>
              </w:rPr>
              <w:t>810,62</w:t>
            </w:r>
          </w:p>
        </w:tc>
      </w:tr>
      <w:tr w:rsidR="00E26DEB" w:rsidTr="00655A2B">
        <w:trPr>
          <w:gridAfter w:val="1"/>
          <w:wAfter w:w="1580" w:type="dxa"/>
          <w:trHeight w:val="1224"/>
        </w:trPr>
        <w:tc>
          <w:tcPr>
            <w:tcW w:w="3262" w:type="dxa"/>
            <w:tcBorders>
              <w:top w:val="nil"/>
              <w:left w:val="single" w:sz="4" w:space="0" w:color="auto"/>
              <w:bottom w:val="single" w:sz="4" w:space="0" w:color="auto"/>
              <w:right w:val="single" w:sz="4" w:space="0" w:color="auto"/>
            </w:tcBorders>
          </w:tcPr>
          <w:p w:rsidR="00E26DEB" w:rsidRPr="008F08D8" w:rsidRDefault="00E26DEB" w:rsidP="00E26DEB">
            <w:pPr>
              <w:rPr>
                <w:rFonts w:ascii="Times New Roman" w:hAnsi="Times New Roman" w:cs="Times New Roman"/>
              </w:rPr>
            </w:pPr>
            <w:r w:rsidRPr="008F08D8">
              <w:rPr>
                <w:rFonts w:ascii="Times New Roman" w:hAnsi="Times New Roman" w:cs="Times New Roman"/>
              </w:rPr>
              <w:t>12. Благоустройство прилегающей территории перед МОУ "</w:t>
            </w:r>
            <w:proofErr w:type="spellStart"/>
            <w:r>
              <w:rPr>
                <w:rFonts w:ascii="Times New Roman" w:hAnsi="Times New Roman" w:cs="Times New Roman"/>
              </w:rPr>
              <w:t>Обручевская</w:t>
            </w:r>
            <w:proofErr w:type="spellEnd"/>
            <w:r w:rsidRPr="008F08D8">
              <w:rPr>
                <w:rFonts w:ascii="Times New Roman" w:hAnsi="Times New Roman" w:cs="Times New Roman"/>
              </w:rPr>
              <w:t xml:space="preserve"> школа" </w:t>
            </w:r>
            <w:r>
              <w:rPr>
                <w:rFonts w:ascii="Times New Roman" w:hAnsi="Times New Roman" w:cs="Times New Roman"/>
              </w:rPr>
              <w:t xml:space="preserve">в </w:t>
            </w:r>
            <w:proofErr w:type="spellStart"/>
            <w:r w:rsidRPr="008F08D8">
              <w:rPr>
                <w:rFonts w:ascii="Times New Roman" w:hAnsi="Times New Roman" w:cs="Times New Roman"/>
              </w:rPr>
              <w:t>п</w:t>
            </w:r>
            <w:proofErr w:type="gramStart"/>
            <w:r w:rsidRPr="008F08D8">
              <w:rPr>
                <w:rFonts w:ascii="Times New Roman" w:hAnsi="Times New Roman" w:cs="Times New Roman"/>
              </w:rPr>
              <w:t>.</w:t>
            </w:r>
            <w:r>
              <w:rPr>
                <w:rFonts w:ascii="Times New Roman" w:hAnsi="Times New Roman" w:cs="Times New Roman"/>
              </w:rPr>
              <w:t>О</w:t>
            </w:r>
            <w:proofErr w:type="gramEnd"/>
            <w:r>
              <w:rPr>
                <w:rFonts w:ascii="Times New Roman" w:hAnsi="Times New Roman" w:cs="Times New Roman"/>
              </w:rPr>
              <w:t>бручевка</w:t>
            </w:r>
            <w:proofErr w:type="spellEnd"/>
            <w:r w:rsidRPr="008F08D8">
              <w:rPr>
                <w:rFonts w:ascii="Times New Roman" w:hAnsi="Times New Roman" w:cs="Times New Roman"/>
              </w:rPr>
              <w:t xml:space="preserve"> Кизильского района Челябинской области</w:t>
            </w:r>
          </w:p>
        </w:tc>
        <w:tc>
          <w:tcPr>
            <w:tcW w:w="1790" w:type="dxa"/>
            <w:tcBorders>
              <w:top w:val="nil"/>
              <w:left w:val="nil"/>
              <w:bottom w:val="single" w:sz="4" w:space="0" w:color="auto"/>
              <w:right w:val="single" w:sz="4" w:space="0" w:color="auto"/>
            </w:tcBorders>
          </w:tcPr>
          <w:p w:rsidR="00E26DEB" w:rsidRPr="008F08D8" w:rsidRDefault="00E26DEB" w:rsidP="003C77DB">
            <w:pPr>
              <w:spacing w:after="0" w:line="240" w:lineRule="auto"/>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t>Администрация Кизильского муниципального района</w:t>
            </w:r>
          </w:p>
        </w:tc>
        <w:tc>
          <w:tcPr>
            <w:tcW w:w="1287" w:type="dxa"/>
            <w:tcBorders>
              <w:top w:val="nil"/>
              <w:left w:val="nil"/>
              <w:bottom w:val="single" w:sz="4" w:space="0" w:color="auto"/>
              <w:right w:val="single" w:sz="4" w:space="0" w:color="auto"/>
            </w:tcBorders>
            <w:vAlign w:val="bottom"/>
          </w:tcPr>
          <w:p w:rsidR="00E26DEB" w:rsidRPr="008F08D8" w:rsidRDefault="00E26DEB" w:rsidP="00E26DE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июнь 2018</w:t>
            </w:r>
            <w:r w:rsidRPr="008F08D8">
              <w:rPr>
                <w:rFonts w:ascii="Times New Roman" w:eastAsia="Times New Roman" w:hAnsi="Times New Roman" w:cs="Times New Roman"/>
                <w:color w:val="000000"/>
                <w:lang w:eastAsia="ru-RU"/>
              </w:rPr>
              <w:t>г</w:t>
            </w:r>
          </w:p>
        </w:tc>
        <w:tc>
          <w:tcPr>
            <w:tcW w:w="1287" w:type="dxa"/>
            <w:tcBorders>
              <w:top w:val="nil"/>
              <w:left w:val="nil"/>
              <w:bottom w:val="single" w:sz="4" w:space="0" w:color="auto"/>
              <w:right w:val="single" w:sz="4" w:space="0" w:color="auto"/>
            </w:tcBorders>
            <w:vAlign w:val="bottom"/>
          </w:tcPr>
          <w:p w:rsidR="00E26DEB" w:rsidRPr="008F08D8" w:rsidRDefault="00E26DEB" w:rsidP="00E26DEB">
            <w:pPr>
              <w:spacing w:after="0" w:line="240" w:lineRule="auto"/>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t> август 201</w:t>
            </w:r>
            <w:r>
              <w:rPr>
                <w:rFonts w:ascii="Times New Roman" w:eastAsia="Times New Roman" w:hAnsi="Times New Roman" w:cs="Times New Roman"/>
                <w:color w:val="000000"/>
                <w:lang w:eastAsia="ru-RU"/>
              </w:rPr>
              <w:t>8</w:t>
            </w:r>
            <w:r w:rsidRPr="008F08D8">
              <w:rPr>
                <w:rFonts w:ascii="Times New Roman" w:eastAsia="Times New Roman" w:hAnsi="Times New Roman" w:cs="Times New Roman"/>
                <w:color w:val="000000"/>
                <w:lang w:eastAsia="ru-RU"/>
              </w:rPr>
              <w:t>г</w:t>
            </w:r>
          </w:p>
        </w:tc>
        <w:tc>
          <w:tcPr>
            <w:tcW w:w="2562" w:type="dxa"/>
            <w:tcBorders>
              <w:top w:val="nil"/>
              <w:left w:val="nil"/>
              <w:bottom w:val="single" w:sz="4" w:space="0" w:color="auto"/>
              <w:right w:val="single" w:sz="4" w:space="0" w:color="auto"/>
            </w:tcBorders>
          </w:tcPr>
          <w:p w:rsidR="00E26DEB" w:rsidRPr="008F08D8" w:rsidRDefault="00E26DEB">
            <w:pPr>
              <w:rPr>
                <w:rFonts w:ascii="Times New Roman" w:hAnsi="Times New Roman" w:cs="Times New Roman"/>
              </w:rPr>
            </w:pPr>
            <w:r w:rsidRPr="008F08D8">
              <w:rPr>
                <w:rFonts w:ascii="Times New Roman" w:hAnsi="Times New Roman" w:cs="Times New Roman"/>
              </w:rPr>
              <w:t xml:space="preserve">Повышение уровня благоустройства муниципальных территорий общего пользования </w:t>
            </w:r>
          </w:p>
        </w:tc>
        <w:tc>
          <w:tcPr>
            <w:tcW w:w="2364" w:type="dxa"/>
            <w:tcBorders>
              <w:top w:val="nil"/>
              <w:left w:val="nil"/>
              <w:bottom w:val="single" w:sz="4" w:space="0" w:color="auto"/>
              <w:right w:val="single" w:sz="4" w:space="0" w:color="auto"/>
            </w:tcBorders>
          </w:tcPr>
          <w:p w:rsidR="00E26DEB" w:rsidRPr="008F08D8" w:rsidRDefault="00E26DEB" w:rsidP="003C77DB">
            <w:pPr>
              <w:rPr>
                <w:rFonts w:ascii="Times New Roman" w:hAnsi="Times New Roman" w:cs="Times New Roman"/>
              </w:rPr>
            </w:pPr>
            <w:r w:rsidRPr="008F08D8">
              <w:rPr>
                <w:rFonts w:ascii="Times New Roman" w:hAnsi="Times New Roman" w:cs="Times New Roman"/>
              </w:rPr>
              <w:t>Ремонт асфальтобетонного покрытия тротуаров, пешеходных дорожек</w:t>
            </w:r>
          </w:p>
        </w:tc>
        <w:tc>
          <w:tcPr>
            <w:tcW w:w="1060" w:type="dxa"/>
            <w:tcBorders>
              <w:top w:val="nil"/>
              <w:left w:val="nil"/>
              <w:bottom w:val="single" w:sz="4" w:space="0" w:color="auto"/>
              <w:right w:val="single" w:sz="4" w:space="0" w:color="auto"/>
            </w:tcBorders>
          </w:tcPr>
          <w:p w:rsidR="00E26DEB" w:rsidRPr="00EB6ABC" w:rsidRDefault="00E26DEB" w:rsidP="00655A2B">
            <w:pPr>
              <w:jc w:val="center"/>
              <w:rPr>
                <w:rFonts w:ascii="Times New Roman" w:hAnsi="Times New Roman" w:cs="Times New Roman"/>
              </w:rPr>
            </w:pPr>
            <w:r>
              <w:rPr>
                <w:rFonts w:ascii="Times New Roman" w:hAnsi="Times New Roman" w:cs="Times New Roman"/>
              </w:rPr>
              <w:t xml:space="preserve">150,0 </w:t>
            </w:r>
          </w:p>
        </w:tc>
        <w:tc>
          <w:tcPr>
            <w:tcW w:w="1260" w:type="dxa"/>
            <w:gridSpan w:val="4"/>
            <w:tcBorders>
              <w:top w:val="nil"/>
              <w:left w:val="nil"/>
              <w:bottom w:val="single" w:sz="4" w:space="0" w:color="auto"/>
              <w:right w:val="single" w:sz="4" w:space="0" w:color="auto"/>
            </w:tcBorders>
          </w:tcPr>
          <w:p w:rsidR="00E26DEB" w:rsidRPr="00EB6ABC" w:rsidRDefault="00E26DEB" w:rsidP="003C77DB">
            <w:pPr>
              <w:widowControl w:val="0"/>
              <w:autoSpaceDE w:val="0"/>
              <w:autoSpaceDN w:val="0"/>
              <w:adjustRightInd w:val="0"/>
              <w:spacing w:before="20" w:after="20"/>
              <w:ind w:left="30" w:right="30"/>
              <w:jc w:val="center"/>
              <w:rPr>
                <w:rFonts w:ascii="Times New Roman" w:hAnsi="Times New Roman" w:cs="Times New Roman"/>
                <w:bCs/>
              </w:rPr>
            </w:pPr>
            <w:r>
              <w:rPr>
                <w:rFonts w:ascii="Times New Roman" w:hAnsi="Times New Roman" w:cs="Times New Roman"/>
                <w:bCs/>
              </w:rPr>
              <w:t>195,320</w:t>
            </w:r>
          </w:p>
          <w:p w:rsidR="00E26DEB" w:rsidRPr="00EB6ABC" w:rsidRDefault="00E26DEB" w:rsidP="003C77DB">
            <w:pPr>
              <w:widowControl w:val="0"/>
              <w:autoSpaceDE w:val="0"/>
              <w:autoSpaceDN w:val="0"/>
              <w:adjustRightInd w:val="0"/>
              <w:spacing w:before="20" w:after="20"/>
              <w:ind w:left="30" w:right="30"/>
              <w:jc w:val="center"/>
              <w:rPr>
                <w:rFonts w:ascii="Times New Roman" w:hAnsi="Times New Roman" w:cs="Times New Roman"/>
                <w:bCs/>
              </w:rPr>
            </w:pPr>
          </w:p>
        </w:tc>
      </w:tr>
      <w:tr w:rsidR="00E26DEB" w:rsidTr="00655A2B">
        <w:trPr>
          <w:gridAfter w:val="1"/>
          <w:wAfter w:w="1580" w:type="dxa"/>
          <w:trHeight w:val="1224"/>
        </w:trPr>
        <w:tc>
          <w:tcPr>
            <w:tcW w:w="3262" w:type="dxa"/>
            <w:tcBorders>
              <w:top w:val="nil"/>
              <w:left w:val="single" w:sz="4" w:space="0" w:color="auto"/>
              <w:bottom w:val="single" w:sz="4" w:space="0" w:color="auto"/>
              <w:right w:val="single" w:sz="4" w:space="0" w:color="auto"/>
            </w:tcBorders>
          </w:tcPr>
          <w:p w:rsidR="00E26DEB" w:rsidRPr="008F08D8" w:rsidRDefault="00E26DEB" w:rsidP="00E26DEB">
            <w:pPr>
              <w:rPr>
                <w:rFonts w:ascii="Times New Roman" w:hAnsi="Times New Roman" w:cs="Times New Roman"/>
              </w:rPr>
            </w:pPr>
            <w:r w:rsidRPr="008F08D8">
              <w:rPr>
                <w:rFonts w:ascii="Times New Roman" w:hAnsi="Times New Roman" w:cs="Times New Roman"/>
              </w:rPr>
              <w:t xml:space="preserve">13. Благоустройство пешеходной дорожки в парке Победы в </w:t>
            </w:r>
            <w:proofErr w:type="spellStart"/>
            <w:r w:rsidRPr="008F08D8">
              <w:rPr>
                <w:rFonts w:ascii="Times New Roman" w:hAnsi="Times New Roman" w:cs="Times New Roman"/>
              </w:rPr>
              <w:t>п</w:t>
            </w:r>
            <w:proofErr w:type="gramStart"/>
            <w:r w:rsidRPr="008F08D8">
              <w:rPr>
                <w:rFonts w:ascii="Times New Roman" w:hAnsi="Times New Roman" w:cs="Times New Roman"/>
              </w:rPr>
              <w:t>.</w:t>
            </w:r>
            <w:r>
              <w:rPr>
                <w:rFonts w:ascii="Times New Roman" w:hAnsi="Times New Roman" w:cs="Times New Roman"/>
              </w:rPr>
              <w:t>П</w:t>
            </w:r>
            <w:proofErr w:type="gramEnd"/>
            <w:r>
              <w:rPr>
                <w:rFonts w:ascii="Times New Roman" w:hAnsi="Times New Roman" w:cs="Times New Roman"/>
              </w:rPr>
              <w:t>уть</w:t>
            </w:r>
            <w:proofErr w:type="spellEnd"/>
            <w:r>
              <w:rPr>
                <w:rFonts w:ascii="Times New Roman" w:hAnsi="Times New Roman" w:cs="Times New Roman"/>
              </w:rPr>
              <w:t xml:space="preserve"> Октября</w:t>
            </w:r>
            <w:r w:rsidRPr="008F08D8">
              <w:rPr>
                <w:rFonts w:ascii="Times New Roman" w:hAnsi="Times New Roman" w:cs="Times New Roman"/>
              </w:rPr>
              <w:t xml:space="preserve"> Кизильского района Челябинской области</w:t>
            </w:r>
          </w:p>
        </w:tc>
        <w:tc>
          <w:tcPr>
            <w:tcW w:w="1790" w:type="dxa"/>
            <w:tcBorders>
              <w:top w:val="nil"/>
              <w:left w:val="nil"/>
              <w:bottom w:val="single" w:sz="4" w:space="0" w:color="auto"/>
              <w:right w:val="single" w:sz="4" w:space="0" w:color="auto"/>
            </w:tcBorders>
          </w:tcPr>
          <w:p w:rsidR="00E26DEB" w:rsidRPr="008F08D8" w:rsidRDefault="00E26DEB" w:rsidP="003C77DB">
            <w:pPr>
              <w:spacing w:after="0" w:line="240" w:lineRule="auto"/>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t>Администрация Кизильского муниципального района</w:t>
            </w:r>
          </w:p>
        </w:tc>
        <w:tc>
          <w:tcPr>
            <w:tcW w:w="1287" w:type="dxa"/>
            <w:tcBorders>
              <w:top w:val="nil"/>
              <w:left w:val="nil"/>
              <w:bottom w:val="single" w:sz="4" w:space="0" w:color="auto"/>
              <w:right w:val="single" w:sz="4" w:space="0" w:color="auto"/>
            </w:tcBorders>
            <w:vAlign w:val="bottom"/>
          </w:tcPr>
          <w:p w:rsidR="00E26DEB" w:rsidRPr="008F08D8" w:rsidRDefault="00E26DEB" w:rsidP="00E26DE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июнь 2018</w:t>
            </w:r>
            <w:r w:rsidRPr="008F08D8">
              <w:rPr>
                <w:rFonts w:ascii="Times New Roman" w:eastAsia="Times New Roman" w:hAnsi="Times New Roman" w:cs="Times New Roman"/>
                <w:color w:val="000000"/>
                <w:lang w:eastAsia="ru-RU"/>
              </w:rPr>
              <w:t>г</w:t>
            </w:r>
          </w:p>
        </w:tc>
        <w:tc>
          <w:tcPr>
            <w:tcW w:w="1287" w:type="dxa"/>
            <w:tcBorders>
              <w:top w:val="nil"/>
              <w:left w:val="nil"/>
              <w:bottom w:val="single" w:sz="4" w:space="0" w:color="auto"/>
              <w:right w:val="single" w:sz="4" w:space="0" w:color="auto"/>
            </w:tcBorders>
            <w:vAlign w:val="bottom"/>
          </w:tcPr>
          <w:p w:rsidR="00E26DEB" w:rsidRPr="008F08D8" w:rsidRDefault="00E26DEB" w:rsidP="00E26DEB">
            <w:pPr>
              <w:spacing w:after="0" w:line="240" w:lineRule="auto"/>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t> август 201</w:t>
            </w:r>
            <w:r>
              <w:rPr>
                <w:rFonts w:ascii="Times New Roman" w:eastAsia="Times New Roman" w:hAnsi="Times New Roman" w:cs="Times New Roman"/>
                <w:color w:val="000000"/>
                <w:lang w:eastAsia="ru-RU"/>
              </w:rPr>
              <w:t>8</w:t>
            </w:r>
            <w:r w:rsidRPr="008F08D8">
              <w:rPr>
                <w:rFonts w:ascii="Times New Roman" w:eastAsia="Times New Roman" w:hAnsi="Times New Roman" w:cs="Times New Roman"/>
                <w:color w:val="000000"/>
                <w:lang w:eastAsia="ru-RU"/>
              </w:rPr>
              <w:t>г</w:t>
            </w:r>
          </w:p>
        </w:tc>
        <w:tc>
          <w:tcPr>
            <w:tcW w:w="2562" w:type="dxa"/>
            <w:tcBorders>
              <w:top w:val="nil"/>
              <w:left w:val="nil"/>
              <w:bottom w:val="single" w:sz="4" w:space="0" w:color="auto"/>
              <w:right w:val="single" w:sz="4" w:space="0" w:color="auto"/>
            </w:tcBorders>
          </w:tcPr>
          <w:p w:rsidR="00E26DEB" w:rsidRPr="008F08D8" w:rsidRDefault="00E26DEB">
            <w:pPr>
              <w:rPr>
                <w:rFonts w:ascii="Times New Roman" w:hAnsi="Times New Roman" w:cs="Times New Roman"/>
              </w:rPr>
            </w:pPr>
            <w:r w:rsidRPr="008F08D8">
              <w:rPr>
                <w:rFonts w:ascii="Times New Roman" w:hAnsi="Times New Roman" w:cs="Times New Roman"/>
              </w:rPr>
              <w:t xml:space="preserve">Повышение уровня благоустройства муниципальных территорий общего пользования </w:t>
            </w:r>
          </w:p>
        </w:tc>
        <w:tc>
          <w:tcPr>
            <w:tcW w:w="2364" w:type="dxa"/>
            <w:tcBorders>
              <w:top w:val="nil"/>
              <w:left w:val="nil"/>
              <w:bottom w:val="single" w:sz="4" w:space="0" w:color="auto"/>
              <w:right w:val="single" w:sz="4" w:space="0" w:color="auto"/>
            </w:tcBorders>
          </w:tcPr>
          <w:p w:rsidR="00E26DEB" w:rsidRPr="008F08D8" w:rsidRDefault="00E26DEB" w:rsidP="003C77DB">
            <w:pPr>
              <w:rPr>
                <w:rFonts w:ascii="Times New Roman" w:hAnsi="Times New Roman" w:cs="Times New Roman"/>
              </w:rPr>
            </w:pPr>
            <w:r w:rsidRPr="008F08D8">
              <w:rPr>
                <w:rFonts w:ascii="Times New Roman" w:hAnsi="Times New Roman" w:cs="Times New Roman"/>
              </w:rPr>
              <w:t>Ремонт асфальтобетонного покрытия тротуаров, пешеходных дорожек</w:t>
            </w:r>
          </w:p>
        </w:tc>
        <w:tc>
          <w:tcPr>
            <w:tcW w:w="1060" w:type="dxa"/>
            <w:tcBorders>
              <w:top w:val="nil"/>
              <w:left w:val="nil"/>
              <w:bottom w:val="single" w:sz="4" w:space="0" w:color="auto"/>
              <w:right w:val="single" w:sz="4" w:space="0" w:color="auto"/>
            </w:tcBorders>
          </w:tcPr>
          <w:p w:rsidR="00E26DEB" w:rsidRPr="00EB6ABC" w:rsidRDefault="00E26DEB" w:rsidP="00655A2B">
            <w:pPr>
              <w:jc w:val="center"/>
              <w:rPr>
                <w:rFonts w:ascii="Times New Roman" w:hAnsi="Times New Roman" w:cs="Times New Roman"/>
              </w:rPr>
            </w:pPr>
            <w:r>
              <w:rPr>
                <w:rFonts w:ascii="Times New Roman" w:hAnsi="Times New Roman" w:cs="Times New Roman"/>
              </w:rPr>
              <w:t>210,0</w:t>
            </w:r>
          </w:p>
        </w:tc>
        <w:tc>
          <w:tcPr>
            <w:tcW w:w="1260" w:type="dxa"/>
            <w:gridSpan w:val="4"/>
            <w:tcBorders>
              <w:top w:val="nil"/>
              <w:left w:val="nil"/>
              <w:bottom w:val="single" w:sz="4" w:space="0" w:color="auto"/>
              <w:right w:val="single" w:sz="4" w:space="0" w:color="auto"/>
            </w:tcBorders>
          </w:tcPr>
          <w:p w:rsidR="00E26DEB" w:rsidRPr="00EB6ABC" w:rsidRDefault="00E26DEB" w:rsidP="003C77DB">
            <w:pPr>
              <w:widowControl w:val="0"/>
              <w:autoSpaceDE w:val="0"/>
              <w:autoSpaceDN w:val="0"/>
              <w:adjustRightInd w:val="0"/>
              <w:spacing w:before="20" w:after="20"/>
              <w:ind w:left="30" w:right="30"/>
              <w:jc w:val="center"/>
              <w:rPr>
                <w:rFonts w:ascii="Times New Roman" w:hAnsi="Times New Roman" w:cs="Times New Roman"/>
                <w:bCs/>
              </w:rPr>
            </w:pPr>
            <w:r>
              <w:rPr>
                <w:rFonts w:ascii="Times New Roman" w:hAnsi="Times New Roman" w:cs="Times New Roman"/>
                <w:bCs/>
              </w:rPr>
              <w:t>252,480</w:t>
            </w:r>
          </w:p>
        </w:tc>
      </w:tr>
      <w:tr w:rsidR="0081504E" w:rsidTr="0081504E">
        <w:trPr>
          <w:gridAfter w:val="1"/>
          <w:wAfter w:w="1580" w:type="dxa"/>
          <w:trHeight w:val="296"/>
        </w:trPr>
        <w:tc>
          <w:tcPr>
            <w:tcW w:w="3262" w:type="dxa"/>
            <w:tcBorders>
              <w:top w:val="nil"/>
              <w:left w:val="single" w:sz="4" w:space="0" w:color="auto"/>
              <w:bottom w:val="single" w:sz="4" w:space="0" w:color="auto"/>
              <w:right w:val="single" w:sz="4" w:space="0" w:color="auto"/>
            </w:tcBorders>
          </w:tcPr>
          <w:p w:rsidR="0081504E" w:rsidRPr="008F08D8" w:rsidRDefault="0081504E" w:rsidP="0081504E">
            <w:pPr>
              <w:rPr>
                <w:rFonts w:ascii="Times New Roman" w:hAnsi="Times New Roman" w:cs="Times New Roman"/>
              </w:rPr>
            </w:pPr>
            <w:r w:rsidRPr="008F08D8">
              <w:rPr>
                <w:rFonts w:ascii="Times New Roman" w:hAnsi="Times New Roman" w:cs="Times New Roman"/>
              </w:rPr>
              <w:t>14. Благоустройство пешеходной дорожки перед М</w:t>
            </w:r>
            <w:r>
              <w:rPr>
                <w:rFonts w:ascii="Times New Roman" w:hAnsi="Times New Roman" w:cs="Times New Roman"/>
              </w:rPr>
              <w:t>ДОУ "Уральский детский сад</w:t>
            </w:r>
            <w:r w:rsidRPr="008F08D8">
              <w:rPr>
                <w:rFonts w:ascii="Times New Roman" w:hAnsi="Times New Roman" w:cs="Times New Roman"/>
              </w:rPr>
              <w:t>"</w:t>
            </w:r>
            <w:r>
              <w:rPr>
                <w:rFonts w:ascii="Times New Roman" w:hAnsi="Times New Roman" w:cs="Times New Roman"/>
              </w:rPr>
              <w:t xml:space="preserve"> в </w:t>
            </w:r>
            <w:proofErr w:type="spellStart"/>
            <w:r>
              <w:rPr>
                <w:rFonts w:ascii="Times New Roman" w:hAnsi="Times New Roman" w:cs="Times New Roman"/>
              </w:rPr>
              <w:t>п</w:t>
            </w:r>
            <w:proofErr w:type="gramStart"/>
            <w:r>
              <w:rPr>
                <w:rFonts w:ascii="Times New Roman" w:hAnsi="Times New Roman" w:cs="Times New Roman"/>
              </w:rPr>
              <w:t>.У</w:t>
            </w:r>
            <w:proofErr w:type="gramEnd"/>
            <w:r>
              <w:rPr>
                <w:rFonts w:ascii="Times New Roman" w:hAnsi="Times New Roman" w:cs="Times New Roman"/>
              </w:rPr>
              <w:t>рал</w:t>
            </w:r>
            <w:proofErr w:type="spellEnd"/>
            <w:r w:rsidRPr="008F08D8">
              <w:rPr>
                <w:rFonts w:ascii="Times New Roman" w:hAnsi="Times New Roman" w:cs="Times New Roman"/>
              </w:rPr>
              <w:t xml:space="preserve"> Кизильского </w:t>
            </w:r>
            <w:r w:rsidRPr="008F08D8">
              <w:rPr>
                <w:rFonts w:ascii="Times New Roman" w:hAnsi="Times New Roman" w:cs="Times New Roman"/>
              </w:rPr>
              <w:lastRenderedPageBreak/>
              <w:t>района Челябинской области</w:t>
            </w:r>
          </w:p>
        </w:tc>
        <w:tc>
          <w:tcPr>
            <w:tcW w:w="1790" w:type="dxa"/>
            <w:tcBorders>
              <w:top w:val="nil"/>
              <w:left w:val="nil"/>
              <w:bottom w:val="single" w:sz="4" w:space="0" w:color="auto"/>
              <w:right w:val="single" w:sz="4" w:space="0" w:color="auto"/>
            </w:tcBorders>
          </w:tcPr>
          <w:p w:rsidR="0081504E" w:rsidRPr="008F08D8" w:rsidRDefault="0081504E" w:rsidP="003C77DB">
            <w:pPr>
              <w:spacing w:after="0" w:line="240" w:lineRule="auto"/>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lastRenderedPageBreak/>
              <w:t>Администрация Кизильского муниципального района</w:t>
            </w:r>
          </w:p>
        </w:tc>
        <w:tc>
          <w:tcPr>
            <w:tcW w:w="1287" w:type="dxa"/>
            <w:tcBorders>
              <w:top w:val="nil"/>
              <w:left w:val="nil"/>
              <w:bottom w:val="single" w:sz="4" w:space="0" w:color="auto"/>
              <w:right w:val="single" w:sz="4" w:space="0" w:color="auto"/>
            </w:tcBorders>
            <w:vAlign w:val="bottom"/>
          </w:tcPr>
          <w:p w:rsidR="0081504E" w:rsidRPr="008F08D8" w:rsidRDefault="0081504E" w:rsidP="00D6453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июнь 2018</w:t>
            </w:r>
            <w:r w:rsidRPr="008F08D8">
              <w:rPr>
                <w:rFonts w:ascii="Times New Roman" w:eastAsia="Times New Roman" w:hAnsi="Times New Roman" w:cs="Times New Roman"/>
                <w:color w:val="000000"/>
                <w:lang w:eastAsia="ru-RU"/>
              </w:rPr>
              <w:t>г</w:t>
            </w:r>
          </w:p>
        </w:tc>
        <w:tc>
          <w:tcPr>
            <w:tcW w:w="1287" w:type="dxa"/>
            <w:tcBorders>
              <w:top w:val="nil"/>
              <w:left w:val="nil"/>
              <w:bottom w:val="single" w:sz="4" w:space="0" w:color="auto"/>
              <w:right w:val="single" w:sz="4" w:space="0" w:color="auto"/>
            </w:tcBorders>
            <w:vAlign w:val="bottom"/>
          </w:tcPr>
          <w:p w:rsidR="0081504E" w:rsidRPr="008F08D8" w:rsidRDefault="0081504E" w:rsidP="00D64533">
            <w:pPr>
              <w:spacing w:after="0" w:line="240" w:lineRule="auto"/>
              <w:rPr>
                <w:rFonts w:ascii="Times New Roman" w:eastAsia="Times New Roman" w:hAnsi="Times New Roman" w:cs="Times New Roman"/>
                <w:color w:val="000000"/>
                <w:lang w:eastAsia="ru-RU"/>
              </w:rPr>
            </w:pPr>
            <w:r w:rsidRPr="008F08D8">
              <w:rPr>
                <w:rFonts w:ascii="Times New Roman" w:eastAsia="Times New Roman" w:hAnsi="Times New Roman" w:cs="Times New Roman"/>
                <w:color w:val="000000"/>
                <w:lang w:eastAsia="ru-RU"/>
              </w:rPr>
              <w:t> август 201</w:t>
            </w:r>
            <w:r>
              <w:rPr>
                <w:rFonts w:ascii="Times New Roman" w:eastAsia="Times New Roman" w:hAnsi="Times New Roman" w:cs="Times New Roman"/>
                <w:color w:val="000000"/>
                <w:lang w:eastAsia="ru-RU"/>
              </w:rPr>
              <w:t>8</w:t>
            </w:r>
            <w:r w:rsidRPr="008F08D8">
              <w:rPr>
                <w:rFonts w:ascii="Times New Roman" w:eastAsia="Times New Roman" w:hAnsi="Times New Roman" w:cs="Times New Roman"/>
                <w:color w:val="000000"/>
                <w:lang w:eastAsia="ru-RU"/>
              </w:rPr>
              <w:t>г</w:t>
            </w:r>
          </w:p>
        </w:tc>
        <w:tc>
          <w:tcPr>
            <w:tcW w:w="2562" w:type="dxa"/>
            <w:tcBorders>
              <w:top w:val="nil"/>
              <w:left w:val="nil"/>
              <w:bottom w:val="single" w:sz="4" w:space="0" w:color="auto"/>
              <w:right w:val="single" w:sz="4" w:space="0" w:color="auto"/>
            </w:tcBorders>
          </w:tcPr>
          <w:p w:rsidR="0081504E" w:rsidRPr="008F08D8" w:rsidRDefault="0081504E">
            <w:pPr>
              <w:rPr>
                <w:rFonts w:ascii="Times New Roman" w:hAnsi="Times New Roman" w:cs="Times New Roman"/>
              </w:rPr>
            </w:pPr>
            <w:r w:rsidRPr="008F08D8">
              <w:rPr>
                <w:rFonts w:ascii="Times New Roman" w:hAnsi="Times New Roman" w:cs="Times New Roman"/>
              </w:rPr>
              <w:t xml:space="preserve">Повышение уровня благоустройства муниципальных территорий общего </w:t>
            </w:r>
            <w:r w:rsidRPr="008F08D8">
              <w:rPr>
                <w:rFonts w:ascii="Times New Roman" w:hAnsi="Times New Roman" w:cs="Times New Roman"/>
              </w:rPr>
              <w:lastRenderedPageBreak/>
              <w:t xml:space="preserve">пользования </w:t>
            </w:r>
          </w:p>
        </w:tc>
        <w:tc>
          <w:tcPr>
            <w:tcW w:w="2364" w:type="dxa"/>
            <w:tcBorders>
              <w:top w:val="nil"/>
              <w:left w:val="nil"/>
              <w:bottom w:val="single" w:sz="4" w:space="0" w:color="auto"/>
              <w:right w:val="single" w:sz="4" w:space="0" w:color="auto"/>
            </w:tcBorders>
          </w:tcPr>
          <w:p w:rsidR="0081504E" w:rsidRPr="008F08D8" w:rsidRDefault="0081504E" w:rsidP="003C77DB">
            <w:pPr>
              <w:rPr>
                <w:rFonts w:ascii="Times New Roman" w:hAnsi="Times New Roman" w:cs="Times New Roman"/>
              </w:rPr>
            </w:pPr>
            <w:r w:rsidRPr="008F08D8">
              <w:rPr>
                <w:rFonts w:ascii="Times New Roman" w:hAnsi="Times New Roman" w:cs="Times New Roman"/>
              </w:rPr>
              <w:lastRenderedPageBreak/>
              <w:t xml:space="preserve">Ремонт асфальтобетонного покрытия тротуаров, </w:t>
            </w:r>
            <w:r w:rsidRPr="008F08D8">
              <w:rPr>
                <w:rFonts w:ascii="Times New Roman" w:hAnsi="Times New Roman" w:cs="Times New Roman"/>
              </w:rPr>
              <w:lastRenderedPageBreak/>
              <w:t>пешеходных дорожек</w:t>
            </w:r>
          </w:p>
        </w:tc>
        <w:tc>
          <w:tcPr>
            <w:tcW w:w="1060" w:type="dxa"/>
            <w:tcBorders>
              <w:top w:val="nil"/>
              <w:left w:val="nil"/>
              <w:bottom w:val="single" w:sz="4" w:space="0" w:color="auto"/>
              <w:right w:val="single" w:sz="4" w:space="0" w:color="auto"/>
            </w:tcBorders>
          </w:tcPr>
          <w:p w:rsidR="0081504E" w:rsidRPr="00EB6ABC" w:rsidRDefault="0081504E" w:rsidP="00655A2B">
            <w:pPr>
              <w:jc w:val="center"/>
              <w:rPr>
                <w:rFonts w:ascii="Times New Roman" w:hAnsi="Times New Roman" w:cs="Times New Roman"/>
              </w:rPr>
            </w:pPr>
            <w:r>
              <w:rPr>
                <w:rFonts w:ascii="Times New Roman" w:hAnsi="Times New Roman" w:cs="Times New Roman"/>
              </w:rPr>
              <w:lastRenderedPageBreak/>
              <w:t xml:space="preserve">205,0 </w:t>
            </w:r>
          </w:p>
        </w:tc>
        <w:tc>
          <w:tcPr>
            <w:tcW w:w="1260" w:type="dxa"/>
            <w:gridSpan w:val="4"/>
            <w:tcBorders>
              <w:top w:val="nil"/>
              <w:left w:val="nil"/>
              <w:bottom w:val="single" w:sz="4" w:space="0" w:color="auto"/>
              <w:right w:val="single" w:sz="4" w:space="0" w:color="auto"/>
            </w:tcBorders>
          </w:tcPr>
          <w:p w:rsidR="0081504E" w:rsidRPr="00EB6ABC" w:rsidRDefault="0081504E" w:rsidP="003C77DB">
            <w:pPr>
              <w:widowControl w:val="0"/>
              <w:autoSpaceDE w:val="0"/>
              <w:autoSpaceDN w:val="0"/>
              <w:adjustRightInd w:val="0"/>
              <w:spacing w:before="20" w:after="20"/>
              <w:ind w:left="30" w:right="30"/>
              <w:jc w:val="center"/>
              <w:rPr>
                <w:rFonts w:ascii="Times New Roman" w:hAnsi="Times New Roman" w:cs="Times New Roman"/>
                <w:bCs/>
              </w:rPr>
            </w:pPr>
            <w:r>
              <w:rPr>
                <w:rFonts w:ascii="Times New Roman" w:hAnsi="Times New Roman" w:cs="Times New Roman"/>
                <w:bCs/>
              </w:rPr>
              <w:t>246,293</w:t>
            </w:r>
          </w:p>
        </w:tc>
      </w:tr>
      <w:tr w:rsidR="00390C6D" w:rsidTr="0081504E">
        <w:trPr>
          <w:trHeight w:val="347"/>
        </w:trPr>
        <w:tc>
          <w:tcPr>
            <w:tcW w:w="3262" w:type="dxa"/>
            <w:tcBorders>
              <w:top w:val="nil"/>
              <w:left w:val="single" w:sz="4" w:space="0" w:color="auto"/>
              <w:bottom w:val="single" w:sz="4" w:space="0" w:color="auto"/>
              <w:right w:val="single" w:sz="4" w:space="0" w:color="auto"/>
            </w:tcBorders>
          </w:tcPr>
          <w:p w:rsidR="00390C6D" w:rsidRPr="008F08D8" w:rsidRDefault="00390C6D" w:rsidP="003C77DB">
            <w:pPr>
              <w:rPr>
                <w:rFonts w:ascii="Times New Roman" w:hAnsi="Times New Roman" w:cs="Times New Roman"/>
              </w:rPr>
            </w:pPr>
          </w:p>
        </w:tc>
        <w:tc>
          <w:tcPr>
            <w:tcW w:w="1790" w:type="dxa"/>
            <w:tcBorders>
              <w:top w:val="nil"/>
              <w:left w:val="nil"/>
              <w:bottom w:val="single" w:sz="4" w:space="0" w:color="auto"/>
              <w:right w:val="single" w:sz="4" w:space="0" w:color="auto"/>
            </w:tcBorders>
          </w:tcPr>
          <w:p w:rsidR="00390C6D" w:rsidRPr="008F08D8" w:rsidRDefault="00390C6D" w:rsidP="003C77DB">
            <w:pPr>
              <w:spacing w:after="0" w:line="240" w:lineRule="auto"/>
              <w:rPr>
                <w:rFonts w:ascii="Times New Roman" w:eastAsia="Times New Roman" w:hAnsi="Times New Roman" w:cs="Times New Roman"/>
                <w:color w:val="000000"/>
                <w:lang w:eastAsia="ru-RU"/>
              </w:rPr>
            </w:pPr>
          </w:p>
        </w:tc>
        <w:tc>
          <w:tcPr>
            <w:tcW w:w="1287" w:type="dxa"/>
            <w:tcBorders>
              <w:top w:val="nil"/>
              <w:left w:val="nil"/>
              <w:bottom w:val="single" w:sz="4" w:space="0" w:color="auto"/>
              <w:right w:val="single" w:sz="4" w:space="0" w:color="auto"/>
            </w:tcBorders>
            <w:vAlign w:val="bottom"/>
          </w:tcPr>
          <w:p w:rsidR="00390C6D" w:rsidRPr="008F08D8" w:rsidRDefault="00390C6D" w:rsidP="003C77DB">
            <w:pPr>
              <w:spacing w:after="0" w:line="240" w:lineRule="auto"/>
              <w:rPr>
                <w:rFonts w:ascii="Times New Roman" w:eastAsia="Times New Roman" w:hAnsi="Times New Roman" w:cs="Times New Roman"/>
                <w:color w:val="000000"/>
                <w:lang w:eastAsia="ru-RU"/>
              </w:rPr>
            </w:pPr>
          </w:p>
        </w:tc>
        <w:tc>
          <w:tcPr>
            <w:tcW w:w="1287" w:type="dxa"/>
            <w:tcBorders>
              <w:top w:val="nil"/>
              <w:left w:val="nil"/>
              <w:bottom w:val="single" w:sz="4" w:space="0" w:color="auto"/>
              <w:right w:val="single" w:sz="4" w:space="0" w:color="auto"/>
            </w:tcBorders>
            <w:vAlign w:val="bottom"/>
          </w:tcPr>
          <w:p w:rsidR="00390C6D" w:rsidRPr="008F08D8" w:rsidRDefault="00390C6D" w:rsidP="003C77DB">
            <w:pPr>
              <w:spacing w:after="0" w:line="240" w:lineRule="auto"/>
              <w:rPr>
                <w:rFonts w:ascii="Times New Roman" w:eastAsia="Times New Roman" w:hAnsi="Times New Roman" w:cs="Times New Roman"/>
                <w:color w:val="000000"/>
                <w:lang w:eastAsia="ru-RU"/>
              </w:rPr>
            </w:pPr>
          </w:p>
        </w:tc>
        <w:tc>
          <w:tcPr>
            <w:tcW w:w="2562" w:type="dxa"/>
            <w:tcBorders>
              <w:top w:val="nil"/>
              <w:left w:val="nil"/>
              <w:bottom w:val="single" w:sz="4" w:space="0" w:color="auto"/>
              <w:right w:val="single" w:sz="4" w:space="0" w:color="auto"/>
            </w:tcBorders>
          </w:tcPr>
          <w:p w:rsidR="00390C6D" w:rsidRPr="008F08D8" w:rsidRDefault="00390C6D">
            <w:pPr>
              <w:rPr>
                <w:rFonts w:ascii="Times New Roman" w:hAnsi="Times New Roman" w:cs="Times New Roman"/>
              </w:rPr>
            </w:pPr>
          </w:p>
        </w:tc>
        <w:tc>
          <w:tcPr>
            <w:tcW w:w="2364" w:type="dxa"/>
            <w:tcBorders>
              <w:top w:val="nil"/>
              <w:left w:val="nil"/>
              <w:bottom w:val="single" w:sz="4" w:space="0" w:color="auto"/>
              <w:right w:val="single" w:sz="4" w:space="0" w:color="auto"/>
            </w:tcBorders>
          </w:tcPr>
          <w:p w:rsidR="00390C6D" w:rsidRPr="008F08D8" w:rsidRDefault="00390C6D" w:rsidP="003C77DB">
            <w:pPr>
              <w:rPr>
                <w:rFonts w:ascii="Times New Roman" w:hAnsi="Times New Roman" w:cs="Times New Roman"/>
              </w:rPr>
            </w:pPr>
            <w:r>
              <w:rPr>
                <w:rFonts w:ascii="Times New Roman" w:hAnsi="Times New Roman" w:cs="Times New Roman"/>
              </w:rPr>
              <w:t>ИТОГО</w:t>
            </w:r>
          </w:p>
        </w:tc>
        <w:tc>
          <w:tcPr>
            <w:tcW w:w="1060" w:type="dxa"/>
            <w:tcBorders>
              <w:top w:val="nil"/>
              <w:left w:val="nil"/>
              <w:bottom w:val="single" w:sz="4" w:space="0" w:color="auto"/>
              <w:right w:val="single" w:sz="4" w:space="0" w:color="auto"/>
            </w:tcBorders>
          </w:tcPr>
          <w:p w:rsidR="00390C6D" w:rsidRPr="00EB6ABC" w:rsidRDefault="0081504E" w:rsidP="003C77DB">
            <w:pPr>
              <w:spacing w:after="0" w:line="240" w:lineRule="auto"/>
              <w:jc w:val="center"/>
              <w:rPr>
                <w:rFonts w:ascii="Times New Roman" w:hAnsi="Times New Roman" w:cs="Times New Roman"/>
                <w:b/>
              </w:rPr>
            </w:pPr>
            <w:r>
              <w:rPr>
                <w:rFonts w:ascii="Times New Roman" w:hAnsi="Times New Roman" w:cs="Times New Roman"/>
                <w:b/>
              </w:rPr>
              <w:t>5 817,0</w:t>
            </w:r>
            <w:r w:rsidR="00390C6D">
              <w:rPr>
                <w:rFonts w:ascii="Times New Roman" w:hAnsi="Times New Roman" w:cs="Times New Roman"/>
                <w:b/>
              </w:rPr>
              <w:t xml:space="preserve"> </w:t>
            </w:r>
          </w:p>
        </w:tc>
        <w:tc>
          <w:tcPr>
            <w:tcW w:w="1260" w:type="dxa"/>
            <w:gridSpan w:val="4"/>
            <w:tcBorders>
              <w:top w:val="nil"/>
              <w:left w:val="nil"/>
              <w:bottom w:val="single" w:sz="4" w:space="0" w:color="auto"/>
              <w:right w:val="single" w:sz="4" w:space="0" w:color="auto"/>
            </w:tcBorders>
          </w:tcPr>
          <w:p w:rsidR="00390C6D" w:rsidRPr="00E46976" w:rsidRDefault="0081504E" w:rsidP="003C77DB">
            <w:pPr>
              <w:spacing w:after="0" w:line="240" w:lineRule="auto"/>
              <w:jc w:val="center"/>
              <w:rPr>
                <w:rFonts w:ascii="Times New Roman" w:hAnsi="Times New Roman" w:cs="Times New Roman"/>
                <w:b/>
              </w:rPr>
            </w:pPr>
            <w:r>
              <w:rPr>
                <w:rFonts w:ascii="Times New Roman" w:hAnsi="Times New Roman" w:cs="Times New Roman"/>
                <w:b/>
              </w:rPr>
              <w:t>7 080,1</w:t>
            </w:r>
          </w:p>
        </w:tc>
        <w:tc>
          <w:tcPr>
            <w:tcW w:w="1580" w:type="dxa"/>
          </w:tcPr>
          <w:p w:rsidR="00390C6D" w:rsidRPr="00EB6ABC" w:rsidRDefault="00390C6D" w:rsidP="003C77DB">
            <w:pPr>
              <w:widowControl w:val="0"/>
              <w:autoSpaceDE w:val="0"/>
              <w:autoSpaceDN w:val="0"/>
              <w:adjustRightInd w:val="0"/>
              <w:spacing w:before="20" w:after="20"/>
              <w:ind w:left="30" w:right="30"/>
              <w:jc w:val="center"/>
              <w:rPr>
                <w:rFonts w:ascii="Times New Roman" w:hAnsi="Times New Roman" w:cs="Times New Roman"/>
                <w:bCs/>
              </w:rPr>
            </w:pPr>
          </w:p>
        </w:tc>
      </w:tr>
    </w:tbl>
    <w:p w:rsidR="00F107D4" w:rsidRDefault="00F107D4" w:rsidP="00F107D4">
      <w:pPr>
        <w:spacing w:after="0" w:line="240" w:lineRule="auto"/>
      </w:pPr>
    </w:p>
    <w:p w:rsidR="00D64533" w:rsidRDefault="00D64533" w:rsidP="00D64533">
      <w:pPr>
        <w:spacing w:after="0" w:line="240" w:lineRule="auto"/>
        <w:jc w:val="right"/>
        <w:rPr>
          <w:rFonts w:ascii="Times New Roman" w:hAnsi="Times New Roman" w:cs="Times New Roman"/>
        </w:rPr>
      </w:pPr>
      <w:r>
        <w:rPr>
          <w:rFonts w:ascii="Times New Roman" w:hAnsi="Times New Roman" w:cs="Times New Roman"/>
        </w:rPr>
        <w:t>Приложение № 3 к Муниципальной программе</w:t>
      </w:r>
    </w:p>
    <w:p w:rsidR="00D64533" w:rsidRPr="00335C15" w:rsidRDefault="00D64533" w:rsidP="00D64533">
      <w:pPr>
        <w:spacing w:after="0" w:line="240" w:lineRule="auto"/>
        <w:jc w:val="center"/>
        <w:rPr>
          <w:rFonts w:ascii="Times New Roman" w:hAnsi="Times New Roman"/>
          <w:b/>
          <w:sz w:val="24"/>
          <w:szCs w:val="24"/>
        </w:rPr>
      </w:pPr>
      <w:r w:rsidRPr="00335C15">
        <w:rPr>
          <w:rFonts w:ascii="Times New Roman" w:hAnsi="Times New Roman"/>
          <w:b/>
          <w:sz w:val="24"/>
          <w:szCs w:val="24"/>
        </w:rPr>
        <w:t>Перечень дворовых территорий, планируемых к благоустройству в рамках формирования</w:t>
      </w:r>
    </w:p>
    <w:p w:rsidR="00D64533" w:rsidRDefault="00D64533" w:rsidP="00D64533">
      <w:pPr>
        <w:spacing w:after="0" w:line="240" w:lineRule="auto"/>
        <w:jc w:val="center"/>
        <w:rPr>
          <w:rFonts w:ascii="Times New Roman" w:hAnsi="Times New Roman"/>
          <w:b/>
          <w:sz w:val="24"/>
          <w:szCs w:val="24"/>
        </w:rPr>
      </w:pPr>
      <w:r w:rsidRPr="00335C15">
        <w:rPr>
          <w:rFonts w:ascii="Times New Roman" w:hAnsi="Times New Roman"/>
          <w:b/>
          <w:sz w:val="24"/>
          <w:szCs w:val="24"/>
        </w:rPr>
        <w:t>сов</w:t>
      </w:r>
      <w:r>
        <w:rPr>
          <w:rFonts w:ascii="Times New Roman" w:hAnsi="Times New Roman"/>
          <w:b/>
          <w:sz w:val="24"/>
          <w:szCs w:val="24"/>
        </w:rPr>
        <w:t>ременной городской среды на 2019</w:t>
      </w:r>
      <w:r w:rsidRPr="00335C15">
        <w:rPr>
          <w:rFonts w:ascii="Times New Roman" w:hAnsi="Times New Roman"/>
          <w:b/>
          <w:sz w:val="24"/>
          <w:szCs w:val="24"/>
        </w:rPr>
        <w:t>-2022 годы</w:t>
      </w:r>
    </w:p>
    <w:p w:rsidR="002E0C36" w:rsidRDefault="002E0C36" w:rsidP="00D64533">
      <w:pPr>
        <w:spacing w:after="0" w:line="240" w:lineRule="auto"/>
        <w:jc w:val="center"/>
        <w:rPr>
          <w:rFonts w:ascii="Times New Roman" w:hAnsi="Times New Roman"/>
          <w:b/>
          <w:sz w:val="24"/>
          <w:szCs w:val="24"/>
        </w:rPr>
      </w:pPr>
    </w:p>
    <w:tbl>
      <w:tblPr>
        <w:tblW w:w="12773" w:type="dxa"/>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5812"/>
        <w:gridCol w:w="3208"/>
        <w:gridCol w:w="2604"/>
      </w:tblGrid>
      <w:tr w:rsidR="00FB4B0B" w:rsidRPr="00335C15" w:rsidTr="00FB4B0B">
        <w:trPr>
          <w:trHeight w:val="838"/>
        </w:trPr>
        <w:tc>
          <w:tcPr>
            <w:tcW w:w="1149" w:type="dxa"/>
            <w:noWrap/>
            <w:vAlign w:val="center"/>
            <w:hideMark/>
          </w:tcPr>
          <w:p w:rsidR="00FB4B0B" w:rsidRPr="00335C15" w:rsidRDefault="00FB4B0B" w:rsidP="00D64533">
            <w:pPr>
              <w:spacing w:after="0" w:line="240" w:lineRule="auto"/>
              <w:jc w:val="center"/>
              <w:rPr>
                <w:rFonts w:ascii="Times New Roman" w:hAnsi="Times New Roman"/>
                <w:color w:val="000000"/>
                <w:sz w:val="20"/>
                <w:szCs w:val="20"/>
                <w:lang w:eastAsia="ru-RU"/>
              </w:rPr>
            </w:pPr>
            <w:r w:rsidRPr="00335C15">
              <w:rPr>
                <w:rFonts w:ascii="Times New Roman" w:hAnsi="Times New Roman"/>
                <w:color w:val="000000"/>
                <w:sz w:val="20"/>
                <w:szCs w:val="20"/>
                <w:lang w:eastAsia="ru-RU"/>
              </w:rPr>
              <w:t xml:space="preserve">№ </w:t>
            </w:r>
            <w:proofErr w:type="gramStart"/>
            <w:r w:rsidRPr="00335C15">
              <w:rPr>
                <w:rFonts w:ascii="Times New Roman" w:hAnsi="Times New Roman"/>
                <w:color w:val="000000"/>
                <w:sz w:val="20"/>
                <w:szCs w:val="20"/>
                <w:lang w:eastAsia="ru-RU"/>
              </w:rPr>
              <w:t>п</w:t>
            </w:r>
            <w:proofErr w:type="gramEnd"/>
            <w:r w:rsidRPr="00335C15">
              <w:rPr>
                <w:rFonts w:ascii="Times New Roman" w:hAnsi="Times New Roman"/>
                <w:color w:val="000000"/>
                <w:sz w:val="20"/>
                <w:szCs w:val="20"/>
                <w:lang w:eastAsia="ru-RU"/>
              </w:rPr>
              <w:t>/п</w:t>
            </w:r>
          </w:p>
        </w:tc>
        <w:tc>
          <w:tcPr>
            <w:tcW w:w="5812" w:type="dxa"/>
            <w:vAlign w:val="center"/>
            <w:hideMark/>
          </w:tcPr>
          <w:p w:rsidR="00FB4B0B" w:rsidRPr="00335C15" w:rsidRDefault="00FB4B0B" w:rsidP="00D64533">
            <w:pPr>
              <w:spacing w:after="0" w:line="240" w:lineRule="auto"/>
              <w:jc w:val="center"/>
              <w:rPr>
                <w:rFonts w:ascii="Times New Roman" w:hAnsi="Times New Roman"/>
                <w:b/>
                <w:bCs/>
                <w:color w:val="000000"/>
                <w:sz w:val="20"/>
                <w:szCs w:val="20"/>
                <w:lang w:eastAsia="ru-RU"/>
              </w:rPr>
            </w:pPr>
            <w:r w:rsidRPr="00335C15">
              <w:rPr>
                <w:rFonts w:ascii="Times New Roman" w:hAnsi="Times New Roman"/>
                <w:b/>
                <w:bCs/>
                <w:color w:val="000000"/>
                <w:sz w:val="20"/>
                <w:szCs w:val="20"/>
                <w:lang w:eastAsia="ru-RU"/>
              </w:rPr>
              <w:t>Наименование</w:t>
            </w:r>
          </w:p>
        </w:tc>
        <w:tc>
          <w:tcPr>
            <w:tcW w:w="3208" w:type="dxa"/>
            <w:vAlign w:val="center"/>
          </w:tcPr>
          <w:p w:rsidR="00FB4B0B" w:rsidRPr="00335C15" w:rsidRDefault="00FB4B0B" w:rsidP="00D64533">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Год реализации</w:t>
            </w:r>
          </w:p>
        </w:tc>
        <w:tc>
          <w:tcPr>
            <w:tcW w:w="2604" w:type="dxa"/>
            <w:vAlign w:val="center"/>
            <w:hideMark/>
          </w:tcPr>
          <w:p w:rsidR="00FB4B0B" w:rsidRPr="00EB6D58" w:rsidRDefault="00FB4B0B" w:rsidP="00FB4B0B">
            <w:pPr>
              <w:spacing w:after="0" w:line="240" w:lineRule="auto"/>
              <w:jc w:val="center"/>
              <w:rPr>
                <w:rFonts w:ascii="Times New Roman" w:hAnsi="Times New Roman"/>
                <w:b/>
                <w:bCs/>
                <w:color w:val="000000"/>
                <w:sz w:val="18"/>
                <w:szCs w:val="18"/>
                <w:lang w:eastAsia="ru-RU"/>
              </w:rPr>
            </w:pPr>
            <w:r w:rsidRPr="00EB6D58">
              <w:rPr>
                <w:rFonts w:ascii="Times New Roman" w:hAnsi="Times New Roman"/>
                <w:b/>
                <w:bCs/>
                <w:color w:val="000000"/>
                <w:sz w:val="18"/>
                <w:szCs w:val="18"/>
                <w:lang w:eastAsia="ru-RU"/>
              </w:rPr>
              <w:t>Планируемый объем средств финансирования (</w:t>
            </w:r>
            <w:proofErr w:type="spellStart"/>
            <w:r w:rsidRPr="00EB6D58">
              <w:rPr>
                <w:rFonts w:ascii="Times New Roman" w:hAnsi="Times New Roman"/>
                <w:b/>
                <w:bCs/>
                <w:color w:val="000000"/>
                <w:sz w:val="18"/>
                <w:szCs w:val="18"/>
                <w:lang w:eastAsia="ru-RU"/>
              </w:rPr>
              <w:t>тыс</w:t>
            </w:r>
            <w:proofErr w:type="gramStart"/>
            <w:r w:rsidRPr="00EB6D58">
              <w:rPr>
                <w:rFonts w:ascii="Times New Roman" w:hAnsi="Times New Roman"/>
                <w:b/>
                <w:bCs/>
                <w:color w:val="000000"/>
                <w:sz w:val="18"/>
                <w:szCs w:val="18"/>
                <w:lang w:eastAsia="ru-RU"/>
              </w:rPr>
              <w:t>.р</w:t>
            </w:r>
            <w:proofErr w:type="gramEnd"/>
            <w:r w:rsidRPr="00EB6D58">
              <w:rPr>
                <w:rFonts w:ascii="Times New Roman" w:hAnsi="Times New Roman"/>
                <w:b/>
                <w:bCs/>
                <w:color w:val="000000"/>
                <w:sz w:val="18"/>
                <w:szCs w:val="18"/>
                <w:lang w:eastAsia="ru-RU"/>
              </w:rPr>
              <w:t>уб</w:t>
            </w:r>
            <w:proofErr w:type="spellEnd"/>
            <w:r w:rsidRPr="00EB6D58">
              <w:rPr>
                <w:rFonts w:ascii="Times New Roman" w:hAnsi="Times New Roman"/>
                <w:b/>
                <w:bCs/>
                <w:color w:val="000000"/>
                <w:sz w:val="18"/>
                <w:szCs w:val="18"/>
                <w:lang w:eastAsia="ru-RU"/>
              </w:rPr>
              <w:t>.)</w:t>
            </w:r>
          </w:p>
        </w:tc>
      </w:tr>
      <w:tr w:rsidR="002E0C36" w:rsidRPr="00335C15" w:rsidTr="00FB4B0B">
        <w:trPr>
          <w:trHeight w:val="254"/>
        </w:trPr>
        <w:tc>
          <w:tcPr>
            <w:tcW w:w="1149" w:type="dxa"/>
            <w:shd w:val="clear" w:color="000000" w:fill="FFFFFF"/>
            <w:noWrap/>
            <w:vAlign w:val="bottom"/>
          </w:tcPr>
          <w:p w:rsidR="002E0C36" w:rsidRPr="00A426C0" w:rsidRDefault="002E0C36" w:rsidP="00D64533">
            <w:pPr>
              <w:pStyle w:val="aa"/>
              <w:numPr>
                <w:ilvl w:val="0"/>
                <w:numId w:val="8"/>
              </w:numPr>
              <w:spacing w:after="0" w:line="240" w:lineRule="auto"/>
              <w:jc w:val="center"/>
              <w:rPr>
                <w:rFonts w:ascii="Times New Roman" w:hAnsi="Times New Roman"/>
                <w:color w:val="000000"/>
                <w:sz w:val="20"/>
                <w:szCs w:val="20"/>
                <w:lang w:eastAsia="ru-RU"/>
              </w:rPr>
            </w:pPr>
          </w:p>
        </w:tc>
        <w:tc>
          <w:tcPr>
            <w:tcW w:w="5812" w:type="dxa"/>
            <w:shd w:val="clear" w:color="000000" w:fill="FFFFFF"/>
            <w:noWrap/>
            <w:vAlign w:val="bottom"/>
          </w:tcPr>
          <w:p w:rsidR="002E0C36" w:rsidRPr="00335C15" w:rsidRDefault="002E0C36" w:rsidP="00D64533">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п</w:t>
            </w:r>
            <w:proofErr w:type="gramStart"/>
            <w:r>
              <w:rPr>
                <w:rFonts w:ascii="Times New Roman" w:hAnsi="Times New Roman"/>
                <w:color w:val="000000"/>
                <w:sz w:val="20"/>
                <w:szCs w:val="20"/>
                <w:lang w:eastAsia="ru-RU"/>
              </w:rPr>
              <w:t>.Г</w:t>
            </w:r>
            <w:proofErr w:type="gramEnd"/>
            <w:r>
              <w:rPr>
                <w:rFonts w:ascii="Times New Roman" w:hAnsi="Times New Roman"/>
                <w:color w:val="000000"/>
                <w:sz w:val="20"/>
                <w:szCs w:val="20"/>
                <w:lang w:eastAsia="ru-RU"/>
              </w:rPr>
              <w:t>ранитный</w:t>
            </w:r>
            <w:proofErr w:type="spellEnd"/>
            <w:r>
              <w:rPr>
                <w:rFonts w:ascii="Times New Roman" w:hAnsi="Times New Roman"/>
                <w:color w:val="000000"/>
                <w:sz w:val="20"/>
                <w:szCs w:val="20"/>
                <w:lang w:eastAsia="ru-RU"/>
              </w:rPr>
              <w:t xml:space="preserve">, </w:t>
            </w:r>
            <w:r>
              <w:t>пер. Школьный 1, 5</w:t>
            </w:r>
          </w:p>
        </w:tc>
        <w:tc>
          <w:tcPr>
            <w:tcW w:w="3208" w:type="dxa"/>
            <w:vMerge w:val="restart"/>
            <w:vAlign w:val="center"/>
            <w:hideMark/>
          </w:tcPr>
          <w:p w:rsidR="002E0C36" w:rsidRPr="00335C15" w:rsidRDefault="002E0C36" w:rsidP="00D645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2019</w:t>
            </w:r>
          </w:p>
        </w:tc>
        <w:tc>
          <w:tcPr>
            <w:tcW w:w="2604" w:type="dxa"/>
            <w:vMerge w:val="restart"/>
            <w:vAlign w:val="center"/>
            <w:hideMark/>
          </w:tcPr>
          <w:p w:rsidR="002E0C36" w:rsidRPr="00335C15" w:rsidRDefault="002E0C36" w:rsidP="00D64533">
            <w:pPr>
              <w:spacing w:after="0" w:line="240" w:lineRule="auto"/>
              <w:jc w:val="center"/>
              <w:rPr>
                <w:rFonts w:ascii="Times New Roman" w:hAnsi="Times New Roman"/>
                <w:color w:val="000000"/>
                <w:sz w:val="20"/>
                <w:szCs w:val="20"/>
                <w:lang w:eastAsia="ru-RU"/>
              </w:rPr>
            </w:pPr>
            <w:r>
              <w:rPr>
                <w:rFonts w:ascii="Times New Roman" w:hAnsi="Times New Roman" w:cs="Times New Roman"/>
                <w:b/>
                <w:bCs/>
              </w:rPr>
              <w:t>4 720,067</w:t>
            </w:r>
          </w:p>
        </w:tc>
      </w:tr>
      <w:tr w:rsidR="002E0C36" w:rsidRPr="00335C15" w:rsidTr="00FB4B0B">
        <w:trPr>
          <w:trHeight w:val="254"/>
        </w:trPr>
        <w:tc>
          <w:tcPr>
            <w:tcW w:w="1149" w:type="dxa"/>
            <w:shd w:val="clear" w:color="000000" w:fill="FFFFFF"/>
            <w:noWrap/>
            <w:vAlign w:val="bottom"/>
          </w:tcPr>
          <w:p w:rsidR="002E0C36" w:rsidRPr="00A426C0" w:rsidRDefault="002E0C36" w:rsidP="00D64533">
            <w:pPr>
              <w:pStyle w:val="aa"/>
              <w:numPr>
                <w:ilvl w:val="0"/>
                <w:numId w:val="8"/>
              </w:numPr>
              <w:spacing w:after="0" w:line="240" w:lineRule="auto"/>
              <w:jc w:val="center"/>
              <w:rPr>
                <w:rFonts w:ascii="Times New Roman" w:hAnsi="Times New Roman"/>
                <w:color w:val="000000"/>
                <w:sz w:val="20"/>
                <w:szCs w:val="20"/>
                <w:lang w:eastAsia="ru-RU"/>
              </w:rPr>
            </w:pPr>
          </w:p>
        </w:tc>
        <w:tc>
          <w:tcPr>
            <w:tcW w:w="5812" w:type="dxa"/>
            <w:noWrap/>
            <w:vAlign w:val="bottom"/>
          </w:tcPr>
          <w:p w:rsidR="002E0C36" w:rsidRPr="00335C15" w:rsidRDefault="002E0C36" w:rsidP="00D64533">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п</w:t>
            </w:r>
            <w:proofErr w:type="gramStart"/>
            <w:r>
              <w:rPr>
                <w:rFonts w:ascii="Times New Roman" w:hAnsi="Times New Roman"/>
                <w:color w:val="000000"/>
                <w:sz w:val="20"/>
                <w:szCs w:val="20"/>
                <w:lang w:eastAsia="ru-RU"/>
              </w:rPr>
              <w:t>.И</w:t>
            </w:r>
            <w:proofErr w:type="gramEnd"/>
            <w:r>
              <w:rPr>
                <w:rFonts w:ascii="Times New Roman" w:hAnsi="Times New Roman"/>
                <w:color w:val="000000"/>
                <w:sz w:val="20"/>
                <w:szCs w:val="20"/>
                <w:lang w:eastAsia="ru-RU"/>
              </w:rPr>
              <w:t>змайловский</w:t>
            </w:r>
            <w:proofErr w:type="spellEnd"/>
            <w:r>
              <w:rPr>
                <w:rFonts w:ascii="Times New Roman" w:hAnsi="Times New Roman"/>
                <w:color w:val="000000"/>
                <w:sz w:val="20"/>
                <w:szCs w:val="20"/>
                <w:lang w:eastAsia="ru-RU"/>
              </w:rPr>
              <w:t xml:space="preserve">, </w:t>
            </w:r>
            <w:proofErr w:type="spellStart"/>
            <w:r w:rsidRPr="00EF157A">
              <w:t>ул.Школьная</w:t>
            </w:r>
            <w:proofErr w:type="spellEnd"/>
            <w:r w:rsidRPr="00EF157A">
              <w:t xml:space="preserve"> 4, 6,</w:t>
            </w:r>
          </w:p>
        </w:tc>
        <w:tc>
          <w:tcPr>
            <w:tcW w:w="3208" w:type="dxa"/>
            <w:vMerge/>
            <w:vAlign w:val="center"/>
            <w:hideMark/>
          </w:tcPr>
          <w:p w:rsidR="002E0C36" w:rsidRPr="00335C15" w:rsidRDefault="002E0C36" w:rsidP="00D64533">
            <w:pPr>
              <w:spacing w:after="0" w:line="240" w:lineRule="auto"/>
              <w:jc w:val="center"/>
              <w:rPr>
                <w:rFonts w:ascii="Times New Roman" w:hAnsi="Times New Roman"/>
                <w:color w:val="000000"/>
                <w:sz w:val="20"/>
                <w:szCs w:val="20"/>
                <w:lang w:eastAsia="ru-RU"/>
              </w:rPr>
            </w:pPr>
          </w:p>
        </w:tc>
        <w:tc>
          <w:tcPr>
            <w:tcW w:w="2604" w:type="dxa"/>
            <w:vMerge/>
            <w:vAlign w:val="center"/>
            <w:hideMark/>
          </w:tcPr>
          <w:p w:rsidR="002E0C36" w:rsidRPr="00335C15" w:rsidRDefault="002E0C36" w:rsidP="00D64533">
            <w:pPr>
              <w:spacing w:after="0" w:line="240" w:lineRule="auto"/>
              <w:jc w:val="center"/>
              <w:rPr>
                <w:rFonts w:ascii="Times New Roman" w:hAnsi="Times New Roman"/>
                <w:color w:val="000000"/>
                <w:sz w:val="20"/>
                <w:szCs w:val="20"/>
                <w:lang w:eastAsia="ru-RU"/>
              </w:rPr>
            </w:pPr>
          </w:p>
        </w:tc>
      </w:tr>
      <w:tr w:rsidR="002E0C36" w:rsidRPr="00335C15" w:rsidTr="00FB4B0B">
        <w:trPr>
          <w:trHeight w:val="254"/>
        </w:trPr>
        <w:tc>
          <w:tcPr>
            <w:tcW w:w="1149" w:type="dxa"/>
            <w:shd w:val="clear" w:color="000000" w:fill="FFFFFF"/>
            <w:noWrap/>
            <w:vAlign w:val="bottom"/>
          </w:tcPr>
          <w:p w:rsidR="002E0C36" w:rsidRPr="00A426C0" w:rsidRDefault="002E0C36" w:rsidP="00D64533">
            <w:pPr>
              <w:pStyle w:val="aa"/>
              <w:numPr>
                <w:ilvl w:val="0"/>
                <w:numId w:val="8"/>
              </w:numPr>
              <w:spacing w:after="0" w:line="240" w:lineRule="auto"/>
              <w:jc w:val="center"/>
              <w:rPr>
                <w:rFonts w:ascii="Times New Roman" w:hAnsi="Times New Roman"/>
                <w:color w:val="000000"/>
                <w:sz w:val="20"/>
                <w:szCs w:val="20"/>
                <w:lang w:eastAsia="ru-RU"/>
              </w:rPr>
            </w:pPr>
          </w:p>
        </w:tc>
        <w:tc>
          <w:tcPr>
            <w:tcW w:w="5812" w:type="dxa"/>
            <w:noWrap/>
            <w:vAlign w:val="bottom"/>
          </w:tcPr>
          <w:p w:rsidR="002E0C36" w:rsidRPr="00335C15" w:rsidRDefault="002E0C36" w:rsidP="00D64533">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п</w:t>
            </w:r>
            <w:proofErr w:type="gramStart"/>
            <w:r>
              <w:rPr>
                <w:rFonts w:ascii="Times New Roman" w:hAnsi="Times New Roman"/>
                <w:color w:val="000000"/>
                <w:sz w:val="20"/>
                <w:szCs w:val="20"/>
                <w:lang w:eastAsia="ru-RU"/>
              </w:rPr>
              <w:t>.П</w:t>
            </w:r>
            <w:proofErr w:type="gramEnd"/>
            <w:r>
              <w:rPr>
                <w:rFonts w:ascii="Times New Roman" w:hAnsi="Times New Roman"/>
                <w:color w:val="000000"/>
                <w:sz w:val="20"/>
                <w:szCs w:val="20"/>
                <w:lang w:eastAsia="ru-RU"/>
              </w:rPr>
              <w:t>уть</w:t>
            </w:r>
            <w:proofErr w:type="spellEnd"/>
            <w:r>
              <w:rPr>
                <w:rFonts w:ascii="Times New Roman" w:hAnsi="Times New Roman"/>
                <w:color w:val="000000"/>
                <w:sz w:val="20"/>
                <w:szCs w:val="20"/>
                <w:lang w:eastAsia="ru-RU"/>
              </w:rPr>
              <w:t xml:space="preserve"> Октября, </w:t>
            </w:r>
            <w:r>
              <w:t>Школьная 4, 6</w:t>
            </w:r>
          </w:p>
        </w:tc>
        <w:tc>
          <w:tcPr>
            <w:tcW w:w="3208" w:type="dxa"/>
            <w:vMerge/>
            <w:vAlign w:val="center"/>
            <w:hideMark/>
          </w:tcPr>
          <w:p w:rsidR="002E0C36" w:rsidRPr="00335C15" w:rsidRDefault="002E0C36" w:rsidP="00D64533">
            <w:pPr>
              <w:spacing w:after="0" w:line="240" w:lineRule="auto"/>
              <w:jc w:val="center"/>
              <w:rPr>
                <w:rFonts w:ascii="Times New Roman" w:hAnsi="Times New Roman"/>
                <w:color w:val="000000"/>
                <w:sz w:val="20"/>
                <w:szCs w:val="20"/>
                <w:lang w:eastAsia="ru-RU"/>
              </w:rPr>
            </w:pPr>
          </w:p>
        </w:tc>
        <w:tc>
          <w:tcPr>
            <w:tcW w:w="2604" w:type="dxa"/>
            <w:vMerge/>
            <w:vAlign w:val="center"/>
            <w:hideMark/>
          </w:tcPr>
          <w:p w:rsidR="002E0C36" w:rsidRPr="00335C15" w:rsidRDefault="002E0C36" w:rsidP="00D64533">
            <w:pPr>
              <w:spacing w:after="0" w:line="240" w:lineRule="auto"/>
              <w:jc w:val="center"/>
              <w:rPr>
                <w:rFonts w:ascii="Times New Roman" w:hAnsi="Times New Roman"/>
                <w:color w:val="000000"/>
                <w:sz w:val="20"/>
                <w:szCs w:val="20"/>
                <w:lang w:eastAsia="ru-RU"/>
              </w:rPr>
            </w:pPr>
          </w:p>
        </w:tc>
      </w:tr>
      <w:tr w:rsidR="002E0C36" w:rsidRPr="00335C15" w:rsidTr="00FB4B0B">
        <w:trPr>
          <w:trHeight w:val="254"/>
        </w:trPr>
        <w:tc>
          <w:tcPr>
            <w:tcW w:w="1149" w:type="dxa"/>
            <w:shd w:val="clear" w:color="000000" w:fill="FFFFFF"/>
            <w:noWrap/>
            <w:vAlign w:val="bottom"/>
          </w:tcPr>
          <w:p w:rsidR="002E0C36" w:rsidRPr="00A426C0" w:rsidRDefault="002E0C36" w:rsidP="00D64533">
            <w:pPr>
              <w:pStyle w:val="aa"/>
              <w:numPr>
                <w:ilvl w:val="0"/>
                <w:numId w:val="8"/>
              </w:numPr>
              <w:spacing w:after="0" w:line="240" w:lineRule="auto"/>
              <w:jc w:val="center"/>
              <w:rPr>
                <w:rFonts w:ascii="Times New Roman" w:hAnsi="Times New Roman"/>
                <w:color w:val="000000"/>
                <w:sz w:val="20"/>
                <w:szCs w:val="20"/>
                <w:lang w:eastAsia="ru-RU"/>
              </w:rPr>
            </w:pPr>
          </w:p>
        </w:tc>
        <w:tc>
          <w:tcPr>
            <w:tcW w:w="5812" w:type="dxa"/>
            <w:noWrap/>
            <w:vAlign w:val="bottom"/>
          </w:tcPr>
          <w:p w:rsidR="002E0C36" w:rsidRPr="00335C15" w:rsidRDefault="002E0C36" w:rsidP="00D64533">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с</w:t>
            </w:r>
            <w:proofErr w:type="gramStart"/>
            <w:r>
              <w:rPr>
                <w:rFonts w:ascii="Times New Roman" w:hAnsi="Times New Roman"/>
                <w:color w:val="000000"/>
                <w:sz w:val="20"/>
                <w:szCs w:val="20"/>
                <w:lang w:eastAsia="ru-RU"/>
              </w:rPr>
              <w:t>.О</w:t>
            </w:r>
            <w:proofErr w:type="gramEnd"/>
            <w:r>
              <w:rPr>
                <w:rFonts w:ascii="Times New Roman" w:hAnsi="Times New Roman"/>
                <w:color w:val="000000"/>
                <w:sz w:val="20"/>
                <w:szCs w:val="20"/>
                <w:lang w:eastAsia="ru-RU"/>
              </w:rPr>
              <w:t>бручевка</w:t>
            </w:r>
            <w:proofErr w:type="spellEnd"/>
            <w:r>
              <w:rPr>
                <w:rFonts w:ascii="Times New Roman" w:hAnsi="Times New Roman"/>
                <w:color w:val="000000"/>
                <w:sz w:val="20"/>
                <w:szCs w:val="20"/>
                <w:lang w:eastAsia="ru-RU"/>
              </w:rPr>
              <w:t xml:space="preserve">, </w:t>
            </w:r>
            <w:proofErr w:type="spellStart"/>
            <w:r>
              <w:t>ул.Ленина</w:t>
            </w:r>
            <w:proofErr w:type="spellEnd"/>
            <w:r>
              <w:t xml:space="preserve"> 17</w:t>
            </w:r>
          </w:p>
        </w:tc>
        <w:tc>
          <w:tcPr>
            <w:tcW w:w="3208" w:type="dxa"/>
            <w:vMerge/>
            <w:vAlign w:val="center"/>
            <w:hideMark/>
          </w:tcPr>
          <w:p w:rsidR="002E0C36" w:rsidRPr="00335C15" w:rsidRDefault="002E0C36" w:rsidP="00D64533">
            <w:pPr>
              <w:spacing w:after="0" w:line="240" w:lineRule="auto"/>
              <w:jc w:val="center"/>
              <w:rPr>
                <w:rFonts w:ascii="Times New Roman" w:hAnsi="Times New Roman"/>
                <w:color w:val="000000"/>
                <w:sz w:val="20"/>
                <w:szCs w:val="20"/>
                <w:lang w:eastAsia="ru-RU"/>
              </w:rPr>
            </w:pPr>
          </w:p>
        </w:tc>
        <w:tc>
          <w:tcPr>
            <w:tcW w:w="2604" w:type="dxa"/>
            <w:vMerge/>
            <w:vAlign w:val="center"/>
            <w:hideMark/>
          </w:tcPr>
          <w:p w:rsidR="002E0C36" w:rsidRPr="00335C15" w:rsidRDefault="002E0C36" w:rsidP="00D64533">
            <w:pPr>
              <w:spacing w:after="0" w:line="240" w:lineRule="auto"/>
              <w:jc w:val="center"/>
              <w:rPr>
                <w:rFonts w:ascii="Times New Roman" w:hAnsi="Times New Roman"/>
                <w:color w:val="000000"/>
                <w:sz w:val="20"/>
                <w:szCs w:val="20"/>
                <w:lang w:eastAsia="ru-RU"/>
              </w:rPr>
            </w:pPr>
          </w:p>
        </w:tc>
      </w:tr>
      <w:tr w:rsidR="002E0C36" w:rsidRPr="00335C15" w:rsidTr="00FB4B0B">
        <w:trPr>
          <w:trHeight w:val="254"/>
        </w:trPr>
        <w:tc>
          <w:tcPr>
            <w:tcW w:w="1149" w:type="dxa"/>
            <w:shd w:val="clear" w:color="000000" w:fill="FFFFFF"/>
            <w:noWrap/>
            <w:vAlign w:val="bottom"/>
          </w:tcPr>
          <w:p w:rsidR="002E0C36" w:rsidRPr="00A426C0" w:rsidRDefault="002E0C36" w:rsidP="00D64533">
            <w:pPr>
              <w:pStyle w:val="aa"/>
              <w:numPr>
                <w:ilvl w:val="0"/>
                <w:numId w:val="8"/>
              </w:numPr>
              <w:spacing w:after="0" w:line="240" w:lineRule="auto"/>
              <w:jc w:val="center"/>
              <w:rPr>
                <w:rFonts w:ascii="Times New Roman" w:hAnsi="Times New Roman"/>
                <w:color w:val="000000"/>
                <w:sz w:val="20"/>
                <w:szCs w:val="20"/>
                <w:lang w:eastAsia="ru-RU"/>
              </w:rPr>
            </w:pPr>
          </w:p>
        </w:tc>
        <w:tc>
          <w:tcPr>
            <w:tcW w:w="5812" w:type="dxa"/>
            <w:noWrap/>
            <w:vAlign w:val="bottom"/>
          </w:tcPr>
          <w:p w:rsidR="002E0C36" w:rsidRPr="00335C15" w:rsidRDefault="002E0C36" w:rsidP="00D64533">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п</w:t>
            </w:r>
            <w:proofErr w:type="gramStart"/>
            <w:r>
              <w:rPr>
                <w:rFonts w:ascii="Times New Roman" w:hAnsi="Times New Roman"/>
                <w:color w:val="000000"/>
                <w:sz w:val="20"/>
                <w:szCs w:val="20"/>
                <w:lang w:eastAsia="ru-RU"/>
              </w:rPr>
              <w:t>.З</w:t>
            </w:r>
            <w:proofErr w:type="gramEnd"/>
            <w:r>
              <w:rPr>
                <w:rFonts w:ascii="Times New Roman" w:hAnsi="Times New Roman"/>
                <w:color w:val="000000"/>
                <w:sz w:val="20"/>
                <w:szCs w:val="20"/>
                <w:lang w:eastAsia="ru-RU"/>
              </w:rPr>
              <w:t>ингейский</w:t>
            </w:r>
            <w:proofErr w:type="spellEnd"/>
            <w:r>
              <w:rPr>
                <w:rFonts w:ascii="Times New Roman" w:hAnsi="Times New Roman"/>
                <w:color w:val="000000"/>
                <w:sz w:val="20"/>
                <w:szCs w:val="20"/>
                <w:lang w:eastAsia="ru-RU"/>
              </w:rPr>
              <w:t xml:space="preserve">, </w:t>
            </w:r>
            <w:proofErr w:type="spellStart"/>
            <w:r>
              <w:t>ул.Школьная</w:t>
            </w:r>
            <w:proofErr w:type="spellEnd"/>
            <w:r>
              <w:t xml:space="preserve">  6</w:t>
            </w:r>
          </w:p>
        </w:tc>
        <w:tc>
          <w:tcPr>
            <w:tcW w:w="3208" w:type="dxa"/>
            <w:vMerge/>
            <w:vAlign w:val="center"/>
            <w:hideMark/>
          </w:tcPr>
          <w:p w:rsidR="002E0C36" w:rsidRPr="00335C15" w:rsidRDefault="002E0C36" w:rsidP="00D64533">
            <w:pPr>
              <w:spacing w:after="0" w:line="240" w:lineRule="auto"/>
              <w:jc w:val="center"/>
              <w:rPr>
                <w:rFonts w:ascii="Times New Roman" w:hAnsi="Times New Roman"/>
                <w:color w:val="000000"/>
                <w:sz w:val="20"/>
                <w:szCs w:val="20"/>
                <w:lang w:eastAsia="ru-RU"/>
              </w:rPr>
            </w:pPr>
          </w:p>
        </w:tc>
        <w:tc>
          <w:tcPr>
            <w:tcW w:w="2604" w:type="dxa"/>
            <w:vMerge/>
            <w:vAlign w:val="center"/>
            <w:hideMark/>
          </w:tcPr>
          <w:p w:rsidR="002E0C36" w:rsidRPr="00335C15" w:rsidRDefault="002E0C36" w:rsidP="00D64533">
            <w:pPr>
              <w:spacing w:after="0" w:line="240" w:lineRule="auto"/>
              <w:jc w:val="center"/>
              <w:rPr>
                <w:rFonts w:ascii="Times New Roman" w:hAnsi="Times New Roman"/>
                <w:color w:val="000000"/>
                <w:sz w:val="20"/>
                <w:szCs w:val="20"/>
                <w:lang w:eastAsia="ru-RU"/>
              </w:rPr>
            </w:pPr>
          </w:p>
        </w:tc>
      </w:tr>
      <w:tr w:rsidR="002E0C36" w:rsidRPr="00335C15" w:rsidTr="00FB4B0B">
        <w:trPr>
          <w:trHeight w:val="254"/>
        </w:trPr>
        <w:tc>
          <w:tcPr>
            <w:tcW w:w="1149" w:type="dxa"/>
            <w:shd w:val="clear" w:color="000000" w:fill="FFFFFF"/>
            <w:noWrap/>
            <w:vAlign w:val="bottom"/>
          </w:tcPr>
          <w:p w:rsidR="002E0C36" w:rsidRPr="00A426C0" w:rsidRDefault="002E0C36" w:rsidP="00D64533">
            <w:pPr>
              <w:pStyle w:val="aa"/>
              <w:numPr>
                <w:ilvl w:val="0"/>
                <w:numId w:val="8"/>
              </w:numPr>
              <w:spacing w:after="0" w:line="240" w:lineRule="auto"/>
              <w:jc w:val="center"/>
              <w:rPr>
                <w:rFonts w:ascii="Times New Roman" w:hAnsi="Times New Roman"/>
                <w:color w:val="000000"/>
                <w:sz w:val="20"/>
                <w:szCs w:val="20"/>
                <w:lang w:eastAsia="ru-RU"/>
              </w:rPr>
            </w:pPr>
          </w:p>
        </w:tc>
        <w:tc>
          <w:tcPr>
            <w:tcW w:w="5812" w:type="dxa"/>
            <w:noWrap/>
            <w:vAlign w:val="bottom"/>
          </w:tcPr>
          <w:p w:rsidR="002E0C36" w:rsidRPr="00335C15" w:rsidRDefault="002E0C36" w:rsidP="00D64533">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с</w:t>
            </w:r>
            <w:proofErr w:type="gramStart"/>
            <w:r>
              <w:rPr>
                <w:rFonts w:ascii="Times New Roman" w:hAnsi="Times New Roman"/>
                <w:color w:val="000000"/>
                <w:sz w:val="20"/>
                <w:szCs w:val="20"/>
                <w:lang w:eastAsia="ru-RU"/>
              </w:rPr>
              <w:t>.П</w:t>
            </w:r>
            <w:proofErr w:type="gramEnd"/>
            <w:r>
              <w:rPr>
                <w:rFonts w:ascii="Times New Roman" w:hAnsi="Times New Roman"/>
                <w:color w:val="000000"/>
                <w:sz w:val="20"/>
                <w:szCs w:val="20"/>
                <w:lang w:eastAsia="ru-RU"/>
              </w:rPr>
              <w:t>олоцкое</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ул.Новая</w:t>
            </w:r>
            <w:proofErr w:type="spellEnd"/>
            <w:r>
              <w:rPr>
                <w:rFonts w:ascii="Times New Roman" w:hAnsi="Times New Roman"/>
                <w:color w:val="000000"/>
                <w:sz w:val="20"/>
                <w:szCs w:val="20"/>
                <w:lang w:eastAsia="ru-RU"/>
              </w:rPr>
              <w:t>, 4, 5, 6</w:t>
            </w:r>
          </w:p>
        </w:tc>
        <w:tc>
          <w:tcPr>
            <w:tcW w:w="3208" w:type="dxa"/>
            <w:vMerge/>
            <w:vAlign w:val="center"/>
          </w:tcPr>
          <w:p w:rsidR="002E0C36" w:rsidRPr="00335C15" w:rsidRDefault="002E0C36" w:rsidP="00D64533">
            <w:pPr>
              <w:spacing w:after="0" w:line="240" w:lineRule="auto"/>
              <w:jc w:val="center"/>
              <w:rPr>
                <w:rFonts w:ascii="Times New Roman" w:hAnsi="Times New Roman"/>
                <w:color w:val="000000"/>
                <w:sz w:val="20"/>
                <w:szCs w:val="20"/>
                <w:lang w:eastAsia="ru-RU"/>
              </w:rPr>
            </w:pPr>
          </w:p>
        </w:tc>
        <w:tc>
          <w:tcPr>
            <w:tcW w:w="2604" w:type="dxa"/>
            <w:vMerge/>
            <w:vAlign w:val="center"/>
          </w:tcPr>
          <w:p w:rsidR="002E0C36" w:rsidRPr="00335C15" w:rsidRDefault="002E0C36" w:rsidP="00D64533">
            <w:pPr>
              <w:spacing w:after="0" w:line="240" w:lineRule="auto"/>
              <w:jc w:val="center"/>
              <w:rPr>
                <w:rFonts w:ascii="Times New Roman" w:hAnsi="Times New Roman"/>
                <w:color w:val="000000"/>
                <w:sz w:val="20"/>
                <w:szCs w:val="20"/>
                <w:lang w:eastAsia="ru-RU"/>
              </w:rPr>
            </w:pPr>
          </w:p>
        </w:tc>
      </w:tr>
      <w:tr w:rsidR="002E0C36" w:rsidRPr="00335C15" w:rsidTr="00FB4B0B">
        <w:trPr>
          <w:trHeight w:val="254"/>
        </w:trPr>
        <w:tc>
          <w:tcPr>
            <w:tcW w:w="1149" w:type="dxa"/>
            <w:shd w:val="clear" w:color="000000" w:fill="FFFFFF"/>
            <w:noWrap/>
            <w:vAlign w:val="bottom"/>
          </w:tcPr>
          <w:p w:rsidR="002E0C36" w:rsidRPr="00A426C0" w:rsidRDefault="002E0C36" w:rsidP="00D64533">
            <w:pPr>
              <w:pStyle w:val="aa"/>
              <w:numPr>
                <w:ilvl w:val="0"/>
                <w:numId w:val="8"/>
              </w:numPr>
              <w:spacing w:after="0" w:line="240" w:lineRule="auto"/>
              <w:jc w:val="center"/>
              <w:rPr>
                <w:rFonts w:ascii="Times New Roman" w:hAnsi="Times New Roman"/>
                <w:color w:val="000000"/>
                <w:sz w:val="20"/>
                <w:szCs w:val="20"/>
                <w:lang w:eastAsia="ru-RU"/>
              </w:rPr>
            </w:pPr>
          </w:p>
        </w:tc>
        <w:tc>
          <w:tcPr>
            <w:tcW w:w="5812" w:type="dxa"/>
            <w:noWrap/>
            <w:vAlign w:val="bottom"/>
          </w:tcPr>
          <w:p w:rsidR="002E0C36" w:rsidRPr="00335C15" w:rsidRDefault="002E0C36" w:rsidP="00D64533">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с</w:t>
            </w:r>
            <w:proofErr w:type="gramStart"/>
            <w:r>
              <w:rPr>
                <w:rFonts w:ascii="Times New Roman" w:hAnsi="Times New Roman"/>
                <w:color w:val="000000"/>
                <w:sz w:val="20"/>
                <w:szCs w:val="20"/>
                <w:lang w:eastAsia="ru-RU"/>
              </w:rPr>
              <w:t>.К</w:t>
            </w:r>
            <w:proofErr w:type="gramEnd"/>
            <w:r>
              <w:rPr>
                <w:rFonts w:ascii="Times New Roman" w:hAnsi="Times New Roman"/>
                <w:color w:val="000000"/>
                <w:sz w:val="20"/>
                <w:szCs w:val="20"/>
                <w:lang w:eastAsia="ru-RU"/>
              </w:rPr>
              <w:t>изильское</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пер.Механизаторов</w:t>
            </w:r>
            <w:proofErr w:type="spellEnd"/>
            <w:r>
              <w:rPr>
                <w:rFonts w:ascii="Times New Roman" w:hAnsi="Times New Roman"/>
                <w:color w:val="000000"/>
                <w:sz w:val="20"/>
                <w:szCs w:val="20"/>
                <w:lang w:eastAsia="ru-RU"/>
              </w:rPr>
              <w:t>, 4</w:t>
            </w:r>
          </w:p>
        </w:tc>
        <w:tc>
          <w:tcPr>
            <w:tcW w:w="3208" w:type="dxa"/>
            <w:vMerge/>
            <w:vAlign w:val="center"/>
            <w:hideMark/>
          </w:tcPr>
          <w:p w:rsidR="002E0C36" w:rsidRPr="00335C15" w:rsidRDefault="002E0C36" w:rsidP="00D64533">
            <w:pPr>
              <w:spacing w:after="0" w:line="240" w:lineRule="auto"/>
              <w:jc w:val="center"/>
              <w:rPr>
                <w:rFonts w:ascii="Times New Roman" w:hAnsi="Times New Roman"/>
                <w:color w:val="000000"/>
                <w:sz w:val="20"/>
                <w:szCs w:val="20"/>
                <w:lang w:eastAsia="ru-RU"/>
              </w:rPr>
            </w:pPr>
          </w:p>
        </w:tc>
        <w:tc>
          <w:tcPr>
            <w:tcW w:w="2604" w:type="dxa"/>
            <w:vMerge/>
            <w:vAlign w:val="center"/>
            <w:hideMark/>
          </w:tcPr>
          <w:p w:rsidR="002E0C36" w:rsidRPr="00335C15" w:rsidRDefault="002E0C36" w:rsidP="00D64533">
            <w:pPr>
              <w:spacing w:after="0" w:line="240" w:lineRule="auto"/>
              <w:jc w:val="center"/>
              <w:rPr>
                <w:rFonts w:ascii="Times New Roman" w:hAnsi="Times New Roman"/>
                <w:color w:val="000000"/>
                <w:sz w:val="20"/>
                <w:szCs w:val="20"/>
                <w:lang w:eastAsia="ru-RU"/>
              </w:rPr>
            </w:pPr>
          </w:p>
        </w:tc>
      </w:tr>
      <w:tr w:rsidR="00BB70C7" w:rsidRPr="00335C15" w:rsidTr="00FB4B0B">
        <w:trPr>
          <w:trHeight w:val="254"/>
        </w:trPr>
        <w:tc>
          <w:tcPr>
            <w:tcW w:w="1149" w:type="dxa"/>
            <w:shd w:val="clear" w:color="000000" w:fill="FFFFFF"/>
            <w:noWrap/>
            <w:vAlign w:val="bottom"/>
          </w:tcPr>
          <w:p w:rsidR="00BB70C7" w:rsidRPr="00A426C0" w:rsidRDefault="00BB70C7" w:rsidP="00BB70C7">
            <w:pPr>
              <w:pStyle w:val="aa"/>
              <w:spacing w:after="0" w:line="240" w:lineRule="auto"/>
              <w:rPr>
                <w:rFonts w:ascii="Times New Roman" w:hAnsi="Times New Roman"/>
                <w:color w:val="000000"/>
                <w:sz w:val="20"/>
                <w:szCs w:val="20"/>
                <w:lang w:eastAsia="ru-RU"/>
              </w:rPr>
            </w:pPr>
          </w:p>
        </w:tc>
        <w:tc>
          <w:tcPr>
            <w:tcW w:w="5812" w:type="dxa"/>
            <w:noWrap/>
            <w:vAlign w:val="bottom"/>
          </w:tcPr>
          <w:p w:rsidR="00BB70C7" w:rsidRDefault="00BB70C7" w:rsidP="00526D80">
            <w:pPr>
              <w:spacing w:after="0" w:line="240" w:lineRule="auto"/>
              <w:rPr>
                <w:rFonts w:ascii="Times New Roman" w:hAnsi="Times New Roman"/>
                <w:color w:val="000000"/>
                <w:sz w:val="20"/>
                <w:szCs w:val="20"/>
                <w:lang w:eastAsia="ru-RU"/>
              </w:rPr>
            </w:pPr>
          </w:p>
        </w:tc>
        <w:tc>
          <w:tcPr>
            <w:tcW w:w="3208" w:type="dxa"/>
            <w:vAlign w:val="center"/>
          </w:tcPr>
          <w:p w:rsidR="00BB70C7" w:rsidRDefault="00BB70C7" w:rsidP="00D64533">
            <w:pPr>
              <w:spacing w:after="0" w:line="240" w:lineRule="auto"/>
              <w:jc w:val="center"/>
              <w:rPr>
                <w:rFonts w:ascii="Times New Roman" w:hAnsi="Times New Roman"/>
                <w:color w:val="000000"/>
                <w:sz w:val="20"/>
                <w:szCs w:val="20"/>
                <w:lang w:eastAsia="ru-RU"/>
              </w:rPr>
            </w:pPr>
          </w:p>
        </w:tc>
        <w:tc>
          <w:tcPr>
            <w:tcW w:w="2604" w:type="dxa"/>
            <w:vAlign w:val="center"/>
          </w:tcPr>
          <w:p w:rsidR="00BB70C7" w:rsidRPr="00335C15" w:rsidRDefault="00BB70C7" w:rsidP="00D64533">
            <w:pPr>
              <w:spacing w:after="0" w:line="240" w:lineRule="auto"/>
              <w:jc w:val="center"/>
              <w:rPr>
                <w:rFonts w:ascii="Times New Roman" w:hAnsi="Times New Roman"/>
                <w:color w:val="000000"/>
                <w:sz w:val="20"/>
                <w:szCs w:val="20"/>
                <w:lang w:eastAsia="ru-RU"/>
              </w:rPr>
            </w:pPr>
          </w:p>
        </w:tc>
      </w:tr>
      <w:tr w:rsidR="002E0C36" w:rsidRPr="00335C15" w:rsidTr="00FB4B0B">
        <w:trPr>
          <w:trHeight w:val="254"/>
        </w:trPr>
        <w:tc>
          <w:tcPr>
            <w:tcW w:w="1149" w:type="dxa"/>
            <w:shd w:val="clear" w:color="000000" w:fill="FFFFFF"/>
            <w:noWrap/>
            <w:vAlign w:val="bottom"/>
          </w:tcPr>
          <w:p w:rsidR="002E0C36" w:rsidRPr="00A426C0" w:rsidRDefault="002E0C36" w:rsidP="00D64533">
            <w:pPr>
              <w:pStyle w:val="aa"/>
              <w:numPr>
                <w:ilvl w:val="0"/>
                <w:numId w:val="8"/>
              </w:numPr>
              <w:spacing w:after="0" w:line="240" w:lineRule="auto"/>
              <w:jc w:val="center"/>
              <w:rPr>
                <w:rFonts w:ascii="Times New Roman" w:hAnsi="Times New Roman"/>
                <w:color w:val="000000"/>
                <w:sz w:val="20"/>
                <w:szCs w:val="20"/>
                <w:lang w:eastAsia="ru-RU"/>
              </w:rPr>
            </w:pPr>
          </w:p>
        </w:tc>
        <w:tc>
          <w:tcPr>
            <w:tcW w:w="5812" w:type="dxa"/>
            <w:noWrap/>
            <w:vAlign w:val="bottom"/>
          </w:tcPr>
          <w:p w:rsidR="002E0C36" w:rsidRPr="00335C15" w:rsidRDefault="002E0C36" w:rsidP="00526D8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п</w:t>
            </w:r>
            <w:proofErr w:type="gramStart"/>
            <w:r>
              <w:rPr>
                <w:rFonts w:ascii="Times New Roman" w:hAnsi="Times New Roman"/>
                <w:color w:val="000000"/>
                <w:sz w:val="20"/>
                <w:szCs w:val="20"/>
                <w:lang w:eastAsia="ru-RU"/>
              </w:rPr>
              <w:t>.Г</w:t>
            </w:r>
            <w:proofErr w:type="gramEnd"/>
            <w:r>
              <w:rPr>
                <w:rFonts w:ascii="Times New Roman" w:hAnsi="Times New Roman"/>
                <w:color w:val="000000"/>
                <w:sz w:val="20"/>
                <w:szCs w:val="20"/>
                <w:lang w:eastAsia="ru-RU"/>
              </w:rPr>
              <w:t>ранитный</w:t>
            </w:r>
            <w:proofErr w:type="spellEnd"/>
            <w:r>
              <w:rPr>
                <w:rFonts w:ascii="Times New Roman" w:hAnsi="Times New Roman"/>
                <w:color w:val="000000"/>
                <w:sz w:val="20"/>
                <w:szCs w:val="20"/>
                <w:lang w:eastAsia="ru-RU"/>
              </w:rPr>
              <w:t xml:space="preserve">, </w:t>
            </w:r>
            <w:r>
              <w:t>пер. Школьный 4</w:t>
            </w:r>
          </w:p>
        </w:tc>
        <w:tc>
          <w:tcPr>
            <w:tcW w:w="3208" w:type="dxa"/>
            <w:vMerge w:val="restart"/>
            <w:vAlign w:val="center"/>
            <w:hideMark/>
          </w:tcPr>
          <w:p w:rsidR="002E0C36" w:rsidRPr="00335C15" w:rsidRDefault="002E0C36" w:rsidP="00D645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2020</w:t>
            </w:r>
          </w:p>
        </w:tc>
        <w:tc>
          <w:tcPr>
            <w:tcW w:w="2604" w:type="dxa"/>
            <w:vMerge w:val="restart"/>
            <w:vAlign w:val="center"/>
            <w:hideMark/>
          </w:tcPr>
          <w:p w:rsidR="002E0C36" w:rsidRPr="00335C15" w:rsidRDefault="002E0C36" w:rsidP="00D64533">
            <w:pPr>
              <w:spacing w:after="0" w:line="240" w:lineRule="auto"/>
              <w:jc w:val="center"/>
              <w:rPr>
                <w:rFonts w:ascii="Times New Roman" w:hAnsi="Times New Roman"/>
                <w:color w:val="000000"/>
                <w:sz w:val="20"/>
                <w:szCs w:val="20"/>
                <w:lang w:eastAsia="ru-RU"/>
              </w:rPr>
            </w:pPr>
            <w:r>
              <w:rPr>
                <w:rFonts w:ascii="Times New Roman" w:hAnsi="Times New Roman" w:cs="Times New Roman"/>
                <w:b/>
                <w:bCs/>
              </w:rPr>
              <w:t>4 720,067</w:t>
            </w:r>
          </w:p>
        </w:tc>
      </w:tr>
      <w:tr w:rsidR="002E0C36" w:rsidRPr="00335C15" w:rsidTr="00FB4B0B">
        <w:trPr>
          <w:trHeight w:val="254"/>
        </w:trPr>
        <w:tc>
          <w:tcPr>
            <w:tcW w:w="1149" w:type="dxa"/>
            <w:shd w:val="clear" w:color="000000" w:fill="FFFFFF"/>
            <w:noWrap/>
            <w:vAlign w:val="bottom"/>
          </w:tcPr>
          <w:p w:rsidR="002E0C36" w:rsidRPr="00A426C0" w:rsidRDefault="002E0C36" w:rsidP="00D64533">
            <w:pPr>
              <w:pStyle w:val="aa"/>
              <w:numPr>
                <w:ilvl w:val="0"/>
                <w:numId w:val="8"/>
              </w:numPr>
              <w:spacing w:after="0" w:line="240" w:lineRule="auto"/>
              <w:jc w:val="center"/>
              <w:rPr>
                <w:rFonts w:ascii="Times New Roman" w:hAnsi="Times New Roman"/>
                <w:color w:val="000000"/>
                <w:sz w:val="20"/>
                <w:szCs w:val="20"/>
                <w:lang w:eastAsia="ru-RU"/>
              </w:rPr>
            </w:pPr>
          </w:p>
        </w:tc>
        <w:tc>
          <w:tcPr>
            <w:tcW w:w="5812" w:type="dxa"/>
            <w:noWrap/>
            <w:vAlign w:val="bottom"/>
          </w:tcPr>
          <w:p w:rsidR="002E0C36" w:rsidRPr="00335C15" w:rsidRDefault="002E0C36" w:rsidP="00526D8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п</w:t>
            </w:r>
            <w:proofErr w:type="gramStart"/>
            <w:r>
              <w:rPr>
                <w:rFonts w:ascii="Times New Roman" w:hAnsi="Times New Roman"/>
                <w:color w:val="000000"/>
                <w:sz w:val="20"/>
                <w:szCs w:val="20"/>
                <w:lang w:eastAsia="ru-RU"/>
              </w:rPr>
              <w:t>.И</w:t>
            </w:r>
            <w:proofErr w:type="gramEnd"/>
            <w:r>
              <w:rPr>
                <w:rFonts w:ascii="Times New Roman" w:hAnsi="Times New Roman"/>
                <w:color w:val="000000"/>
                <w:sz w:val="20"/>
                <w:szCs w:val="20"/>
                <w:lang w:eastAsia="ru-RU"/>
              </w:rPr>
              <w:t>змайловский</w:t>
            </w:r>
            <w:proofErr w:type="spellEnd"/>
            <w:r>
              <w:rPr>
                <w:rFonts w:ascii="Times New Roman" w:hAnsi="Times New Roman"/>
                <w:color w:val="000000"/>
                <w:sz w:val="20"/>
                <w:szCs w:val="20"/>
                <w:lang w:eastAsia="ru-RU"/>
              </w:rPr>
              <w:t xml:space="preserve">, </w:t>
            </w:r>
            <w:proofErr w:type="spellStart"/>
            <w:r w:rsidRPr="00EF157A">
              <w:t>ул.Ш</w:t>
            </w:r>
            <w:r>
              <w:t>кольная</w:t>
            </w:r>
            <w:proofErr w:type="spellEnd"/>
            <w:r>
              <w:t xml:space="preserve"> 8,10</w:t>
            </w:r>
          </w:p>
        </w:tc>
        <w:tc>
          <w:tcPr>
            <w:tcW w:w="3208" w:type="dxa"/>
            <w:vMerge/>
            <w:vAlign w:val="center"/>
            <w:hideMark/>
          </w:tcPr>
          <w:p w:rsidR="002E0C36" w:rsidRPr="00335C15" w:rsidRDefault="002E0C36" w:rsidP="00D64533">
            <w:pPr>
              <w:spacing w:after="0" w:line="240" w:lineRule="auto"/>
              <w:jc w:val="center"/>
              <w:rPr>
                <w:rFonts w:ascii="Times New Roman" w:hAnsi="Times New Roman"/>
                <w:color w:val="000000"/>
                <w:sz w:val="20"/>
                <w:szCs w:val="20"/>
                <w:lang w:eastAsia="ru-RU"/>
              </w:rPr>
            </w:pPr>
          </w:p>
        </w:tc>
        <w:tc>
          <w:tcPr>
            <w:tcW w:w="2604" w:type="dxa"/>
            <w:vMerge/>
            <w:vAlign w:val="center"/>
            <w:hideMark/>
          </w:tcPr>
          <w:p w:rsidR="002E0C36" w:rsidRPr="00335C15" w:rsidRDefault="002E0C36" w:rsidP="00D64533">
            <w:pPr>
              <w:spacing w:after="0" w:line="240" w:lineRule="auto"/>
              <w:jc w:val="center"/>
              <w:rPr>
                <w:rFonts w:ascii="Times New Roman" w:hAnsi="Times New Roman"/>
                <w:color w:val="000000"/>
                <w:sz w:val="20"/>
                <w:szCs w:val="20"/>
                <w:lang w:eastAsia="ru-RU"/>
              </w:rPr>
            </w:pPr>
          </w:p>
        </w:tc>
      </w:tr>
      <w:tr w:rsidR="002E0C36" w:rsidRPr="00335C15" w:rsidTr="00FB4B0B">
        <w:trPr>
          <w:trHeight w:val="254"/>
        </w:trPr>
        <w:tc>
          <w:tcPr>
            <w:tcW w:w="1149" w:type="dxa"/>
            <w:shd w:val="clear" w:color="000000" w:fill="FFFFFF"/>
            <w:noWrap/>
            <w:vAlign w:val="bottom"/>
          </w:tcPr>
          <w:p w:rsidR="002E0C36" w:rsidRPr="00A426C0" w:rsidRDefault="002E0C36" w:rsidP="00D64533">
            <w:pPr>
              <w:pStyle w:val="aa"/>
              <w:numPr>
                <w:ilvl w:val="0"/>
                <w:numId w:val="8"/>
              </w:numPr>
              <w:spacing w:after="0" w:line="240" w:lineRule="auto"/>
              <w:jc w:val="center"/>
              <w:rPr>
                <w:rFonts w:ascii="Times New Roman" w:hAnsi="Times New Roman"/>
                <w:color w:val="000000"/>
                <w:sz w:val="20"/>
                <w:szCs w:val="20"/>
                <w:lang w:eastAsia="ru-RU"/>
              </w:rPr>
            </w:pPr>
          </w:p>
        </w:tc>
        <w:tc>
          <w:tcPr>
            <w:tcW w:w="5812" w:type="dxa"/>
            <w:noWrap/>
            <w:vAlign w:val="bottom"/>
          </w:tcPr>
          <w:p w:rsidR="002E0C36" w:rsidRPr="00335C15" w:rsidRDefault="002E0C36" w:rsidP="00526D8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п</w:t>
            </w:r>
            <w:proofErr w:type="gramStart"/>
            <w:r>
              <w:rPr>
                <w:rFonts w:ascii="Times New Roman" w:hAnsi="Times New Roman"/>
                <w:color w:val="000000"/>
                <w:sz w:val="20"/>
                <w:szCs w:val="20"/>
                <w:lang w:eastAsia="ru-RU"/>
              </w:rPr>
              <w:t>.П</w:t>
            </w:r>
            <w:proofErr w:type="gramEnd"/>
            <w:r>
              <w:rPr>
                <w:rFonts w:ascii="Times New Roman" w:hAnsi="Times New Roman"/>
                <w:color w:val="000000"/>
                <w:sz w:val="20"/>
                <w:szCs w:val="20"/>
                <w:lang w:eastAsia="ru-RU"/>
              </w:rPr>
              <w:t>уть</w:t>
            </w:r>
            <w:proofErr w:type="spellEnd"/>
            <w:r>
              <w:rPr>
                <w:rFonts w:ascii="Times New Roman" w:hAnsi="Times New Roman"/>
                <w:color w:val="000000"/>
                <w:sz w:val="20"/>
                <w:szCs w:val="20"/>
                <w:lang w:eastAsia="ru-RU"/>
              </w:rPr>
              <w:t xml:space="preserve"> Октября, </w:t>
            </w:r>
            <w:r>
              <w:t>Школьная 1, 3</w:t>
            </w:r>
          </w:p>
        </w:tc>
        <w:tc>
          <w:tcPr>
            <w:tcW w:w="3208" w:type="dxa"/>
            <w:vMerge/>
            <w:vAlign w:val="center"/>
            <w:hideMark/>
          </w:tcPr>
          <w:p w:rsidR="002E0C36" w:rsidRPr="00335C15" w:rsidRDefault="002E0C36" w:rsidP="00D64533">
            <w:pPr>
              <w:spacing w:after="0" w:line="240" w:lineRule="auto"/>
              <w:jc w:val="center"/>
              <w:rPr>
                <w:rFonts w:ascii="Times New Roman" w:hAnsi="Times New Roman"/>
                <w:color w:val="000000"/>
                <w:sz w:val="20"/>
                <w:szCs w:val="20"/>
                <w:lang w:eastAsia="ru-RU"/>
              </w:rPr>
            </w:pPr>
          </w:p>
        </w:tc>
        <w:tc>
          <w:tcPr>
            <w:tcW w:w="2604" w:type="dxa"/>
            <w:vMerge/>
            <w:vAlign w:val="center"/>
            <w:hideMark/>
          </w:tcPr>
          <w:p w:rsidR="002E0C36" w:rsidRPr="00335C15" w:rsidRDefault="002E0C36" w:rsidP="00D64533">
            <w:pPr>
              <w:spacing w:after="0" w:line="240" w:lineRule="auto"/>
              <w:jc w:val="center"/>
              <w:rPr>
                <w:rFonts w:ascii="Times New Roman" w:hAnsi="Times New Roman"/>
                <w:color w:val="000000"/>
                <w:sz w:val="20"/>
                <w:szCs w:val="20"/>
                <w:lang w:eastAsia="ru-RU"/>
              </w:rPr>
            </w:pPr>
          </w:p>
        </w:tc>
      </w:tr>
      <w:tr w:rsidR="002E0C36" w:rsidRPr="00335C15" w:rsidTr="00FB4B0B">
        <w:trPr>
          <w:trHeight w:val="254"/>
        </w:trPr>
        <w:tc>
          <w:tcPr>
            <w:tcW w:w="1149" w:type="dxa"/>
            <w:shd w:val="clear" w:color="000000" w:fill="FFFFFF"/>
            <w:noWrap/>
            <w:vAlign w:val="bottom"/>
          </w:tcPr>
          <w:p w:rsidR="002E0C36" w:rsidRPr="00A426C0" w:rsidRDefault="002E0C36" w:rsidP="00D64533">
            <w:pPr>
              <w:pStyle w:val="aa"/>
              <w:numPr>
                <w:ilvl w:val="0"/>
                <w:numId w:val="8"/>
              </w:numPr>
              <w:spacing w:after="0" w:line="240" w:lineRule="auto"/>
              <w:jc w:val="center"/>
              <w:rPr>
                <w:rFonts w:ascii="Times New Roman" w:hAnsi="Times New Roman"/>
                <w:color w:val="000000"/>
                <w:sz w:val="20"/>
                <w:szCs w:val="20"/>
                <w:lang w:eastAsia="ru-RU"/>
              </w:rPr>
            </w:pPr>
          </w:p>
        </w:tc>
        <w:tc>
          <w:tcPr>
            <w:tcW w:w="5812" w:type="dxa"/>
            <w:noWrap/>
            <w:vAlign w:val="bottom"/>
          </w:tcPr>
          <w:p w:rsidR="002E0C36" w:rsidRPr="00335C15" w:rsidRDefault="002E0C36" w:rsidP="00BB70C7">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с</w:t>
            </w:r>
            <w:proofErr w:type="gramStart"/>
            <w:r>
              <w:rPr>
                <w:rFonts w:ascii="Times New Roman" w:hAnsi="Times New Roman"/>
                <w:color w:val="000000"/>
                <w:sz w:val="20"/>
                <w:szCs w:val="20"/>
                <w:lang w:eastAsia="ru-RU"/>
              </w:rPr>
              <w:t>.О</w:t>
            </w:r>
            <w:proofErr w:type="gramEnd"/>
            <w:r>
              <w:rPr>
                <w:rFonts w:ascii="Times New Roman" w:hAnsi="Times New Roman"/>
                <w:color w:val="000000"/>
                <w:sz w:val="20"/>
                <w:szCs w:val="20"/>
                <w:lang w:eastAsia="ru-RU"/>
              </w:rPr>
              <w:t>бручевка</w:t>
            </w:r>
            <w:proofErr w:type="spellEnd"/>
            <w:r>
              <w:rPr>
                <w:rFonts w:ascii="Times New Roman" w:hAnsi="Times New Roman"/>
                <w:color w:val="000000"/>
                <w:sz w:val="20"/>
                <w:szCs w:val="20"/>
                <w:lang w:eastAsia="ru-RU"/>
              </w:rPr>
              <w:t xml:space="preserve">, </w:t>
            </w:r>
            <w:proofErr w:type="spellStart"/>
            <w:r>
              <w:t>ул.Пионерская</w:t>
            </w:r>
            <w:proofErr w:type="spellEnd"/>
            <w:r>
              <w:t xml:space="preserve"> 10, 12</w:t>
            </w:r>
          </w:p>
        </w:tc>
        <w:tc>
          <w:tcPr>
            <w:tcW w:w="3208" w:type="dxa"/>
            <w:vMerge/>
            <w:vAlign w:val="center"/>
          </w:tcPr>
          <w:p w:rsidR="002E0C36" w:rsidRPr="00335C15" w:rsidRDefault="002E0C36" w:rsidP="00D64533">
            <w:pPr>
              <w:spacing w:after="0" w:line="240" w:lineRule="auto"/>
              <w:jc w:val="center"/>
              <w:rPr>
                <w:rFonts w:ascii="Times New Roman" w:hAnsi="Times New Roman"/>
                <w:color w:val="000000"/>
                <w:sz w:val="20"/>
                <w:szCs w:val="20"/>
                <w:lang w:eastAsia="ru-RU"/>
              </w:rPr>
            </w:pPr>
          </w:p>
        </w:tc>
        <w:tc>
          <w:tcPr>
            <w:tcW w:w="2604" w:type="dxa"/>
            <w:vMerge/>
            <w:vAlign w:val="center"/>
          </w:tcPr>
          <w:p w:rsidR="002E0C36" w:rsidRPr="00335C15" w:rsidRDefault="002E0C36" w:rsidP="00D64533">
            <w:pPr>
              <w:spacing w:after="0" w:line="240" w:lineRule="auto"/>
              <w:jc w:val="center"/>
              <w:rPr>
                <w:rFonts w:ascii="Times New Roman" w:hAnsi="Times New Roman"/>
                <w:color w:val="000000"/>
                <w:sz w:val="20"/>
                <w:szCs w:val="20"/>
                <w:lang w:eastAsia="ru-RU"/>
              </w:rPr>
            </w:pPr>
          </w:p>
        </w:tc>
      </w:tr>
      <w:tr w:rsidR="002E0C36" w:rsidRPr="00335C15" w:rsidTr="00FB4B0B">
        <w:trPr>
          <w:trHeight w:val="254"/>
        </w:trPr>
        <w:tc>
          <w:tcPr>
            <w:tcW w:w="1149" w:type="dxa"/>
            <w:shd w:val="clear" w:color="000000" w:fill="FFFFFF"/>
            <w:noWrap/>
            <w:vAlign w:val="bottom"/>
          </w:tcPr>
          <w:p w:rsidR="002E0C36" w:rsidRPr="00A426C0" w:rsidRDefault="002E0C36" w:rsidP="00D64533">
            <w:pPr>
              <w:pStyle w:val="aa"/>
              <w:numPr>
                <w:ilvl w:val="0"/>
                <w:numId w:val="8"/>
              </w:numPr>
              <w:spacing w:after="0" w:line="240" w:lineRule="auto"/>
              <w:jc w:val="center"/>
              <w:rPr>
                <w:rFonts w:ascii="Times New Roman" w:hAnsi="Times New Roman"/>
                <w:color w:val="000000"/>
                <w:sz w:val="20"/>
                <w:szCs w:val="20"/>
                <w:lang w:eastAsia="ru-RU"/>
              </w:rPr>
            </w:pPr>
          </w:p>
        </w:tc>
        <w:tc>
          <w:tcPr>
            <w:tcW w:w="5812" w:type="dxa"/>
            <w:noWrap/>
            <w:vAlign w:val="bottom"/>
          </w:tcPr>
          <w:p w:rsidR="002E0C36" w:rsidRPr="00335C15" w:rsidRDefault="002E0C36" w:rsidP="00526D8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п</w:t>
            </w:r>
            <w:proofErr w:type="gramStart"/>
            <w:r>
              <w:rPr>
                <w:rFonts w:ascii="Times New Roman" w:hAnsi="Times New Roman"/>
                <w:color w:val="000000"/>
                <w:sz w:val="20"/>
                <w:szCs w:val="20"/>
                <w:lang w:eastAsia="ru-RU"/>
              </w:rPr>
              <w:t>.З</w:t>
            </w:r>
            <w:proofErr w:type="gramEnd"/>
            <w:r>
              <w:rPr>
                <w:rFonts w:ascii="Times New Roman" w:hAnsi="Times New Roman"/>
                <w:color w:val="000000"/>
                <w:sz w:val="20"/>
                <w:szCs w:val="20"/>
                <w:lang w:eastAsia="ru-RU"/>
              </w:rPr>
              <w:t>ингейский</w:t>
            </w:r>
            <w:proofErr w:type="spellEnd"/>
            <w:r>
              <w:rPr>
                <w:rFonts w:ascii="Times New Roman" w:hAnsi="Times New Roman"/>
                <w:color w:val="000000"/>
                <w:sz w:val="20"/>
                <w:szCs w:val="20"/>
                <w:lang w:eastAsia="ru-RU"/>
              </w:rPr>
              <w:t xml:space="preserve">, </w:t>
            </w:r>
            <w:proofErr w:type="spellStart"/>
            <w:r>
              <w:t>ул.Школьная</w:t>
            </w:r>
            <w:proofErr w:type="spellEnd"/>
            <w:r>
              <w:t>,  12</w:t>
            </w:r>
          </w:p>
        </w:tc>
        <w:tc>
          <w:tcPr>
            <w:tcW w:w="3208" w:type="dxa"/>
            <w:vMerge/>
            <w:vAlign w:val="center"/>
          </w:tcPr>
          <w:p w:rsidR="002E0C36" w:rsidRPr="00335C15" w:rsidRDefault="002E0C36" w:rsidP="00D64533">
            <w:pPr>
              <w:spacing w:after="0" w:line="240" w:lineRule="auto"/>
              <w:jc w:val="center"/>
              <w:rPr>
                <w:rFonts w:ascii="Times New Roman" w:hAnsi="Times New Roman"/>
                <w:color w:val="000000"/>
                <w:sz w:val="20"/>
                <w:szCs w:val="20"/>
                <w:lang w:eastAsia="ru-RU"/>
              </w:rPr>
            </w:pPr>
          </w:p>
        </w:tc>
        <w:tc>
          <w:tcPr>
            <w:tcW w:w="2604" w:type="dxa"/>
            <w:vMerge/>
            <w:vAlign w:val="center"/>
          </w:tcPr>
          <w:p w:rsidR="002E0C36" w:rsidRPr="00335C15" w:rsidRDefault="002E0C36" w:rsidP="00D64533">
            <w:pPr>
              <w:spacing w:after="0" w:line="240" w:lineRule="auto"/>
              <w:jc w:val="center"/>
              <w:rPr>
                <w:rFonts w:ascii="Times New Roman" w:hAnsi="Times New Roman"/>
                <w:color w:val="000000"/>
                <w:sz w:val="20"/>
                <w:szCs w:val="20"/>
                <w:lang w:eastAsia="ru-RU"/>
              </w:rPr>
            </w:pPr>
          </w:p>
        </w:tc>
      </w:tr>
      <w:tr w:rsidR="002E0C36" w:rsidRPr="00335C15" w:rsidTr="00FB4B0B">
        <w:trPr>
          <w:trHeight w:val="254"/>
        </w:trPr>
        <w:tc>
          <w:tcPr>
            <w:tcW w:w="1149" w:type="dxa"/>
            <w:shd w:val="clear" w:color="000000" w:fill="FFFFFF"/>
            <w:noWrap/>
            <w:vAlign w:val="bottom"/>
          </w:tcPr>
          <w:p w:rsidR="002E0C36" w:rsidRPr="00A426C0" w:rsidRDefault="002E0C36" w:rsidP="00D64533">
            <w:pPr>
              <w:pStyle w:val="aa"/>
              <w:numPr>
                <w:ilvl w:val="0"/>
                <w:numId w:val="8"/>
              </w:numPr>
              <w:spacing w:after="0" w:line="240" w:lineRule="auto"/>
              <w:jc w:val="center"/>
              <w:rPr>
                <w:rFonts w:ascii="Times New Roman" w:hAnsi="Times New Roman"/>
                <w:color w:val="000000"/>
                <w:sz w:val="20"/>
                <w:szCs w:val="20"/>
                <w:lang w:eastAsia="ru-RU"/>
              </w:rPr>
            </w:pPr>
          </w:p>
        </w:tc>
        <w:tc>
          <w:tcPr>
            <w:tcW w:w="5812" w:type="dxa"/>
            <w:noWrap/>
            <w:vAlign w:val="bottom"/>
          </w:tcPr>
          <w:p w:rsidR="002E0C36" w:rsidRPr="00335C15" w:rsidRDefault="00515508" w:rsidP="007B59C3">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п</w:t>
            </w:r>
            <w:proofErr w:type="gramStart"/>
            <w:r>
              <w:rPr>
                <w:rFonts w:ascii="Times New Roman" w:hAnsi="Times New Roman"/>
                <w:color w:val="000000"/>
                <w:sz w:val="20"/>
                <w:szCs w:val="20"/>
                <w:lang w:eastAsia="ru-RU"/>
              </w:rPr>
              <w:t>.С</w:t>
            </w:r>
            <w:proofErr w:type="gramEnd"/>
            <w:r>
              <w:rPr>
                <w:rFonts w:ascii="Times New Roman" w:hAnsi="Times New Roman"/>
                <w:color w:val="000000"/>
                <w:sz w:val="20"/>
                <w:szCs w:val="20"/>
                <w:lang w:eastAsia="ru-RU"/>
              </w:rPr>
              <w:t>ыртинский</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ул.Степная</w:t>
            </w:r>
            <w:proofErr w:type="spellEnd"/>
            <w:r>
              <w:rPr>
                <w:rFonts w:ascii="Times New Roman" w:hAnsi="Times New Roman"/>
                <w:color w:val="000000"/>
                <w:sz w:val="20"/>
                <w:szCs w:val="20"/>
                <w:lang w:eastAsia="ru-RU"/>
              </w:rPr>
              <w:t>, 32</w:t>
            </w:r>
          </w:p>
        </w:tc>
        <w:tc>
          <w:tcPr>
            <w:tcW w:w="3208" w:type="dxa"/>
            <w:vMerge/>
            <w:vAlign w:val="center"/>
          </w:tcPr>
          <w:p w:rsidR="002E0C36" w:rsidRPr="00335C15" w:rsidRDefault="002E0C36" w:rsidP="00D64533">
            <w:pPr>
              <w:spacing w:after="0" w:line="240" w:lineRule="auto"/>
              <w:jc w:val="center"/>
              <w:rPr>
                <w:rFonts w:ascii="Times New Roman" w:hAnsi="Times New Roman"/>
                <w:color w:val="000000"/>
                <w:sz w:val="20"/>
                <w:szCs w:val="20"/>
                <w:lang w:eastAsia="ru-RU"/>
              </w:rPr>
            </w:pPr>
          </w:p>
        </w:tc>
        <w:tc>
          <w:tcPr>
            <w:tcW w:w="2604" w:type="dxa"/>
            <w:vMerge/>
            <w:vAlign w:val="center"/>
          </w:tcPr>
          <w:p w:rsidR="002E0C36" w:rsidRPr="00335C15" w:rsidRDefault="002E0C36" w:rsidP="00D64533">
            <w:pPr>
              <w:spacing w:after="0" w:line="240" w:lineRule="auto"/>
              <w:jc w:val="center"/>
              <w:rPr>
                <w:rFonts w:ascii="Times New Roman" w:hAnsi="Times New Roman"/>
                <w:color w:val="000000"/>
                <w:sz w:val="20"/>
                <w:szCs w:val="20"/>
                <w:lang w:eastAsia="ru-RU"/>
              </w:rPr>
            </w:pPr>
          </w:p>
        </w:tc>
      </w:tr>
      <w:tr w:rsidR="002E0C36" w:rsidRPr="00335C15" w:rsidTr="00FB4B0B">
        <w:trPr>
          <w:trHeight w:val="254"/>
        </w:trPr>
        <w:tc>
          <w:tcPr>
            <w:tcW w:w="1149" w:type="dxa"/>
            <w:shd w:val="clear" w:color="000000" w:fill="FFFFFF"/>
            <w:noWrap/>
            <w:vAlign w:val="bottom"/>
          </w:tcPr>
          <w:p w:rsidR="002E0C36" w:rsidRPr="00A426C0" w:rsidRDefault="002E0C36" w:rsidP="00D64533">
            <w:pPr>
              <w:pStyle w:val="aa"/>
              <w:numPr>
                <w:ilvl w:val="0"/>
                <w:numId w:val="8"/>
              </w:numPr>
              <w:spacing w:after="0" w:line="240" w:lineRule="auto"/>
              <w:jc w:val="center"/>
              <w:rPr>
                <w:rFonts w:ascii="Times New Roman" w:hAnsi="Times New Roman"/>
                <w:color w:val="000000"/>
                <w:sz w:val="20"/>
                <w:szCs w:val="20"/>
                <w:lang w:eastAsia="ru-RU"/>
              </w:rPr>
            </w:pPr>
          </w:p>
        </w:tc>
        <w:tc>
          <w:tcPr>
            <w:tcW w:w="5812" w:type="dxa"/>
            <w:noWrap/>
            <w:vAlign w:val="bottom"/>
          </w:tcPr>
          <w:p w:rsidR="002E0C36" w:rsidRPr="00335C15" w:rsidRDefault="002E0C36" w:rsidP="00526D8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с</w:t>
            </w:r>
            <w:proofErr w:type="gramStart"/>
            <w:r>
              <w:rPr>
                <w:rFonts w:ascii="Times New Roman" w:hAnsi="Times New Roman"/>
                <w:color w:val="000000"/>
                <w:sz w:val="20"/>
                <w:szCs w:val="20"/>
                <w:lang w:eastAsia="ru-RU"/>
              </w:rPr>
              <w:t>.К</w:t>
            </w:r>
            <w:proofErr w:type="gramEnd"/>
            <w:r>
              <w:rPr>
                <w:rFonts w:ascii="Times New Roman" w:hAnsi="Times New Roman"/>
                <w:color w:val="000000"/>
                <w:sz w:val="20"/>
                <w:szCs w:val="20"/>
                <w:lang w:eastAsia="ru-RU"/>
              </w:rPr>
              <w:t>изильское</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ул.Маслозаводская</w:t>
            </w:r>
            <w:proofErr w:type="spellEnd"/>
            <w:r>
              <w:rPr>
                <w:rFonts w:ascii="Times New Roman" w:hAnsi="Times New Roman"/>
                <w:color w:val="000000"/>
                <w:sz w:val="20"/>
                <w:szCs w:val="20"/>
                <w:lang w:eastAsia="ru-RU"/>
              </w:rPr>
              <w:t>, 4</w:t>
            </w:r>
          </w:p>
        </w:tc>
        <w:tc>
          <w:tcPr>
            <w:tcW w:w="3208" w:type="dxa"/>
            <w:vMerge/>
            <w:vAlign w:val="center"/>
          </w:tcPr>
          <w:p w:rsidR="002E0C36" w:rsidRPr="00335C15" w:rsidRDefault="002E0C36" w:rsidP="00D64533">
            <w:pPr>
              <w:spacing w:after="0" w:line="240" w:lineRule="auto"/>
              <w:jc w:val="center"/>
              <w:rPr>
                <w:rFonts w:ascii="Times New Roman" w:hAnsi="Times New Roman"/>
                <w:color w:val="000000"/>
                <w:sz w:val="20"/>
                <w:szCs w:val="20"/>
                <w:lang w:eastAsia="ru-RU"/>
              </w:rPr>
            </w:pPr>
          </w:p>
        </w:tc>
        <w:tc>
          <w:tcPr>
            <w:tcW w:w="2604" w:type="dxa"/>
            <w:vMerge/>
            <w:vAlign w:val="center"/>
          </w:tcPr>
          <w:p w:rsidR="002E0C36" w:rsidRPr="00335C15" w:rsidRDefault="002E0C36" w:rsidP="00D64533">
            <w:pPr>
              <w:spacing w:after="0" w:line="240" w:lineRule="auto"/>
              <w:jc w:val="center"/>
              <w:rPr>
                <w:rFonts w:ascii="Times New Roman" w:hAnsi="Times New Roman"/>
                <w:color w:val="000000"/>
                <w:sz w:val="20"/>
                <w:szCs w:val="20"/>
                <w:lang w:eastAsia="ru-RU"/>
              </w:rPr>
            </w:pPr>
          </w:p>
        </w:tc>
      </w:tr>
      <w:tr w:rsidR="00BB70C7" w:rsidRPr="00335C15" w:rsidTr="00FB4B0B">
        <w:trPr>
          <w:trHeight w:val="254"/>
        </w:trPr>
        <w:tc>
          <w:tcPr>
            <w:tcW w:w="1149" w:type="dxa"/>
            <w:shd w:val="clear" w:color="000000" w:fill="FFFFFF"/>
            <w:noWrap/>
            <w:vAlign w:val="bottom"/>
          </w:tcPr>
          <w:p w:rsidR="00BB70C7" w:rsidRPr="00A426C0" w:rsidRDefault="00BB70C7" w:rsidP="002E0C36">
            <w:pPr>
              <w:pStyle w:val="aa"/>
              <w:spacing w:after="0" w:line="240" w:lineRule="auto"/>
              <w:rPr>
                <w:rFonts w:ascii="Times New Roman" w:hAnsi="Times New Roman"/>
                <w:color w:val="000000"/>
                <w:sz w:val="20"/>
                <w:szCs w:val="20"/>
                <w:lang w:eastAsia="ru-RU"/>
              </w:rPr>
            </w:pPr>
          </w:p>
        </w:tc>
        <w:tc>
          <w:tcPr>
            <w:tcW w:w="5812" w:type="dxa"/>
            <w:noWrap/>
            <w:vAlign w:val="bottom"/>
          </w:tcPr>
          <w:p w:rsidR="00BB70C7" w:rsidRPr="00335C15" w:rsidRDefault="00BB70C7" w:rsidP="00D64533">
            <w:pPr>
              <w:spacing w:after="0" w:line="240" w:lineRule="auto"/>
              <w:rPr>
                <w:rFonts w:ascii="Times New Roman" w:hAnsi="Times New Roman"/>
                <w:color w:val="000000"/>
                <w:sz w:val="20"/>
                <w:szCs w:val="20"/>
                <w:lang w:eastAsia="ru-RU"/>
              </w:rPr>
            </w:pPr>
          </w:p>
        </w:tc>
        <w:tc>
          <w:tcPr>
            <w:tcW w:w="3208" w:type="dxa"/>
            <w:vAlign w:val="center"/>
          </w:tcPr>
          <w:p w:rsidR="00BB70C7" w:rsidRPr="00335C15" w:rsidRDefault="00BB70C7" w:rsidP="00D64533">
            <w:pPr>
              <w:spacing w:after="0" w:line="240" w:lineRule="auto"/>
              <w:jc w:val="center"/>
              <w:rPr>
                <w:rFonts w:ascii="Times New Roman" w:hAnsi="Times New Roman"/>
                <w:color w:val="000000"/>
                <w:sz w:val="20"/>
                <w:szCs w:val="20"/>
                <w:lang w:eastAsia="ru-RU"/>
              </w:rPr>
            </w:pPr>
          </w:p>
        </w:tc>
        <w:tc>
          <w:tcPr>
            <w:tcW w:w="2604" w:type="dxa"/>
            <w:vAlign w:val="center"/>
          </w:tcPr>
          <w:p w:rsidR="00BB70C7" w:rsidRPr="00335C15" w:rsidRDefault="00BB70C7" w:rsidP="00D64533">
            <w:pPr>
              <w:spacing w:after="0" w:line="240" w:lineRule="auto"/>
              <w:jc w:val="center"/>
              <w:rPr>
                <w:rFonts w:ascii="Times New Roman" w:hAnsi="Times New Roman"/>
                <w:color w:val="000000"/>
                <w:sz w:val="20"/>
                <w:szCs w:val="20"/>
                <w:lang w:eastAsia="ru-RU"/>
              </w:rPr>
            </w:pPr>
          </w:p>
        </w:tc>
      </w:tr>
      <w:tr w:rsidR="002E0C36" w:rsidRPr="00335C15" w:rsidTr="00FB4B0B">
        <w:trPr>
          <w:trHeight w:val="254"/>
        </w:trPr>
        <w:tc>
          <w:tcPr>
            <w:tcW w:w="1149" w:type="dxa"/>
            <w:shd w:val="clear" w:color="000000" w:fill="FFFFFF"/>
            <w:noWrap/>
            <w:vAlign w:val="bottom"/>
          </w:tcPr>
          <w:p w:rsidR="002E0C36" w:rsidRPr="00A426C0" w:rsidRDefault="002E0C36" w:rsidP="00D64533">
            <w:pPr>
              <w:pStyle w:val="aa"/>
              <w:numPr>
                <w:ilvl w:val="0"/>
                <w:numId w:val="8"/>
              </w:numPr>
              <w:spacing w:after="0" w:line="240" w:lineRule="auto"/>
              <w:jc w:val="center"/>
              <w:rPr>
                <w:rFonts w:ascii="Times New Roman" w:hAnsi="Times New Roman"/>
                <w:color w:val="000000"/>
                <w:sz w:val="20"/>
                <w:szCs w:val="20"/>
                <w:lang w:eastAsia="ru-RU"/>
              </w:rPr>
            </w:pPr>
          </w:p>
        </w:tc>
        <w:tc>
          <w:tcPr>
            <w:tcW w:w="5812" w:type="dxa"/>
            <w:noWrap/>
            <w:vAlign w:val="bottom"/>
          </w:tcPr>
          <w:p w:rsidR="002E0C36" w:rsidRPr="00335C15" w:rsidRDefault="002E0C36" w:rsidP="00526D8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п</w:t>
            </w:r>
            <w:proofErr w:type="gramStart"/>
            <w:r>
              <w:rPr>
                <w:rFonts w:ascii="Times New Roman" w:hAnsi="Times New Roman"/>
                <w:color w:val="000000"/>
                <w:sz w:val="20"/>
                <w:szCs w:val="20"/>
                <w:lang w:eastAsia="ru-RU"/>
              </w:rPr>
              <w:t>.Г</w:t>
            </w:r>
            <w:proofErr w:type="gramEnd"/>
            <w:r>
              <w:rPr>
                <w:rFonts w:ascii="Times New Roman" w:hAnsi="Times New Roman"/>
                <w:color w:val="000000"/>
                <w:sz w:val="20"/>
                <w:szCs w:val="20"/>
                <w:lang w:eastAsia="ru-RU"/>
              </w:rPr>
              <w:t>ранитный</w:t>
            </w:r>
            <w:proofErr w:type="spellEnd"/>
            <w:r>
              <w:rPr>
                <w:rFonts w:ascii="Times New Roman" w:hAnsi="Times New Roman"/>
                <w:color w:val="000000"/>
                <w:sz w:val="20"/>
                <w:szCs w:val="20"/>
                <w:lang w:eastAsia="ru-RU"/>
              </w:rPr>
              <w:t xml:space="preserve">, </w:t>
            </w:r>
            <w:proofErr w:type="spellStart"/>
            <w:r>
              <w:t>ул.Садовая</w:t>
            </w:r>
            <w:proofErr w:type="spellEnd"/>
            <w:r>
              <w:t>, 18</w:t>
            </w:r>
          </w:p>
        </w:tc>
        <w:tc>
          <w:tcPr>
            <w:tcW w:w="3208" w:type="dxa"/>
            <w:vMerge w:val="restart"/>
            <w:vAlign w:val="center"/>
          </w:tcPr>
          <w:p w:rsidR="002E0C36" w:rsidRPr="00335C15" w:rsidRDefault="002E0C36" w:rsidP="00D645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2021</w:t>
            </w:r>
          </w:p>
        </w:tc>
        <w:tc>
          <w:tcPr>
            <w:tcW w:w="2604" w:type="dxa"/>
            <w:vMerge w:val="restart"/>
            <w:vAlign w:val="center"/>
          </w:tcPr>
          <w:p w:rsidR="002E0C36" w:rsidRPr="00335C15" w:rsidRDefault="002E0C36" w:rsidP="00D64533">
            <w:pPr>
              <w:spacing w:after="0" w:line="240" w:lineRule="auto"/>
              <w:jc w:val="center"/>
              <w:rPr>
                <w:rFonts w:ascii="Times New Roman" w:hAnsi="Times New Roman"/>
                <w:color w:val="000000"/>
                <w:sz w:val="20"/>
                <w:szCs w:val="20"/>
                <w:lang w:eastAsia="ru-RU"/>
              </w:rPr>
            </w:pPr>
            <w:r>
              <w:rPr>
                <w:rFonts w:ascii="Times New Roman" w:hAnsi="Times New Roman" w:cs="Times New Roman"/>
                <w:b/>
                <w:bCs/>
              </w:rPr>
              <w:t>4 720,067</w:t>
            </w:r>
          </w:p>
        </w:tc>
      </w:tr>
      <w:tr w:rsidR="002E0C36" w:rsidRPr="00335C15" w:rsidTr="00FB4B0B">
        <w:trPr>
          <w:trHeight w:val="254"/>
        </w:trPr>
        <w:tc>
          <w:tcPr>
            <w:tcW w:w="1149" w:type="dxa"/>
            <w:shd w:val="clear" w:color="000000" w:fill="FFFFFF"/>
            <w:noWrap/>
            <w:vAlign w:val="bottom"/>
          </w:tcPr>
          <w:p w:rsidR="002E0C36" w:rsidRPr="00A426C0" w:rsidRDefault="002E0C36" w:rsidP="00D64533">
            <w:pPr>
              <w:pStyle w:val="aa"/>
              <w:numPr>
                <w:ilvl w:val="0"/>
                <w:numId w:val="8"/>
              </w:numPr>
              <w:spacing w:after="0" w:line="240" w:lineRule="auto"/>
              <w:jc w:val="center"/>
              <w:rPr>
                <w:rFonts w:ascii="Times New Roman" w:hAnsi="Times New Roman"/>
                <w:color w:val="000000"/>
                <w:sz w:val="20"/>
                <w:szCs w:val="20"/>
                <w:lang w:eastAsia="ru-RU"/>
              </w:rPr>
            </w:pPr>
          </w:p>
        </w:tc>
        <w:tc>
          <w:tcPr>
            <w:tcW w:w="5812" w:type="dxa"/>
            <w:noWrap/>
            <w:vAlign w:val="bottom"/>
          </w:tcPr>
          <w:p w:rsidR="002E0C36" w:rsidRPr="00335C15" w:rsidRDefault="002E0C36" w:rsidP="00526D8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п</w:t>
            </w:r>
            <w:proofErr w:type="gramStart"/>
            <w:r>
              <w:rPr>
                <w:rFonts w:ascii="Times New Roman" w:hAnsi="Times New Roman"/>
                <w:color w:val="000000"/>
                <w:sz w:val="20"/>
                <w:szCs w:val="20"/>
                <w:lang w:eastAsia="ru-RU"/>
              </w:rPr>
              <w:t>.И</w:t>
            </w:r>
            <w:proofErr w:type="gramEnd"/>
            <w:r>
              <w:rPr>
                <w:rFonts w:ascii="Times New Roman" w:hAnsi="Times New Roman"/>
                <w:color w:val="000000"/>
                <w:sz w:val="20"/>
                <w:szCs w:val="20"/>
                <w:lang w:eastAsia="ru-RU"/>
              </w:rPr>
              <w:t>змайловский</w:t>
            </w:r>
            <w:proofErr w:type="spellEnd"/>
            <w:r>
              <w:rPr>
                <w:rFonts w:ascii="Times New Roman" w:hAnsi="Times New Roman"/>
                <w:color w:val="000000"/>
                <w:sz w:val="20"/>
                <w:szCs w:val="20"/>
                <w:lang w:eastAsia="ru-RU"/>
              </w:rPr>
              <w:t xml:space="preserve">, </w:t>
            </w:r>
            <w:proofErr w:type="spellStart"/>
            <w:r>
              <w:t>ул.Победы</w:t>
            </w:r>
            <w:proofErr w:type="spellEnd"/>
            <w:r>
              <w:t>, 10, 12</w:t>
            </w:r>
          </w:p>
        </w:tc>
        <w:tc>
          <w:tcPr>
            <w:tcW w:w="3208" w:type="dxa"/>
            <w:vMerge/>
            <w:vAlign w:val="center"/>
          </w:tcPr>
          <w:p w:rsidR="002E0C36" w:rsidRPr="00335C15" w:rsidRDefault="002E0C36" w:rsidP="00D64533">
            <w:pPr>
              <w:spacing w:after="0" w:line="240" w:lineRule="auto"/>
              <w:jc w:val="center"/>
              <w:rPr>
                <w:rFonts w:ascii="Times New Roman" w:hAnsi="Times New Roman"/>
                <w:color w:val="000000"/>
                <w:sz w:val="20"/>
                <w:szCs w:val="20"/>
                <w:lang w:eastAsia="ru-RU"/>
              </w:rPr>
            </w:pPr>
          </w:p>
        </w:tc>
        <w:tc>
          <w:tcPr>
            <w:tcW w:w="2604" w:type="dxa"/>
            <w:vMerge/>
            <w:vAlign w:val="center"/>
          </w:tcPr>
          <w:p w:rsidR="002E0C36" w:rsidRPr="00335C15" w:rsidRDefault="002E0C36" w:rsidP="00D64533">
            <w:pPr>
              <w:spacing w:after="0" w:line="240" w:lineRule="auto"/>
              <w:jc w:val="center"/>
              <w:rPr>
                <w:rFonts w:ascii="Times New Roman" w:hAnsi="Times New Roman"/>
                <w:color w:val="000000"/>
                <w:sz w:val="20"/>
                <w:szCs w:val="20"/>
                <w:lang w:eastAsia="ru-RU"/>
              </w:rPr>
            </w:pPr>
          </w:p>
        </w:tc>
      </w:tr>
      <w:tr w:rsidR="002E0C36" w:rsidRPr="00335C15" w:rsidTr="00FB4B0B">
        <w:trPr>
          <w:trHeight w:val="254"/>
        </w:trPr>
        <w:tc>
          <w:tcPr>
            <w:tcW w:w="1149" w:type="dxa"/>
            <w:shd w:val="clear" w:color="000000" w:fill="FFFFFF"/>
            <w:noWrap/>
            <w:vAlign w:val="bottom"/>
          </w:tcPr>
          <w:p w:rsidR="002E0C36" w:rsidRPr="00A426C0" w:rsidRDefault="002E0C36" w:rsidP="00D64533">
            <w:pPr>
              <w:pStyle w:val="aa"/>
              <w:numPr>
                <w:ilvl w:val="0"/>
                <w:numId w:val="8"/>
              </w:numPr>
              <w:spacing w:after="0" w:line="240" w:lineRule="auto"/>
              <w:jc w:val="center"/>
              <w:rPr>
                <w:rFonts w:ascii="Times New Roman" w:hAnsi="Times New Roman"/>
                <w:color w:val="000000"/>
                <w:sz w:val="20"/>
                <w:szCs w:val="20"/>
                <w:lang w:eastAsia="ru-RU"/>
              </w:rPr>
            </w:pPr>
          </w:p>
        </w:tc>
        <w:tc>
          <w:tcPr>
            <w:tcW w:w="5812" w:type="dxa"/>
            <w:noWrap/>
            <w:vAlign w:val="bottom"/>
          </w:tcPr>
          <w:p w:rsidR="002E0C36" w:rsidRDefault="002E0C36" w:rsidP="00526D8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п</w:t>
            </w:r>
            <w:proofErr w:type="gramStart"/>
            <w:r>
              <w:rPr>
                <w:rFonts w:ascii="Times New Roman" w:hAnsi="Times New Roman"/>
                <w:color w:val="000000"/>
                <w:sz w:val="20"/>
                <w:szCs w:val="20"/>
                <w:lang w:eastAsia="ru-RU"/>
              </w:rPr>
              <w:t>.И</w:t>
            </w:r>
            <w:proofErr w:type="gramEnd"/>
            <w:r>
              <w:rPr>
                <w:rFonts w:ascii="Times New Roman" w:hAnsi="Times New Roman"/>
                <w:color w:val="000000"/>
                <w:sz w:val="20"/>
                <w:szCs w:val="20"/>
                <w:lang w:eastAsia="ru-RU"/>
              </w:rPr>
              <w:t>змайловский</w:t>
            </w:r>
            <w:proofErr w:type="spellEnd"/>
            <w:r>
              <w:rPr>
                <w:rFonts w:ascii="Times New Roman" w:hAnsi="Times New Roman"/>
                <w:color w:val="000000"/>
                <w:sz w:val="20"/>
                <w:szCs w:val="20"/>
                <w:lang w:eastAsia="ru-RU"/>
              </w:rPr>
              <w:t>, ул. Центральная, 7, 9, 11</w:t>
            </w:r>
          </w:p>
        </w:tc>
        <w:tc>
          <w:tcPr>
            <w:tcW w:w="3208" w:type="dxa"/>
            <w:vMerge/>
            <w:vAlign w:val="center"/>
          </w:tcPr>
          <w:p w:rsidR="002E0C36" w:rsidRPr="00335C15" w:rsidRDefault="002E0C36" w:rsidP="00D64533">
            <w:pPr>
              <w:spacing w:after="0" w:line="240" w:lineRule="auto"/>
              <w:jc w:val="center"/>
              <w:rPr>
                <w:rFonts w:ascii="Times New Roman" w:hAnsi="Times New Roman"/>
                <w:color w:val="000000"/>
                <w:sz w:val="20"/>
                <w:szCs w:val="20"/>
                <w:lang w:eastAsia="ru-RU"/>
              </w:rPr>
            </w:pPr>
          </w:p>
        </w:tc>
        <w:tc>
          <w:tcPr>
            <w:tcW w:w="2604" w:type="dxa"/>
            <w:vMerge/>
            <w:vAlign w:val="center"/>
          </w:tcPr>
          <w:p w:rsidR="002E0C36" w:rsidRPr="00335C15" w:rsidRDefault="002E0C36" w:rsidP="00D64533">
            <w:pPr>
              <w:spacing w:after="0" w:line="240" w:lineRule="auto"/>
              <w:jc w:val="center"/>
              <w:rPr>
                <w:rFonts w:ascii="Times New Roman" w:hAnsi="Times New Roman"/>
                <w:color w:val="000000"/>
                <w:sz w:val="20"/>
                <w:szCs w:val="20"/>
                <w:lang w:eastAsia="ru-RU"/>
              </w:rPr>
            </w:pPr>
          </w:p>
        </w:tc>
      </w:tr>
      <w:tr w:rsidR="002E0C36" w:rsidRPr="00335C15" w:rsidTr="00FB4B0B">
        <w:trPr>
          <w:trHeight w:val="254"/>
        </w:trPr>
        <w:tc>
          <w:tcPr>
            <w:tcW w:w="1149" w:type="dxa"/>
            <w:shd w:val="clear" w:color="000000" w:fill="FFFFFF"/>
            <w:noWrap/>
            <w:vAlign w:val="bottom"/>
          </w:tcPr>
          <w:p w:rsidR="002E0C36" w:rsidRPr="00A426C0" w:rsidRDefault="002E0C36" w:rsidP="00D64533">
            <w:pPr>
              <w:pStyle w:val="aa"/>
              <w:numPr>
                <w:ilvl w:val="0"/>
                <w:numId w:val="8"/>
              </w:numPr>
              <w:spacing w:after="0" w:line="240" w:lineRule="auto"/>
              <w:jc w:val="center"/>
              <w:rPr>
                <w:rFonts w:ascii="Times New Roman" w:hAnsi="Times New Roman"/>
                <w:color w:val="000000"/>
                <w:sz w:val="20"/>
                <w:szCs w:val="20"/>
                <w:lang w:eastAsia="ru-RU"/>
              </w:rPr>
            </w:pPr>
          </w:p>
        </w:tc>
        <w:tc>
          <w:tcPr>
            <w:tcW w:w="5812" w:type="dxa"/>
            <w:noWrap/>
            <w:vAlign w:val="bottom"/>
          </w:tcPr>
          <w:p w:rsidR="002E0C36" w:rsidRPr="00335C15" w:rsidRDefault="002E0C36" w:rsidP="00526D8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п</w:t>
            </w:r>
            <w:proofErr w:type="gramStart"/>
            <w:r>
              <w:rPr>
                <w:rFonts w:ascii="Times New Roman" w:hAnsi="Times New Roman"/>
                <w:color w:val="000000"/>
                <w:sz w:val="20"/>
                <w:szCs w:val="20"/>
                <w:lang w:eastAsia="ru-RU"/>
              </w:rPr>
              <w:t>.П</w:t>
            </w:r>
            <w:proofErr w:type="gramEnd"/>
            <w:r>
              <w:rPr>
                <w:rFonts w:ascii="Times New Roman" w:hAnsi="Times New Roman"/>
                <w:color w:val="000000"/>
                <w:sz w:val="20"/>
                <w:szCs w:val="20"/>
                <w:lang w:eastAsia="ru-RU"/>
              </w:rPr>
              <w:t>уть</w:t>
            </w:r>
            <w:proofErr w:type="spellEnd"/>
            <w:r>
              <w:rPr>
                <w:rFonts w:ascii="Times New Roman" w:hAnsi="Times New Roman"/>
                <w:color w:val="000000"/>
                <w:sz w:val="20"/>
                <w:szCs w:val="20"/>
                <w:lang w:eastAsia="ru-RU"/>
              </w:rPr>
              <w:t xml:space="preserve"> Октября, </w:t>
            </w:r>
            <w:r>
              <w:t>Школьная 12</w:t>
            </w:r>
          </w:p>
        </w:tc>
        <w:tc>
          <w:tcPr>
            <w:tcW w:w="3208" w:type="dxa"/>
            <w:vMerge/>
            <w:vAlign w:val="center"/>
          </w:tcPr>
          <w:p w:rsidR="002E0C36" w:rsidRPr="00335C15" w:rsidRDefault="002E0C36" w:rsidP="00D64533">
            <w:pPr>
              <w:spacing w:after="0" w:line="240" w:lineRule="auto"/>
              <w:jc w:val="center"/>
              <w:rPr>
                <w:rFonts w:ascii="Times New Roman" w:hAnsi="Times New Roman"/>
                <w:color w:val="000000"/>
                <w:sz w:val="20"/>
                <w:szCs w:val="20"/>
                <w:lang w:eastAsia="ru-RU"/>
              </w:rPr>
            </w:pPr>
          </w:p>
        </w:tc>
        <w:tc>
          <w:tcPr>
            <w:tcW w:w="2604" w:type="dxa"/>
            <w:vMerge/>
            <w:vAlign w:val="center"/>
          </w:tcPr>
          <w:p w:rsidR="002E0C36" w:rsidRPr="00335C15" w:rsidRDefault="002E0C36" w:rsidP="00D64533">
            <w:pPr>
              <w:spacing w:after="0" w:line="240" w:lineRule="auto"/>
              <w:jc w:val="center"/>
              <w:rPr>
                <w:rFonts w:ascii="Times New Roman" w:hAnsi="Times New Roman"/>
                <w:color w:val="000000"/>
                <w:sz w:val="20"/>
                <w:szCs w:val="20"/>
                <w:lang w:eastAsia="ru-RU"/>
              </w:rPr>
            </w:pPr>
          </w:p>
        </w:tc>
      </w:tr>
      <w:tr w:rsidR="002E0C36" w:rsidRPr="00335C15" w:rsidTr="00FB4B0B">
        <w:trPr>
          <w:trHeight w:val="254"/>
        </w:trPr>
        <w:tc>
          <w:tcPr>
            <w:tcW w:w="1149" w:type="dxa"/>
            <w:shd w:val="clear" w:color="000000" w:fill="FFFFFF"/>
            <w:noWrap/>
            <w:vAlign w:val="bottom"/>
          </w:tcPr>
          <w:p w:rsidR="002E0C36" w:rsidRPr="00A426C0" w:rsidRDefault="002E0C36" w:rsidP="00D64533">
            <w:pPr>
              <w:pStyle w:val="aa"/>
              <w:numPr>
                <w:ilvl w:val="0"/>
                <w:numId w:val="8"/>
              </w:numPr>
              <w:spacing w:after="0" w:line="240" w:lineRule="auto"/>
              <w:jc w:val="center"/>
              <w:rPr>
                <w:rFonts w:ascii="Times New Roman" w:hAnsi="Times New Roman"/>
                <w:color w:val="000000"/>
                <w:sz w:val="20"/>
                <w:szCs w:val="20"/>
                <w:lang w:eastAsia="ru-RU"/>
              </w:rPr>
            </w:pPr>
          </w:p>
        </w:tc>
        <w:tc>
          <w:tcPr>
            <w:tcW w:w="5812" w:type="dxa"/>
            <w:noWrap/>
            <w:vAlign w:val="bottom"/>
          </w:tcPr>
          <w:p w:rsidR="002E0C36" w:rsidRPr="00335C15" w:rsidRDefault="002E0C36" w:rsidP="007B59C3">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с</w:t>
            </w:r>
            <w:proofErr w:type="gramStart"/>
            <w:r>
              <w:rPr>
                <w:rFonts w:ascii="Times New Roman" w:hAnsi="Times New Roman"/>
                <w:color w:val="000000"/>
                <w:sz w:val="20"/>
                <w:szCs w:val="20"/>
                <w:lang w:eastAsia="ru-RU"/>
              </w:rPr>
              <w:t>.О</w:t>
            </w:r>
            <w:proofErr w:type="gramEnd"/>
            <w:r>
              <w:rPr>
                <w:rFonts w:ascii="Times New Roman" w:hAnsi="Times New Roman"/>
                <w:color w:val="000000"/>
                <w:sz w:val="20"/>
                <w:szCs w:val="20"/>
                <w:lang w:eastAsia="ru-RU"/>
              </w:rPr>
              <w:t>бручевка</w:t>
            </w:r>
            <w:proofErr w:type="spellEnd"/>
            <w:r>
              <w:rPr>
                <w:rFonts w:ascii="Times New Roman" w:hAnsi="Times New Roman"/>
                <w:color w:val="000000"/>
                <w:sz w:val="20"/>
                <w:szCs w:val="20"/>
                <w:lang w:eastAsia="ru-RU"/>
              </w:rPr>
              <w:t xml:space="preserve">, </w:t>
            </w:r>
            <w:proofErr w:type="spellStart"/>
            <w:r>
              <w:t>ул.Цветочная</w:t>
            </w:r>
            <w:proofErr w:type="spellEnd"/>
            <w:r>
              <w:t>, 8</w:t>
            </w:r>
          </w:p>
        </w:tc>
        <w:tc>
          <w:tcPr>
            <w:tcW w:w="3208" w:type="dxa"/>
            <w:vMerge/>
            <w:vAlign w:val="center"/>
          </w:tcPr>
          <w:p w:rsidR="002E0C36" w:rsidRPr="00335C15" w:rsidRDefault="002E0C36" w:rsidP="00D64533">
            <w:pPr>
              <w:spacing w:after="0" w:line="240" w:lineRule="auto"/>
              <w:jc w:val="center"/>
              <w:rPr>
                <w:rFonts w:ascii="Times New Roman" w:hAnsi="Times New Roman"/>
                <w:color w:val="000000"/>
                <w:sz w:val="20"/>
                <w:szCs w:val="20"/>
                <w:lang w:eastAsia="ru-RU"/>
              </w:rPr>
            </w:pPr>
          </w:p>
        </w:tc>
        <w:tc>
          <w:tcPr>
            <w:tcW w:w="2604" w:type="dxa"/>
            <w:vMerge/>
            <w:vAlign w:val="center"/>
          </w:tcPr>
          <w:p w:rsidR="002E0C36" w:rsidRPr="00335C15" w:rsidRDefault="002E0C36" w:rsidP="00D64533">
            <w:pPr>
              <w:spacing w:after="0" w:line="240" w:lineRule="auto"/>
              <w:jc w:val="center"/>
              <w:rPr>
                <w:rFonts w:ascii="Times New Roman" w:hAnsi="Times New Roman"/>
                <w:color w:val="000000"/>
                <w:sz w:val="20"/>
                <w:szCs w:val="20"/>
                <w:lang w:eastAsia="ru-RU"/>
              </w:rPr>
            </w:pPr>
          </w:p>
        </w:tc>
      </w:tr>
      <w:tr w:rsidR="002E0C36" w:rsidRPr="00335C15" w:rsidTr="00FB4B0B">
        <w:trPr>
          <w:trHeight w:val="254"/>
        </w:trPr>
        <w:tc>
          <w:tcPr>
            <w:tcW w:w="1149" w:type="dxa"/>
            <w:shd w:val="clear" w:color="000000" w:fill="FFFFFF"/>
            <w:noWrap/>
            <w:vAlign w:val="bottom"/>
          </w:tcPr>
          <w:p w:rsidR="002E0C36" w:rsidRPr="00A426C0" w:rsidRDefault="002E0C36" w:rsidP="00D64533">
            <w:pPr>
              <w:pStyle w:val="aa"/>
              <w:numPr>
                <w:ilvl w:val="0"/>
                <w:numId w:val="8"/>
              </w:numPr>
              <w:spacing w:after="0" w:line="240" w:lineRule="auto"/>
              <w:jc w:val="center"/>
              <w:rPr>
                <w:rFonts w:ascii="Times New Roman" w:hAnsi="Times New Roman"/>
                <w:color w:val="000000"/>
                <w:sz w:val="20"/>
                <w:szCs w:val="20"/>
                <w:lang w:eastAsia="ru-RU"/>
              </w:rPr>
            </w:pPr>
          </w:p>
        </w:tc>
        <w:tc>
          <w:tcPr>
            <w:tcW w:w="5812" w:type="dxa"/>
            <w:noWrap/>
            <w:vAlign w:val="bottom"/>
          </w:tcPr>
          <w:p w:rsidR="002E0C36" w:rsidRDefault="002E0C36" w:rsidP="007B59C3">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с</w:t>
            </w:r>
            <w:proofErr w:type="gramStart"/>
            <w:r>
              <w:rPr>
                <w:rFonts w:ascii="Times New Roman" w:hAnsi="Times New Roman"/>
                <w:color w:val="000000"/>
                <w:sz w:val="20"/>
                <w:szCs w:val="20"/>
                <w:lang w:eastAsia="ru-RU"/>
              </w:rPr>
              <w:t>.О</w:t>
            </w:r>
            <w:proofErr w:type="gramEnd"/>
            <w:r>
              <w:rPr>
                <w:rFonts w:ascii="Times New Roman" w:hAnsi="Times New Roman"/>
                <w:color w:val="000000"/>
                <w:sz w:val="20"/>
                <w:szCs w:val="20"/>
                <w:lang w:eastAsia="ru-RU"/>
              </w:rPr>
              <w:t>бручевка</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ул.Фалезова</w:t>
            </w:r>
            <w:proofErr w:type="spellEnd"/>
            <w:r>
              <w:rPr>
                <w:rFonts w:ascii="Times New Roman" w:hAnsi="Times New Roman"/>
                <w:color w:val="000000"/>
                <w:sz w:val="20"/>
                <w:szCs w:val="20"/>
                <w:lang w:eastAsia="ru-RU"/>
              </w:rPr>
              <w:t>, 8</w:t>
            </w:r>
          </w:p>
        </w:tc>
        <w:tc>
          <w:tcPr>
            <w:tcW w:w="3208" w:type="dxa"/>
            <w:vMerge/>
            <w:vAlign w:val="center"/>
          </w:tcPr>
          <w:p w:rsidR="002E0C36" w:rsidRPr="00335C15" w:rsidRDefault="002E0C36" w:rsidP="00D64533">
            <w:pPr>
              <w:spacing w:after="0" w:line="240" w:lineRule="auto"/>
              <w:jc w:val="center"/>
              <w:rPr>
                <w:rFonts w:ascii="Times New Roman" w:hAnsi="Times New Roman"/>
                <w:color w:val="000000"/>
                <w:sz w:val="20"/>
                <w:szCs w:val="20"/>
                <w:lang w:eastAsia="ru-RU"/>
              </w:rPr>
            </w:pPr>
          </w:p>
        </w:tc>
        <w:tc>
          <w:tcPr>
            <w:tcW w:w="2604" w:type="dxa"/>
            <w:vMerge/>
            <w:vAlign w:val="center"/>
          </w:tcPr>
          <w:p w:rsidR="002E0C36" w:rsidRPr="00335C15" w:rsidRDefault="002E0C36" w:rsidP="00D64533">
            <w:pPr>
              <w:spacing w:after="0" w:line="240" w:lineRule="auto"/>
              <w:jc w:val="center"/>
              <w:rPr>
                <w:rFonts w:ascii="Times New Roman" w:hAnsi="Times New Roman"/>
                <w:color w:val="000000"/>
                <w:sz w:val="20"/>
                <w:szCs w:val="20"/>
                <w:lang w:eastAsia="ru-RU"/>
              </w:rPr>
            </w:pPr>
          </w:p>
        </w:tc>
      </w:tr>
      <w:tr w:rsidR="002E0C36" w:rsidRPr="00335C15" w:rsidTr="00FB4B0B">
        <w:trPr>
          <w:trHeight w:val="254"/>
        </w:trPr>
        <w:tc>
          <w:tcPr>
            <w:tcW w:w="1149" w:type="dxa"/>
            <w:shd w:val="clear" w:color="000000" w:fill="FFFFFF"/>
            <w:noWrap/>
            <w:vAlign w:val="bottom"/>
          </w:tcPr>
          <w:p w:rsidR="002E0C36" w:rsidRPr="00A426C0" w:rsidRDefault="002E0C36" w:rsidP="00D64533">
            <w:pPr>
              <w:pStyle w:val="aa"/>
              <w:numPr>
                <w:ilvl w:val="0"/>
                <w:numId w:val="8"/>
              </w:numPr>
              <w:spacing w:after="0" w:line="240" w:lineRule="auto"/>
              <w:jc w:val="center"/>
              <w:rPr>
                <w:rFonts w:ascii="Times New Roman" w:hAnsi="Times New Roman"/>
                <w:color w:val="000000"/>
                <w:sz w:val="20"/>
                <w:szCs w:val="20"/>
                <w:lang w:eastAsia="ru-RU"/>
              </w:rPr>
            </w:pPr>
          </w:p>
        </w:tc>
        <w:tc>
          <w:tcPr>
            <w:tcW w:w="5812" w:type="dxa"/>
            <w:noWrap/>
            <w:vAlign w:val="bottom"/>
          </w:tcPr>
          <w:p w:rsidR="002E0C36" w:rsidRDefault="00515508" w:rsidP="00526D8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п</w:t>
            </w:r>
            <w:proofErr w:type="gramStart"/>
            <w:r>
              <w:rPr>
                <w:rFonts w:ascii="Times New Roman" w:hAnsi="Times New Roman"/>
                <w:color w:val="000000"/>
                <w:sz w:val="20"/>
                <w:szCs w:val="20"/>
                <w:lang w:eastAsia="ru-RU"/>
              </w:rPr>
              <w:t>.Н</w:t>
            </w:r>
            <w:proofErr w:type="gramEnd"/>
            <w:r>
              <w:rPr>
                <w:rFonts w:ascii="Times New Roman" w:hAnsi="Times New Roman"/>
                <w:color w:val="000000"/>
                <w:sz w:val="20"/>
                <w:szCs w:val="20"/>
                <w:lang w:eastAsia="ru-RU"/>
              </w:rPr>
              <w:t>овоершовский</w:t>
            </w:r>
            <w:proofErr w:type="spellEnd"/>
            <w:r>
              <w:rPr>
                <w:rFonts w:ascii="Times New Roman" w:hAnsi="Times New Roman"/>
                <w:color w:val="000000"/>
                <w:sz w:val="20"/>
                <w:szCs w:val="20"/>
                <w:lang w:eastAsia="ru-RU"/>
              </w:rPr>
              <w:t xml:space="preserve">, </w:t>
            </w:r>
            <w:proofErr w:type="spellStart"/>
            <w:r>
              <w:t>ул.Дружбы</w:t>
            </w:r>
            <w:proofErr w:type="spellEnd"/>
            <w:r>
              <w:t>, 10</w:t>
            </w:r>
          </w:p>
        </w:tc>
        <w:tc>
          <w:tcPr>
            <w:tcW w:w="3208" w:type="dxa"/>
            <w:vMerge/>
            <w:vAlign w:val="center"/>
          </w:tcPr>
          <w:p w:rsidR="002E0C36" w:rsidRPr="00335C15" w:rsidRDefault="002E0C36" w:rsidP="00D64533">
            <w:pPr>
              <w:spacing w:after="0" w:line="240" w:lineRule="auto"/>
              <w:jc w:val="center"/>
              <w:rPr>
                <w:rFonts w:ascii="Times New Roman" w:hAnsi="Times New Roman"/>
                <w:color w:val="000000"/>
                <w:sz w:val="20"/>
                <w:szCs w:val="20"/>
                <w:lang w:eastAsia="ru-RU"/>
              </w:rPr>
            </w:pPr>
          </w:p>
        </w:tc>
        <w:tc>
          <w:tcPr>
            <w:tcW w:w="2604" w:type="dxa"/>
            <w:vMerge/>
            <w:vAlign w:val="center"/>
          </w:tcPr>
          <w:p w:rsidR="002E0C36" w:rsidRPr="00335C15" w:rsidRDefault="002E0C36" w:rsidP="00D64533">
            <w:pPr>
              <w:spacing w:after="0" w:line="240" w:lineRule="auto"/>
              <w:jc w:val="center"/>
              <w:rPr>
                <w:rFonts w:ascii="Times New Roman" w:hAnsi="Times New Roman"/>
                <w:color w:val="000000"/>
                <w:sz w:val="20"/>
                <w:szCs w:val="20"/>
                <w:lang w:eastAsia="ru-RU"/>
              </w:rPr>
            </w:pPr>
          </w:p>
        </w:tc>
      </w:tr>
      <w:tr w:rsidR="007B59C3" w:rsidRPr="00335C15" w:rsidTr="00FB4B0B">
        <w:trPr>
          <w:trHeight w:val="254"/>
        </w:trPr>
        <w:tc>
          <w:tcPr>
            <w:tcW w:w="1149" w:type="dxa"/>
            <w:shd w:val="clear" w:color="000000" w:fill="FFFFFF"/>
            <w:noWrap/>
            <w:vAlign w:val="bottom"/>
          </w:tcPr>
          <w:p w:rsidR="007B59C3" w:rsidRPr="00A426C0" w:rsidRDefault="007B59C3" w:rsidP="002E0C36">
            <w:pPr>
              <w:pStyle w:val="aa"/>
              <w:spacing w:after="0" w:line="240" w:lineRule="auto"/>
              <w:rPr>
                <w:rFonts w:ascii="Times New Roman" w:hAnsi="Times New Roman"/>
                <w:color w:val="000000"/>
                <w:sz w:val="20"/>
                <w:szCs w:val="20"/>
                <w:lang w:eastAsia="ru-RU"/>
              </w:rPr>
            </w:pPr>
          </w:p>
        </w:tc>
        <w:tc>
          <w:tcPr>
            <w:tcW w:w="5812" w:type="dxa"/>
            <w:noWrap/>
            <w:vAlign w:val="bottom"/>
          </w:tcPr>
          <w:p w:rsidR="007B59C3" w:rsidRDefault="007B59C3" w:rsidP="00526D80">
            <w:pPr>
              <w:spacing w:after="0" w:line="240" w:lineRule="auto"/>
              <w:rPr>
                <w:rFonts w:ascii="Times New Roman" w:hAnsi="Times New Roman"/>
                <w:color w:val="000000"/>
                <w:sz w:val="20"/>
                <w:szCs w:val="20"/>
                <w:lang w:eastAsia="ru-RU"/>
              </w:rPr>
            </w:pPr>
          </w:p>
        </w:tc>
        <w:tc>
          <w:tcPr>
            <w:tcW w:w="3208" w:type="dxa"/>
            <w:vAlign w:val="center"/>
          </w:tcPr>
          <w:p w:rsidR="007B59C3" w:rsidRPr="00335C15" w:rsidRDefault="007B59C3" w:rsidP="00D64533">
            <w:pPr>
              <w:spacing w:after="0" w:line="240" w:lineRule="auto"/>
              <w:jc w:val="center"/>
              <w:rPr>
                <w:rFonts w:ascii="Times New Roman" w:hAnsi="Times New Roman"/>
                <w:color w:val="000000"/>
                <w:sz w:val="20"/>
                <w:szCs w:val="20"/>
                <w:lang w:eastAsia="ru-RU"/>
              </w:rPr>
            </w:pPr>
          </w:p>
        </w:tc>
        <w:tc>
          <w:tcPr>
            <w:tcW w:w="2604" w:type="dxa"/>
            <w:vAlign w:val="center"/>
          </w:tcPr>
          <w:p w:rsidR="007B59C3" w:rsidRPr="00335C15" w:rsidRDefault="007B59C3" w:rsidP="00D64533">
            <w:pPr>
              <w:spacing w:after="0" w:line="240" w:lineRule="auto"/>
              <w:jc w:val="center"/>
              <w:rPr>
                <w:rFonts w:ascii="Times New Roman" w:hAnsi="Times New Roman"/>
                <w:color w:val="000000"/>
                <w:sz w:val="20"/>
                <w:szCs w:val="20"/>
                <w:lang w:eastAsia="ru-RU"/>
              </w:rPr>
            </w:pPr>
          </w:p>
        </w:tc>
      </w:tr>
      <w:tr w:rsidR="002E0C36" w:rsidRPr="00335C15" w:rsidTr="00FB4B0B">
        <w:trPr>
          <w:trHeight w:val="254"/>
        </w:trPr>
        <w:tc>
          <w:tcPr>
            <w:tcW w:w="1149" w:type="dxa"/>
            <w:shd w:val="clear" w:color="000000" w:fill="FFFFFF"/>
            <w:noWrap/>
            <w:vAlign w:val="bottom"/>
          </w:tcPr>
          <w:p w:rsidR="002E0C36" w:rsidRPr="00A426C0" w:rsidRDefault="002E0C36" w:rsidP="00D64533">
            <w:pPr>
              <w:pStyle w:val="aa"/>
              <w:numPr>
                <w:ilvl w:val="0"/>
                <w:numId w:val="8"/>
              </w:numPr>
              <w:spacing w:after="0" w:line="240" w:lineRule="auto"/>
              <w:jc w:val="center"/>
              <w:rPr>
                <w:rFonts w:ascii="Times New Roman" w:hAnsi="Times New Roman"/>
                <w:color w:val="000000"/>
                <w:sz w:val="20"/>
                <w:szCs w:val="20"/>
                <w:lang w:eastAsia="ru-RU"/>
              </w:rPr>
            </w:pPr>
          </w:p>
        </w:tc>
        <w:tc>
          <w:tcPr>
            <w:tcW w:w="5812" w:type="dxa"/>
            <w:noWrap/>
            <w:vAlign w:val="bottom"/>
          </w:tcPr>
          <w:p w:rsidR="002E0C36" w:rsidRDefault="002E0C36" w:rsidP="00526D8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п</w:t>
            </w:r>
            <w:proofErr w:type="gramStart"/>
            <w:r>
              <w:rPr>
                <w:rFonts w:ascii="Times New Roman" w:hAnsi="Times New Roman"/>
                <w:color w:val="000000"/>
                <w:sz w:val="20"/>
                <w:szCs w:val="20"/>
                <w:lang w:eastAsia="ru-RU"/>
              </w:rPr>
              <w:t>.И</w:t>
            </w:r>
            <w:proofErr w:type="gramEnd"/>
            <w:r>
              <w:rPr>
                <w:rFonts w:ascii="Times New Roman" w:hAnsi="Times New Roman"/>
                <w:color w:val="000000"/>
                <w:sz w:val="20"/>
                <w:szCs w:val="20"/>
                <w:lang w:eastAsia="ru-RU"/>
              </w:rPr>
              <w:t>змайловский</w:t>
            </w:r>
            <w:proofErr w:type="spellEnd"/>
            <w:r>
              <w:rPr>
                <w:rFonts w:ascii="Times New Roman" w:hAnsi="Times New Roman"/>
                <w:color w:val="000000"/>
                <w:sz w:val="20"/>
                <w:szCs w:val="20"/>
                <w:lang w:eastAsia="ru-RU"/>
              </w:rPr>
              <w:t>, ул. Центральная, 10, 13, 15</w:t>
            </w:r>
          </w:p>
        </w:tc>
        <w:tc>
          <w:tcPr>
            <w:tcW w:w="3208" w:type="dxa"/>
            <w:vMerge w:val="restart"/>
            <w:vAlign w:val="center"/>
          </w:tcPr>
          <w:p w:rsidR="002E0C36" w:rsidRPr="00335C15" w:rsidRDefault="002E0C36" w:rsidP="00D645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2604" w:type="dxa"/>
            <w:vMerge w:val="restart"/>
            <w:vAlign w:val="center"/>
          </w:tcPr>
          <w:p w:rsidR="002E0C36" w:rsidRPr="00335C15" w:rsidRDefault="002E0C36" w:rsidP="00D64533">
            <w:pPr>
              <w:spacing w:after="0" w:line="240" w:lineRule="auto"/>
              <w:jc w:val="center"/>
              <w:rPr>
                <w:rFonts w:ascii="Times New Roman" w:hAnsi="Times New Roman"/>
                <w:color w:val="000000"/>
                <w:sz w:val="20"/>
                <w:szCs w:val="20"/>
                <w:lang w:eastAsia="ru-RU"/>
              </w:rPr>
            </w:pPr>
            <w:r>
              <w:rPr>
                <w:rFonts w:ascii="Times New Roman" w:hAnsi="Times New Roman" w:cs="Times New Roman"/>
                <w:b/>
                <w:bCs/>
              </w:rPr>
              <w:t>4 720,067</w:t>
            </w:r>
          </w:p>
        </w:tc>
      </w:tr>
      <w:tr w:rsidR="002E0C36" w:rsidRPr="00335C15" w:rsidTr="00FB4B0B">
        <w:trPr>
          <w:trHeight w:val="254"/>
        </w:trPr>
        <w:tc>
          <w:tcPr>
            <w:tcW w:w="1149" w:type="dxa"/>
            <w:shd w:val="clear" w:color="000000" w:fill="FFFFFF"/>
            <w:noWrap/>
            <w:vAlign w:val="bottom"/>
          </w:tcPr>
          <w:p w:rsidR="002E0C36" w:rsidRPr="00A426C0" w:rsidRDefault="002E0C36" w:rsidP="00D64533">
            <w:pPr>
              <w:pStyle w:val="aa"/>
              <w:numPr>
                <w:ilvl w:val="0"/>
                <w:numId w:val="8"/>
              </w:numPr>
              <w:spacing w:after="0" w:line="240" w:lineRule="auto"/>
              <w:jc w:val="center"/>
              <w:rPr>
                <w:rFonts w:ascii="Times New Roman" w:hAnsi="Times New Roman"/>
                <w:color w:val="000000"/>
                <w:sz w:val="20"/>
                <w:szCs w:val="20"/>
                <w:lang w:eastAsia="ru-RU"/>
              </w:rPr>
            </w:pPr>
          </w:p>
        </w:tc>
        <w:tc>
          <w:tcPr>
            <w:tcW w:w="5812" w:type="dxa"/>
            <w:noWrap/>
            <w:vAlign w:val="bottom"/>
          </w:tcPr>
          <w:p w:rsidR="002E0C36" w:rsidRDefault="002E0C36" w:rsidP="00526D8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с</w:t>
            </w:r>
            <w:proofErr w:type="gramStart"/>
            <w:r>
              <w:rPr>
                <w:rFonts w:ascii="Times New Roman" w:hAnsi="Times New Roman"/>
                <w:color w:val="000000"/>
                <w:sz w:val="20"/>
                <w:szCs w:val="20"/>
                <w:lang w:eastAsia="ru-RU"/>
              </w:rPr>
              <w:t>.О</w:t>
            </w:r>
            <w:proofErr w:type="gramEnd"/>
            <w:r>
              <w:rPr>
                <w:rFonts w:ascii="Times New Roman" w:hAnsi="Times New Roman"/>
                <w:color w:val="000000"/>
                <w:sz w:val="20"/>
                <w:szCs w:val="20"/>
                <w:lang w:eastAsia="ru-RU"/>
              </w:rPr>
              <w:t>бручевка</w:t>
            </w:r>
            <w:proofErr w:type="spellEnd"/>
            <w:r>
              <w:rPr>
                <w:rFonts w:ascii="Times New Roman" w:hAnsi="Times New Roman"/>
                <w:color w:val="000000"/>
                <w:sz w:val="20"/>
                <w:szCs w:val="20"/>
                <w:lang w:eastAsia="ru-RU"/>
              </w:rPr>
              <w:t xml:space="preserve">, ул. </w:t>
            </w:r>
            <w:proofErr w:type="spellStart"/>
            <w:r>
              <w:rPr>
                <w:rFonts w:ascii="Times New Roman" w:hAnsi="Times New Roman"/>
                <w:color w:val="000000"/>
                <w:sz w:val="20"/>
                <w:szCs w:val="20"/>
                <w:lang w:eastAsia="ru-RU"/>
              </w:rPr>
              <w:t>Фалезова</w:t>
            </w:r>
            <w:proofErr w:type="spellEnd"/>
            <w:r>
              <w:rPr>
                <w:rFonts w:ascii="Times New Roman" w:hAnsi="Times New Roman"/>
                <w:color w:val="000000"/>
                <w:sz w:val="20"/>
                <w:szCs w:val="20"/>
                <w:lang w:eastAsia="ru-RU"/>
              </w:rPr>
              <w:t>, 8</w:t>
            </w:r>
          </w:p>
        </w:tc>
        <w:tc>
          <w:tcPr>
            <w:tcW w:w="3208" w:type="dxa"/>
            <w:vMerge/>
            <w:vAlign w:val="center"/>
          </w:tcPr>
          <w:p w:rsidR="002E0C36" w:rsidRPr="00335C15" w:rsidRDefault="002E0C36" w:rsidP="00D64533">
            <w:pPr>
              <w:spacing w:after="0" w:line="240" w:lineRule="auto"/>
              <w:jc w:val="center"/>
              <w:rPr>
                <w:rFonts w:ascii="Times New Roman" w:hAnsi="Times New Roman"/>
                <w:color w:val="000000"/>
                <w:sz w:val="20"/>
                <w:szCs w:val="20"/>
                <w:lang w:eastAsia="ru-RU"/>
              </w:rPr>
            </w:pPr>
          </w:p>
        </w:tc>
        <w:tc>
          <w:tcPr>
            <w:tcW w:w="2604" w:type="dxa"/>
            <w:vMerge/>
            <w:vAlign w:val="center"/>
          </w:tcPr>
          <w:p w:rsidR="002E0C36" w:rsidRPr="00335C15" w:rsidRDefault="002E0C36" w:rsidP="00D64533">
            <w:pPr>
              <w:spacing w:after="0" w:line="240" w:lineRule="auto"/>
              <w:jc w:val="center"/>
              <w:rPr>
                <w:rFonts w:ascii="Times New Roman" w:hAnsi="Times New Roman"/>
                <w:color w:val="000000"/>
                <w:sz w:val="20"/>
                <w:szCs w:val="20"/>
                <w:lang w:eastAsia="ru-RU"/>
              </w:rPr>
            </w:pPr>
          </w:p>
        </w:tc>
      </w:tr>
      <w:tr w:rsidR="002E0C36" w:rsidRPr="00335C15" w:rsidTr="00FB4B0B">
        <w:trPr>
          <w:trHeight w:val="254"/>
        </w:trPr>
        <w:tc>
          <w:tcPr>
            <w:tcW w:w="1149" w:type="dxa"/>
            <w:shd w:val="clear" w:color="000000" w:fill="FFFFFF"/>
            <w:noWrap/>
            <w:vAlign w:val="bottom"/>
          </w:tcPr>
          <w:p w:rsidR="002E0C36" w:rsidRPr="00A426C0" w:rsidRDefault="002E0C36" w:rsidP="00D64533">
            <w:pPr>
              <w:pStyle w:val="aa"/>
              <w:numPr>
                <w:ilvl w:val="0"/>
                <w:numId w:val="8"/>
              </w:numPr>
              <w:spacing w:after="0" w:line="240" w:lineRule="auto"/>
              <w:jc w:val="center"/>
              <w:rPr>
                <w:rFonts w:ascii="Times New Roman" w:hAnsi="Times New Roman"/>
                <w:color w:val="000000"/>
                <w:sz w:val="20"/>
                <w:szCs w:val="20"/>
                <w:lang w:eastAsia="ru-RU"/>
              </w:rPr>
            </w:pPr>
          </w:p>
        </w:tc>
        <w:tc>
          <w:tcPr>
            <w:tcW w:w="5812" w:type="dxa"/>
            <w:noWrap/>
            <w:vAlign w:val="bottom"/>
          </w:tcPr>
          <w:p w:rsidR="002E0C36" w:rsidRDefault="00515508" w:rsidP="00526D8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п</w:t>
            </w:r>
            <w:proofErr w:type="gramStart"/>
            <w:r>
              <w:rPr>
                <w:rFonts w:ascii="Times New Roman" w:hAnsi="Times New Roman"/>
                <w:color w:val="000000"/>
                <w:sz w:val="20"/>
                <w:szCs w:val="20"/>
                <w:lang w:eastAsia="ru-RU"/>
              </w:rPr>
              <w:t>.Н</w:t>
            </w:r>
            <w:proofErr w:type="gramEnd"/>
            <w:r>
              <w:rPr>
                <w:rFonts w:ascii="Times New Roman" w:hAnsi="Times New Roman"/>
                <w:color w:val="000000"/>
                <w:sz w:val="20"/>
                <w:szCs w:val="20"/>
                <w:lang w:eastAsia="ru-RU"/>
              </w:rPr>
              <w:t>овопокровский</w:t>
            </w:r>
            <w:proofErr w:type="spellEnd"/>
            <w:r>
              <w:rPr>
                <w:rFonts w:ascii="Times New Roman" w:hAnsi="Times New Roman"/>
                <w:color w:val="000000"/>
                <w:sz w:val="20"/>
                <w:szCs w:val="20"/>
                <w:lang w:eastAsia="ru-RU"/>
              </w:rPr>
              <w:t xml:space="preserve"> </w:t>
            </w:r>
            <w:proofErr w:type="spellStart"/>
            <w:r>
              <w:t>ул.Ленина</w:t>
            </w:r>
            <w:proofErr w:type="spellEnd"/>
            <w:r>
              <w:t>, 52</w:t>
            </w:r>
          </w:p>
        </w:tc>
        <w:tc>
          <w:tcPr>
            <w:tcW w:w="3208" w:type="dxa"/>
            <w:vAlign w:val="center"/>
          </w:tcPr>
          <w:p w:rsidR="002E0C36" w:rsidRPr="00335C15" w:rsidRDefault="002E0C36" w:rsidP="00D64533">
            <w:pPr>
              <w:spacing w:after="0" w:line="240" w:lineRule="auto"/>
              <w:jc w:val="center"/>
              <w:rPr>
                <w:rFonts w:ascii="Times New Roman" w:hAnsi="Times New Roman"/>
                <w:color w:val="000000"/>
                <w:sz w:val="20"/>
                <w:szCs w:val="20"/>
                <w:lang w:eastAsia="ru-RU"/>
              </w:rPr>
            </w:pPr>
          </w:p>
        </w:tc>
        <w:tc>
          <w:tcPr>
            <w:tcW w:w="2604" w:type="dxa"/>
            <w:vAlign w:val="center"/>
          </w:tcPr>
          <w:p w:rsidR="002E0C36" w:rsidRPr="00335C15" w:rsidRDefault="002E0C36" w:rsidP="00D64533">
            <w:pPr>
              <w:spacing w:after="0" w:line="240" w:lineRule="auto"/>
              <w:jc w:val="center"/>
              <w:rPr>
                <w:rFonts w:ascii="Times New Roman" w:hAnsi="Times New Roman"/>
                <w:color w:val="000000"/>
                <w:sz w:val="20"/>
                <w:szCs w:val="20"/>
                <w:lang w:eastAsia="ru-RU"/>
              </w:rPr>
            </w:pPr>
          </w:p>
        </w:tc>
      </w:tr>
    </w:tbl>
    <w:p w:rsidR="00D64533" w:rsidRPr="00335C15" w:rsidRDefault="00D64533" w:rsidP="00D64533">
      <w:pPr>
        <w:spacing w:after="0" w:line="240" w:lineRule="auto"/>
        <w:jc w:val="center"/>
        <w:rPr>
          <w:rFonts w:ascii="Times New Roman" w:hAnsi="Times New Roman"/>
          <w:b/>
          <w:sz w:val="24"/>
          <w:szCs w:val="24"/>
        </w:rPr>
      </w:pPr>
    </w:p>
    <w:p w:rsidR="00F107D4" w:rsidRDefault="00F107D4" w:rsidP="00D64533">
      <w:pPr>
        <w:spacing w:after="0" w:line="240" w:lineRule="auto"/>
        <w:jc w:val="center"/>
        <w:rPr>
          <w:rFonts w:ascii="Times New Roman" w:hAnsi="Times New Roman" w:cs="Times New Roman"/>
        </w:rPr>
      </w:pPr>
    </w:p>
    <w:p w:rsidR="00F107D4" w:rsidRDefault="002E0C36" w:rsidP="00F107D4">
      <w:pPr>
        <w:spacing w:after="0" w:line="240" w:lineRule="auto"/>
        <w:jc w:val="right"/>
        <w:rPr>
          <w:rFonts w:ascii="Times New Roman" w:hAnsi="Times New Roman" w:cs="Times New Roman"/>
        </w:rPr>
      </w:pPr>
      <w:r w:rsidRPr="000A7231">
        <w:rPr>
          <w:rFonts w:ascii="Times New Roman" w:hAnsi="Times New Roman" w:cs="Times New Roman"/>
        </w:rPr>
        <w:t xml:space="preserve">Приложение № 4 </w:t>
      </w:r>
      <w:r>
        <w:rPr>
          <w:rFonts w:ascii="Times New Roman" w:hAnsi="Times New Roman" w:cs="Times New Roman"/>
        </w:rPr>
        <w:t>к Муниципальной программе</w:t>
      </w:r>
    </w:p>
    <w:p w:rsidR="002E0C36" w:rsidRPr="00335C15" w:rsidRDefault="002E0C36" w:rsidP="002E0C36">
      <w:pPr>
        <w:spacing w:after="0" w:line="240" w:lineRule="auto"/>
        <w:jc w:val="center"/>
        <w:rPr>
          <w:rFonts w:ascii="Times New Roman" w:hAnsi="Times New Roman"/>
          <w:b/>
          <w:sz w:val="24"/>
          <w:szCs w:val="24"/>
        </w:rPr>
      </w:pPr>
      <w:r w:rsidRPr="00335C15">
        <w:rPr>
          <w:rFonts w:ascii="Times New Roman" w:hAnsi="Times New Roman"/>
          <w:b/>
          <w:sz w:val="24"/>
          <w:szCs w:val="24"/>
        </w:rPr>
        <w:t xml:space="preserve">Перечень </w:t>
      </w:r>
      <w:r>
        <w:rPr>
          <w:rFonts w:ascii="Times New Roman" w:hAnsi="Times New Roman"/>
          <w:b/>
          <w:sz w:val="24"/>
          <w:szCs w:val="24"/>
        </w:rPr>
        <w:t>общественных</w:t>
      </w:r>
      <w:r w:rsidRPr="00335C15">
        <w:rPr>
          <w:rFonts w:ascii="Times New Roman" w:hAnsi="Times New Roman"/>
          <w:b/>
          <w:sz w:val="24"/>
          <w:szCs w:val="24"/>
        </w:rPr>
        <w:t xml:space="preserve"> территорий, планируемых к благоустройству в рамках формирования</w:t>
      </w:r>
    </w:p>
    <w:p w:rsidR="002E0C36" w:rsidRDefault="002E0C36" w:rsidP="002E0C36">
      <w:pPr>
        <w:spacing w:after="0" w:line="240" w:lineRule="auto"/>
        <w:jc w:val="center"/>
        <w:rPr>
          <w:rFonts w:ascii="Times New Roman" w:hAnsi="Times New Roman"/>
          <w:b/>
          <w:sz w:val="24"/>
          <w:szCs w:val="24"/>
        </w:rPr>
      </w:pPr>
      <w:r w:rsidRPr="00335C15">
        <w:rPr>
          <w:rFonts w:ascii="Times New Roman" w:hAnsi="Times New Roman"/>
          <w:b/>
          <w:sz w:val="24"/>
          <w:szCs w:val="24"/>
        </w:rPr>
        <w:t>сов</w:t>
      </w:r>
      <w:r>
        <w:rPr>
          <w:rFonts w:ascii="Times New Roman" w:hAnsi="Times New Roman"/>
          <w:b/>
          <w:sz w:val="24"/>
          <w:szCs w:val="24"/>
        </w:rPr>
        <w:t>ременной городской среды на 2019</w:t>
      </w:r>
      <w:r w:rsidRPr="00335C15">
        <w:rPr>
          <w:rFonts w:ascii="Times New Roman" w:hAnsi="Times New Roman"/>
          <w:b/>
          <w:sz w:val="24"/>
          <w:szCs w:val="24"/>
        </w:rPr>
        <w:t>-2022 годы</w:t>
      </w:r>
    </w:p>
    <w:p w:rsidR="002E0C36" w:rsidRDefault="002E0C36" w:rsidP="002E0C36">
      <w:pPr>
        <w:spacing w:after="0" w:line="240" w:lineRule="auto"/>
        <w:jc w:val="center"/>
        <w:rPr>
          <w:rFonts w:ascii="Times New Roman" w:hAnsi="Times New Roman"/>
          <w:b/>
          <w:sz w:val="24"/>
          <w:szCs w:val="24"/>
        </w:rPr>
      </w:pPr>
    </w:p>
    <w:tbl>
      <w:tblPr>
        <w:tblW w:w="12773" w:type="dxa"/>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5812"/>
        <w:gridCol w:w="3208"/>
        <w:gridCol w:w="2604"/>
      </w:tblGrid>
      <w:tr w:rsidR="002E0C36" w:rsidRPr="00EB6D58" w:rsidTr="00526D80">
        <w:trPr>
          <w:trHeight w:val="838"/>
        </w:trPr>
        <w:tc>
          <w:tcPr>
            <w:tcW w:w="1149" w:type="dxa"/>
            <w:noWrap/>
            <w:vAlign w:val="center"/>
            <w:hideMark/>
          </w:tcPr>
          <w:p w:rsidR="002E0C36" w:rsidRPr="00335C15" w:rsidRDefault="002E0C36" w:rsidP="00526D80">
            <w:pPr>
              <w:spacing w:after="0" w:line="240" w:lineRule="auto"/>
              <w:jc w:val="center"/>
              <w:rPr>
                <w:rFonts w:ascii="Times New Roman" w:hAnsi="Times New Roman"/>
                <w:color w:val="000000"/>
                <w:sz w:val="20"/>
                <w:szCs w:val="20"/>
                <w:lang w:eastAsia="ru-RU"/>
              </w:rPr>
            </w:pPr>
            <w:r w:rsidRPr="00335C15">
              <w:rPr>
                <w:rFonts w:ascii="Times New Roman" w:hAnsi="Times New Roman"/>
                <w:color w:val="000000"/>
                <w:sz w:val="20"/>
                <w:szCs w:val="20"/>
                <w:lang w:eastAsia="ru-RU"/>
              </w:rPr>
              <w:t xml:space="preserve">№ </w:t>
            </w:r>
            <w:proofErr w:type="gramStart"/>
            <w:r w:rsidRPr="00335C15">
              <w:rPr>
                <w:rFonts w:ascii="Times New Roman" w:hAnsi="Times New Roman"/>
                <w:color w:val="000000"/>
                <w:sz w:val="20"/>
                <w:szCs w:val="20"/>
                <w:lang w:eastAsia="ru-RU"/>
              </w:rPr>
              <w:t>п</w:t>
            </w:r>
            <w:proofErr w:type="gramEnd"/>
            <w:r w:rsidRPr="00335C15">
              <w:rPr>
                <w:rFonts w:ascii="Times New Roman" w:hAnsi="Times New Roman"/>
                <w:color w:val="000000"/>
                <w:sz w:val="20"/>
                <w:szCs w:val="20"/>
                <w:lang w:eastAsia="ru-RU"/>
              </w:rPr>
              <w:t>/п</w:t>
            </w:r>
          </w:p>
        </w:tc>
        <w:tc>
          <w:tcPr>
            <w:tcW w:w="5812" w:type="dxa"/>
            <w:vAlign w:val="center"/>
            <w:hideMark/>
          </w:tcPr>
          <w:p w:rsidR="002E0C36" w:rsidRPr="00335C15" w:rsidRDefault="002E0C36" w:rsidP="00526D80">
            <w:pPr>
              <w:spacing w:after="0" w:line="240" w:lineRule="auto"/>
              <w:jc w:val="center"/>
              <w:rPr>
                <w:rFonts w:ascii="Times New Roman" w:hAnsi="Times New Roman"/>
                <w:b/>
                <w:bCs/>
                <w:color w:val="000000"/>
                <w:sz w:val="20"/>
                <w:szCs w:val="20"/>
                <w:lang w:eastAsia="ru-RU"/>
              </w:rPr>
            </w:pPr>
            <w:r w:rsidRPr="00335C15">
              <w:rPr>
                <w:rFonts w:ascii="Times New Roman" w:hAnsi="Times New Roman"/>
                <w:b/>
                <w:bCs/>
                <w:color w:val="000000"/>
                <w:sz w:val="20"/>
                <w:szCs w:val="20"/>
                <w:lang w:eastAsia="ru-RU"/>
              </w:rPr>
              <w:t>Наименование</w:t>
            </w:r>
          </w:p>
        </w:tc>
        <w:tc>
          <w:tcPr>
            <w:tcW w:w="3208" w:type="dxa"/>
            <w:vAlign w:val="center"/>
          </w:tcPr>
          <w:p w:rsidR="002E0C36" w:rsidRPr="00335C15" w:rsidRDefault="002E0C36" w:rsidP="00526D80">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Год реализации</w:t>
            </w:r>
          </w:p>
        </w:tc>
        <w:tc>
          <w:tcPr>
            <w:tcW w:w="2604" w:type="dxa"/>
            <w:vAlign w:val="center"/>
            <w:hideMark/>
          </w:tcPr>
          <w:p w:rsidR="002E0C36" w:rsidRPr="00EB6D58" w:rsidRDefault="002E0C36" w:rsidP="00526D80">
            <w:pPr>
              <w:spacing w:after="0" w:line="240" w:lineRule="auto"/>
              <w:jc w:val="center"/>
              <w:rPr>
                <w:rFonts w:ascii="Times New Roman" w:hAnsi="Times New Roman"/>
                <w:b/>
                <w:bCs/>
                <w:color w:val="000000"/>
                <w:sz w:val="18"/>
                <w:szCs w:val="18"/>
                <w:lang w:eastAsia="ru-RU"/>
              </w:rPr>
            </w:pPr>
            <w:r w:rsidRPr="00EB6D58">
              <w:rPr>
                <w:rFonts w:ascii="Times New Roman" w:hAnsi="Times New Roman"/>
                <w:b/>
                <w:bCs/>
                <w:color w:val="000000"/>
                <w:sz w:val="18"/>
                <w:szCs w:val="18"/>
                <w:lang w:eastAsia="ru-RU"/>
              </w:rPr>
              <w:t>Планируемый объем средств финансирования (</w:t>
            </w:r>
            <w:proofErr w:type="spellStart"/>
            <w:r w:rsidRPr="00EB6D58">
              <w:rPr>
                <w:rFonts w:ascii="Times New Roman" w:hAnsi="Times New Roman"/>
                <w:b/>
                <w:bCs/>
                <w:color w:val="000000"/>
                <w:sz w:val="18"/>
                <w:szCs w:val="18"/>
                <w:lang w:eastAsia="ru-RU"/>
              </w:rPr>
              <w:t>тыс</w:t>
            </w:r>
            <w:proofErr w:type="gramStart"/>
            <w:r w:rsidRPr="00EB6D58">
              <w:rPr>
                <w:rFonts w:ascii="Times New Roman" w:hAnsi="Times New Roman"/>
                <w:b/>
                <w:bCs/>
                <w:color w:val="000000"/>
                <w:sz w:val="18"/>
                <w:szCs w:val="18"/>
                <w:lang w:eastAsia="ru-RU"/>
              </w:rPr>
              <w:t>.р</w:t>
            </w:r>
            <w:proofErr w:type="gramEnd"/>
            <w:r w:rsidRPr="00EB6D58">
              <w:rPr>
                <w:rFonts w:ascii="Times New Roman" w:hAnsi="Times New Roman"/>
                <w:b/>
                <w:bCs/>
                <w:color w:val="000000"/>
                <w:sz w:val="18"/>
                <w:szCs w:val="18"/>
                <w:lang w:eastAsia="ru-RU"/>
              </w:rPr>
              <w:t>уб</w:t>
            </w:r>
            <w:proofErr w:type="spellEnd"/>
            <w:r w:rsidRPr="00EB6D58">
              <w:rPr>
                <w:rFonts w:ascii="Times New Roman" w:hAnsi="Times New Roman"/>
                <w:b/>
                <w:bCs/>
                <w:color w:val="000000"/>
                <w:sz w:val="18"/>
                <w:szCs w:val="18"/>
                <w:lang w:eastAsia="ru-RU"/>
              </w:rPr>
              <w:t>.)</w:t>
            </w:r>
          </w:p>
        </w:tc>
      </w:tr>
      <w:tr w:rsidR="0034770C" w:rsidRPr="00335C15" w:rsidTr="00526D80">
        <w:trPr>
          <w:trHeight w:val="254"/>
        </w:trPr>
        <w:tc>
          <w:tcPr>
            <w:tcW w:w="1149" w:type="dxa"/>
            <w:shd w:val="clear" w:color="000000" w:fill="FFFFFF"/>
            <w:noWrap/>
            <w:vAlign w:val="bottom"/>
          </w:tcPr>
          <w:p w:rsidR="0034770C" w:rsidRPr="00A426C0" w:rsidRDefault="0034770C" w:rsidP="002E0C36">
            <w:pPr>
              <w:pStyle w:val="aa"/>
              <w:numPr>
                <w:ilvl w:val="0"/>
                <w:numId w:val="9"/>
              </w:numPr>
              <w:spacing w:after="0" w:line="240" w:lineRule="auto"/>
              <w:jc w:val="center"/>
              <w:rPr>
                <w:rFonts w:ascii="Times New Roman" w:hAnsi="Times New Roman"/>
                <w:color w:val="000000"/>
                <w:sz w:val="20"/>
                <w:szCs w:val="20"/>
                <w:lang w:eastAsia="ru-RU"/>
              </w:rPr>
            </w:pPr>
          </w:p>
        </w:tc>
        <w:tc>
          <w:tcPr>
            <w:tcW w:w="5812" w:type="dxa"/>
            <w:shd w:val="clear" w:color="000000" w:fill="FFFFFF"/>
            <w:noWrap/>
            <w:vAlign w:val="bottom"/>
          </w:tcPr>
          <w:p w:rsidR="0034770C" w:rsidRPr="00335C15" w:rsidRDefault="0034770C" w:rsidP="00526D8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с</w:t>
            </w:r>
            <w:proofErr w:type="gramStart"/>
            <w:r>
              <w:rPr>
                <w:rFonts w:ascii="Times New Roman" w:hAnsi="Times New Roman"/>
                <w:color w:val="000000"/>
                <w:sz w:val="20"/>
                <w:szCs w:val="20"/>
                <w:lang w:eastAsia="ru-RU"/>
              </w:rPr>
              <w:t>.К</w:t>
            </w:r>
            <w:proofErr w:type="gramEnd"/>
            <w:r>
              <w:rPr>
                <w:rFonts w:ascii="Times New Roman" w:hAnsi="Times New Roman"/>
                <w:color w:val="000000"/>
                <w:sz w:val="20"/>
                <w:szCs w:val="20"/>
                <w:lang w:eastAsia="ru-RU"/>
              </w:rPr>
              <w:t>изильское</w:t>
            </w:r>
            <w:proofErr w:type="spellEnd"/>
            <w:r>
              <w:rPr>
                <w:rFonts w:ascii="Times New Roman" w:hAnsi="Times New Roman"/>
                <w:color w:val="000000"/>
                <w:sz w:val="20"/>
                <w:szCs w:val="20"/>
                <w:lang w:eastAsia="ru-RU"/>
              </w:rPr>
              <w:t xml:space="preserve">, благоустройство тротуара по </w:t>
            </w:r>
            <w:proofErr w:type="spellStart"/>
            <w:r>
              <w:rPr>
                <w:rFonts w:ascii="Times New Roman" w:hAnsi="Times New Roman"/>
                <w:color w:val="000000"/>
                <w:sz w:val="20"/>
                <w:szCs w:val="20"/>
                <w:lang w:eastAsia="ru-RU"/>
              </w:rPr>
              <w:t>ул.Комсомольской</w:t>
            </w:r>
            <w:proofErr w:type="spellEnd"/>
            <w:r>
              <w:rPr>
                <w:rFonts w:ascii="Times New Roman" w:hAnsi="Times New Roman"/>
                <w:color w:val="000000"/>
                <w:sz w:val="20"/>
                <w:szCs w:val="20"/>
                <w:lang w:eastAsia="ru-RU"/>
              </w:rPr>
              <w:t xml:space="preserve"> от </w:t>
            </w:r>
            <w:proofErr w:type="spellStart"/>
            <w:r>
              <w:rPr>
                <w:rFonts w:ascii="Times New Roman" w:hAnsi="Times New Roman"/>
                <w:color w:val="000000"/>
                <w:sz w:val="20"/>
                <w:szCs w:val="20"/>
                <w:lang w:eastAsia="ru-RU"/>
              </w:rPr>
              <w:t>пер.Мостового</w:t>
            </w:r>
            <w:proofErr w:type="spellEnd"/>
            <w:r>
              <w:rPr>
                <w:rFonts w:ascii="Times New Roman" w:hAnsi="Times New Roman"/>
                <w:color w:val="000000"/>
                <w:sz w:val="20"/>
                <w:szCs w:val="20"/>
                <w:lang w:eastAsia="ru-RU"/>
              </w:rPr>
              <w:t xml:space="preserve"> до </w:t>
            </w:r>
            <w:proofErr w:type="spellStart"/>
            <w:r>
              <w:rPr>
                <w:rFonts w:ascii="Times New Roman" w:hAnsi="Times New Roman"/>
                <w:color w:val="000000"/>
                <w:sz w:val="20"/>
                <w:szCs w:val="20"/>
                <w:lang w:eastAsia="ru-RU"/>
              </w:rPr>
              <w:t>пер.Юбилейного</w:t>
            </w:r>
            <w:proofErr w:type="spellEnd"/>
          </w:p>
        </w:tc>
        <w:tc>
          <w:tcPr>
            <w:tcW w:w="3208" w:type="dxa"/>
            <w:vMerge w:val="restart"/>
            <w:vAlign w:val="center"/>
            <w:hideMark/>
          </w:tcPr>
          <w:p w:rsidR="0034770C" w:rsidRPr="00335C15" w:rsidRDefault="0034770C" w:rsidP="00526D8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2019</w:t>
            </w:r>
          </w:p>
        </w:tc>
        <w:tc>
          <w:tcPr>
            <w:tcW w:w="2604" w:type="dxa"/>
            <w:vMerge w:val="restart"/>
            <w:vAlign w:val="center"/>
            <w:hideMark/>
          </w:tcPr>
          <w:p w:rsidR="0034770C" w:rsidRPr="00335C15" w:rsidRDefault="0034770C" w:rsidP="00526D80">
            <w:pPr>
              <w:spacing w:after="0" w:line="240" w:lineRule="auto"/>
              <w:jc w:val="center"/>
              <w:rPr>
                <w:rFonts w:ascii="Times New Roman" w:hAnsi="Times New Roman"/>
                <w:color w:val="000000"/>
                <w:sz w:val="20"/>
                <w:szCs w:val="20"/>
                <w:lang w:eastAsia="ru-RU"/>
              </w:rPr>
            </w:pPr>
            <w:r w:rsidRPr="0081504E">
              <w:rPr>
                <w:rFonts w:ascii="Times New Roman" w:hAnsi="Times New Roman" w:cs="Times New Roman"/>
                <w:b/>
                <w:bCs/>
              </w:rPr>
              <w:t>2 360,033</w:t>
            </w:r>
          </w:p>
        </w:tc>
      </w:tr>
      <w:tr w:rsidR="0034770C" w:rsidRPr="00335C15" w:rsidTr="00526D80">
        <w:trPr>
          <w:trHeight w:val="254"/>
        </w:trPr>
        <w:tc>
          <w:tcPr>
            <w:tcW w:w="1149" w:type="dxa"/>
            <w:shd w:val="clear" w:color="000000" w:fill="FFFFFF"/>
            <w:noWrap/>
            <w:vAlign w:val="bottom"/>
          </w:tcPr>
          <w:p w:rsidR="0034770C" w:rsidRPr="00A426C0" w:rsidRDefault="0034770C" w:rsidP="002E0C36">
            <w:pPr>
              <w:pStyle w:val="aa"/>
              <w:numPr>
                <w:ilvl w:val="0"/>
                <w:numId w:val="9"/>
              </w:numPr>
              <w:spacing w:after="0" w:line="240" w:lineRule="auto"/>
              <w:jc w:val="center"/>
              <w:rPr>
                <w:rFonts w:ascii="Times New Roman" w:hAnsi="Times New Roman"/>
                <w:color w:val="000000"/>
                <w:sz w:val="20"/>
                <w:szCs w:val="20"/>
                <w:lang w:eastAsia="ru-RU"/>
              </w:rPr>
            </w:pPr>
          </w:p>
        </w:tc>
        <w:tc>
          <w:tcPr>
            <w:tcW w:w="5812" w:type="dxa"/>
            <w:noWrap/>
            <w:vAlign w:val="bottom"/>
          </w:tcPr>
          <w:p w:rsidR="0034770C" w:rsidRPr="00335C15" w:rsidRDefault="0034770C" w:rsidP="004D29FE">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с</w:t>
            </w:r>
            <w:proofErr w:type="gramStart"/>
            <w:r>
              <w:rPr>
                <w:rFonts w:ascii="Times New Roman" w:hAnsi="Times New Roman"/>
                <w:color w:val="000000"/>
                <w:sz w:val="20"/>
                <w:szCs w:val="20"/>
                <w:lang w:eastAsia="ru-RU"/>
              </w:rPr>
              <w:t>.К</w:t>
            </w:r>
            <w:proofErr w:type="gramEnd"/>
            <w:r>
              <w:rPr>
                <w:rFonts w:ascii="Times New Roman" w:hAnsi="Times New Roman"/>
                <w:color w:val="000000"/>
                <w:sz w:val="20"/>
                <w:szCs w:val="20"/>
                <w:lang w:eastAsia="ru-RU"/>
              </w:rPr>
              <w:t>изильское</w:t>
            </w:r>
            <w:proofErr w:type="spellEnd"/>
            <w:r>
              <w:rPr>
                <w:rFonts w:ascii="Times New Roman" w:hAnsi="Times New Roman"/>
                <w:color w:val="000000"/>
                <w:sz w:val="20"/>
                <w:szCs w:val="20"/>
                <w:lang w:eastAsia="ru-RU"/>
              </w:rPr>
              <w:t xml:space="preserve">, благоустройство тротуара по </w:t>
            </w:r>
            <w:proofErr w:type="spellStart"/>
            <w:r>
              <w:rPr>
                <w:rFonts w:ascii="Times New Roman" w:hAnsi="Times New Roman"/>
                <w:color w:val="000000"/>
                <w:sz w:val="20"/>
                <w:szCs w:val="20"/>
                <w:lang w:eastAsia="ru-RU"/>
              </w:rPr>
              <w:t>ул.Советской</w:t>
            </w:r>
            <w:proofErr w:type="spellEnd"/>
            <w:r>
              <w:rPr>
                <w:rFonts w:ascii="Times New Roman" w:hAnsi="Times New Roman"/>
                <w:color w:val="000000"/>
                <w:sz w:val="20"/>
                <w:szCs w:val="20"/>
                <w:lang w:eastAsia="ru-RU"/>
              </w:rPr>
              <w:t xml:space="preserve"> от </w:t>
            </w:r>
            <w:proofErr w:type="spellStart"/>
            <w:r>
              <w:rPr>
                <w:rFonts w:ascii="Times New Roman" w:hAnsi="Times New Roman"/>
                <w:color w:val="000000"/>
                <w:sz w:val="20"/>
                <w:szCs w:val="20"/>
                <w:lang w:eastAsia="ru-RU"/>
              </w:rPr>
              <w:t>пер.Октябрьского</w:t>
            </w:r>
            <w:proofErr w:type="spellEnd"/>
            <w:r>
              <w:rPr>
                <w:rFonts w:ascii="Times New Roman" w:hAnsi="Times New Roman"/>
                <w:color w:val="000000"/>
                <w:sz w:val="20"/>
                <w:szCs w:val="20"/>
                <w:lang w:eastAsia="ru-RU"/>
              </w:rPr>
              <w:t xml:space="preserve"> до </w:t>
            </w:r>
            <w:proofErr w:type="spellStart"/>
            <w:r>
              <w:rPr>
                <w:rFonts w:ascii="Times New Roman" w:hAnsi="Times New Roman"/>
                <w:color w:val="000000"/>
                <w:sz w:val="20"/>
                <w:szCs w:val="20"/>
                <w:lang w:eastAsia="ru-RU"/>
              </w:rPr>
              <w:t>пер.Паркового</w:t>
            </w:r>
            <w:proofErr w:type="spellEnd"/>
          </w:p>
        </w:tc>
        <w:tc>
          <w:tcPr>
            <w:tcW w:w="3208" w:type="dxa"/>
            <w:vMerge/>
            <w:vAlign w:val="center"/>
            <w:hideMark/>
          </w:tcPr>
          <w:p w:rsidR="0034770C" w:rsidRPr="00335C15" w:rsidRDefault="0034770C" w:rsidP="00526D80">
            <w:pPr>
              <w:spacing w:after="0" w:line="240" w:lineRule="auto"/>
              <w:jc w:val="center"/>
              <w:rPr>
                <w:rFonts w:ascii="Times New Roman" w:hAnsi="Times New Roman"/>
                <w:color w:val="000000"/>
                <w:sz w:val="20"/>
                <w:szCs w:val="20"/>
                <w:lang w:eastAsia="ru-RU"/>
              </w:rPr>
            </w:pPr>
          </w:p>
        </w:tc>
        <w:tc>
          <w:tcPr>
            <w:tcW w:w="2604" w:type="dxa"/>
            <w:vMerge/>
            <w:vAlign w:val="center"/>
            <w:hideMark/>
          </w:tcPr>
          <w:p w:rsidR="0034770C" w:rsidRPr="00335C15" w:rsidRDefault="0034770C" w:rsidP="00526D80">
            <w:pPr>
              <w:spacing w:after="0" w:line="240" w:lineRule="auto"/>
              <w:jc w:val="center"/>
              <w:rPr>
                <w:rFonts w:ascii="Times New Roman" w:hAnsi="Times New Roman"/>
                <w:color w:val="000000"/>
                <w:sz w:val="20"/>
                <w:szCs w:val="20"/>
                <w:lang w:eastAsia="ru-RU"/>
              </w:rPr>
            </w:pPr>
          </w:p>
        </w:tc>
      </w:tr>
      <w:tr w:rsidR="0034770C" w:rsidRPr="00335C15" w:rsidTr="00526D80">
        <w:trPr>
          <w:trHeight w:val="254"/>
        </w:trPr>
        <w:tc>
          <w:tcPr>
            <w:tcW w:w="1149" w:type="dxa"/>
            <w:shd w:val="clear" w:color="000000" w:fill="FFFFFF"/>
            <w:noWrap/>
            <w:vAlign w:val="bottom"/>
          </w:tcPr>
          <w:p w:rsidR="0034770C" w:rsidRPr="00A426C0" w:rsidRDefault="0034770C" w:rsidP="002E0C36">
            <w:pPr>
              <w:pStyle w:val="aa"/>
              <w:numPr>
                <w:ilvl w:val="0"/>
                <w:numId w:val="9"/>
              </w:numPr>
              <w:spacing w:after="0" w:line="240" w:lineRule="auto"/>
              <w:jc w:val="center"/>
              <w:rPr>
                <w:rFonts w:ascii="Times New Roman" w:hAnsi="Times New Roman"/>
                <w:color w:val="000000"/>
                <w:sz w:val="20"/>
                <w:szCs w:val="20"/>
                <w:lang w:eastAsia="ru-RU"/>
              </w:rPr>
            </w:pPr>
          </w:p>
        </w:tc>
        <w:tc>
          <w:tcPr>
            <w:tcW w:w="5812" w:type="dxa"/>
            <w:noWrap/>
            <w:vAlign w:val="bottom"/>
          </w:tcPr>
          <w:p w:rsidR="0034770C" w:rsidRPr="00335C15" w:rsidRDefault="0034770C" w:rsidP="004D29FE">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с</w:t>
            </w:r>
            <w:proofErr w:type="gramStart"/>
            <w:r>
              <w:rPr>
                <w:rFonts w:ascii="Times New Roman" w:hAnsi="Times New Roman"/>
                <w:color w:val="000000"/>
                <w:sz w:val="20"/>
                <w:szCs w:val="20"/>
                <w:lang w:eastAsia="ru-RU"/>
              </w:rPr>
              <w:t>.О</w:t>
            </w:r>
            <w:proofErr w:type="gramEnd"/>
            <w:r>
              <w:rPr>
                <w:rFonts w:ascii="Times New Roman" w:hAnsi="Times New Roman"/>
                <w:color w:val="000000"/>
                <w:sz w:val="20"/>
                <w:szCs w:val="20"/>
                <w:lang w:eastAsia="ru-RU"/>
              </w:rPr>
              <w:t>бручевка</w:t>
            </w:r>
            <w:proofErr w:type="spellEnd"/>
            <w:r>
              <w:rPr>
                <w:rFonts w:ascii="Times New Roman" w:hAnsi="Times New Roman"/>
                <w:color w:val="000000"/>
                <w:sz w:val="20"/>
                <w:szCs w:val="20"/>
                <w:lang w:eastAsia="ru-RU"/>
              </w:rPr>
              <w:t>, благоустройство парка Победы</w:t>
            </w:r>
          </w:p>
        </w:tc>
        <w:tc>
          <w:tcPr>
            <w:tcW w:w="3208" w:type="dxa"/>
            <w:vMerge/>
            <w:vAlign w:val="center"/>
            <w:hideMark/>
          </w:tcPr>
          <w:p w:rsidR="0034770C" w:rsidRPr="00335C15" w:rsidRDefault="0034770C" w:rsidP="00526D80">
            <w:pPr>
              <w:spacing w:after="0" w:line="240" w:lineRule="auto"/>
              <w:jc w:val="center"/>
              <w:rPr>
                <w:rFonts w:ascii="Times New Roman" w:hAnsi="Times New Roman"/>
                <w:color w:val="000000"/>
                <w:sz w:val="20"/>
                <w:szCs w:val="20"/>
                <w:lang w:eastAsia="ru-RU"/>
              </w:rPr>
            </w:pPr>
          </w:p>
        </w:tc>
        <w:tc>
          <w:tcPr>
            <w:tcW w:w="2604" w:type="dxa"/>
            <w:vMerge/>
            <w:vAlign w:val="center"/>
            <w:hideMark/>
          </w:tcPr>
          <w:p w:rsidR="0034770C" w:rsidRPr="00335C15" w:rsidRDefault="0034770C" w:rsidP="00526D80">
            <w:pPr>
              <w:spacing w:after="0" w:line="240" w:lineRule="auto"/>
              <w:jc w:val="center"/>
              <w:rPr>
                <w:rFonts w:ascii="Times New Roman" w:hAnsi="Times New Roman"/>
                <w:color w:val="000000"/>
                <w:sz w:val="20"/>
                <w:szCs w:val="20"/>
                <w:lang w:eastAsia="ru-RU"/>
              </w:rPr>
            </w:pPr>
          </w:p>
        </w:tc>
      </w:tr>
      <w:tr w:rsidR="0034770C" w:rsidRPr="00335C15" w:rsidTr="00526D80">
        <w:trPr>
          <w:trHeight w:val="254"/>
        </w:trPr>
        <w:tc>
          <w:tcPr>
            <w:tcW w:w="1149" w:type="dxa"/>
            <w:shd w:val="clear" w:color="000000" w:fill="FFFFFF"/>
            <w:noWrap/>
            <w:vAlign w:val="bottom"/>
          </w:tcPr>
          <w:p w:rsidR="0034770C" w:rsidRPr="00A426C0" w:rsidRDefault="0034770C" w:rsidP="002E0C36">
            <w:pPr>
              <w:pStyle w:val="aa"/>
              <w:numPr>
                <w:ilvl w:val="0"/>
                <w:numId w:val="9"/>
              </w:numPr>
              <w:spacing w:after="0" w:line="240" w:lineRule="auto"/>
              <w:jc w:val="center"/>
              <w:rPr>
                <w:rFonts w:ascii="Times New Roman" w:hAnsi="Times New Roman"/>
                <w:color w:val="000000"/>
                <w:sz w:val="20"/>
                <w:szCs w:val="20"/>
                <w:lang w:eastAsia="ru-RU"/>
              </w:rPr>
            </w:pPr>
          </w:p>
        </w:tc>
        <w:tc>
          <w:tcPr>
            <w:tcW w:w="5812" w:type="dxa"/>
            <w:noWrap/>
            <w:vAlign w:val="bottom"/>
          </w:tcPr>
          <w:p w:rsidR="0034770C" w:rsidRPr="00335C15" w:rsidRDefault="0034770C" w:rsidP="00526D8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с</w:t>
            </w:r>
            <w:proofErr w:type="gramStart"/>
            <w:r>
              <w:rPr>
                <w:rFonts w:ascii="Times New Roman" w:hAnsi="Times New Roman"/>
                <w:color w:val="000000"/>
                <w:sz w:val="20"/>
                <w:szCs w:val="20"/>
                <w:lang w:eastAsia="ru-RU"/>
              </w:rPr>
              <w:t>.П</w:t>
            </w:r>
            <w:proofErr w:type="gramEnd"/>
            <w:r>
              <w:rPr>
                <w:rFonts w:ascii="Times New Roman" w:hAnsi="Times New Roman"/>
                <w:color w:val="000000"/>
                <w:sz w:val="20"/>
                <w:szCs w:val="20"/>
                <w:lang w:eastAsia="ru-RU"/>
              </w:rPr>
              <w:t>олоцкое</w:t>
            </w:r>
            <w:proofErr w:type="spellEnd"/>
            <w:r>
              <w:rPr>
                <w:rFonts w:ascii="Times New Roman" w:hAnsi="Times New Roman"/>
                <w:color w:val="000000"/>
                <w:sz w:val="20"/>
                <w:szCs w:val="20"/>
                <w:lang w:eastAsia="ru-RU"/>
              </w:rPr>
              <w:t>, благоустройство парка Аллея Славы</w:t>
            </w:r>
          </w:p>
        </w:tc>
        <w:tc>
          <w:tcPr>
            <w:tcW w:w="3208" w:type="dxa"/>
            <w:vMerge/>
            <w:vAlign w:val="center"/>
            <w:hideMark/>
          </w:tcPr>
          <w:p w:rsidR="0034770C" w:rsidRPr="00335C15" w:rsidRDefault="0034770C" w:rsidP="00526D80">
            <w:pPr>
              <w:spacing w:after="0" w:line="240" w:lineRule="auto"/>
              <w:jc w:val="center"/>
              <w:rPr>
                <w:rFonts w:ascii="Times New Roman" w:hAnsi="Times New Roman"/>
                <w:color w:val="000000"/>
                <w:sz w:val="20"/>
                <w:szCs w:val="20"/>
                <w:lang w:eastAsia="ru-RU"/>
              </w:rPr>
            </w:pPr>
          </w:p>
        </w:tc>
        <w:tc>
          <w:tcPr>
            <w:tcW w:w="2604" w:type="dxa"/>
            <w:vMerge/>
            <w:vAlign w:val="center"/>
            <w:hideMark/>
          </w:tcPr>
          <w:p w:rsidR="0034770C" w:rsidRPr="00335C15" w:rsidRDefault="0034770C" w:rsidP="00526D80">
            <w:pPr>
              <w:spacing w:after="0" w:line="240" w:lineRule="auto"/>
              <w:jc w:val="center"/>
              <w:rPr>
                <w:rFonts w:ascii="Times New Roman" w:hAnsi="Times New Roman"/>
                <w:color w:val="000000"/>
                <w:sz w:val="20"/>
                <w:szCs w:val="20"/>
                <w:lang w:eastAsia="ru-RU"/>
              </w:rPr>
            </w:pPr>
          </w:p>
        </w:tc>
      </w:tr>
      <w:tr w:rsidR="0034770C" w:rsidRPr="00335C15" w:rsidTr="00526D80">
        <w:trPr>
          <w:trHeight w:val="254"/>
        </w:trPr>
        <w:tc>
          <w:tcPr>
            <w:tcW w:w="1149" w:type="dxa"/>
            <w:shd w:val="clear" w:color="000000" w:fill="FFFFFF"/>
            <w:noWrap/>
            <w:vAlign w:val="bottom"/>
          </w:tcPr>
          <w:p w:rsidR="0034770C" w:rsidRPr="00A426C0" w:rsidRDefault="0034770C" w:rsidP="002E0C36">
            <w:pPr>
              <w:pStyle w:val="aa"/>
              <w:numPr>
                <w:ilvl w:val="0"/>
                <w:numId w:val="9"/>
              </w:numPr>
              <w:spacing w:after="0" w:line="240" w:lineRule="auto"/>
              <w:jc w:val="center"/>
              <w:rPr>
                <w:rFonts w:ascii="Times New Roman" w:hAnsi="Times New Roman"/>
                <w:color w:val="000000"/>
                <w:sz w:val="20"/>
                <w:szCs w:val="20"/>
                <w:lang w:eastAsia="ru-RU"/>
              </w:rPr>
            </w:pPr>
          </w:p>
        </w:tc>
        <w:tc>
          <w:tcPr>
            <w:tcW w:w="5812" w:type="dxa"/>
            <w:noWrap/>
            <w:vAlign w:val="bottom"/>
          </w:tcPr>
          <w:p w:rsidR="0034770C" w:rsidRPr="00335C15" w:rsidRDefault="0034770C" w:rsidP="00526D8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с</w:t>
            </w:r>
            <w:proofErr w:type="gramStart"/>
            <w:r>
              <w:rPr>
                <w:rFonts w:ascii="Times New Roman" w:hAnsi="Times New Roman"/>
                <w:color w:val="000000"/>
                <w:sz w:val="20"/>
                <w:szCs w:val="20"/>
                <w:lang w:eastAsia="ru-RU"/>
              </w:rPr>
              <w:t>.Б</w:t>
            </w:r>
            <w:proofErr w:type="gramEnd"/>
            <w:r>
              <w:rPr>
                <w:rFonts w:ascii="Times New Roman" w:hAnsi="Times New Roman"/>
                <w:color w:val="000000"/>
                <w:sz w:val="20"/>
                <w:szCs w:val="20"/>
                <w:lang w:eastAsia="ru-RU"/>
              </w:rPr>
              <w:t>огдановское</w:t>
            </w:r>
            <w:proofErr w:type="spellEnd"/>
            <w:r>
              <w:rPr>
                <w:rFonts w:ascii="Times New Roman" w:hAnsi="Times New Roman"/>
                <w:color w:val="000000"/>
                <w:sz w:val="20"/>
                <w:szCs w:val="20"/>
                <w:lang w:eastAsia="ru-RU"/>
              </w:rPr>
              <w:t>, благоустройство прилегающей территории перед школой</w:t>
            </w:r>
          </w:p>
        </w:tc>
        <w:tc>
          <w:tcPr>
            <w:tcW w:w="3208" w:type="dxa"/>
            <w:vMerge/>
            <w:vAlign w:val="center"/>
          </w:tcPr>
          <w:p w:rsidR="0034770C" w:rsidRPr="00335C15" w:rsidRDefault="0034770C" w:rsidP="00526D80">
            <w:pPr>
              <w:spacing w:after="0" w:line="240" w:lineRule="auto"/>
              <w:jc w:val="center"/>
              <w:rPr>
                <w:rFonts w:ascii="Times New Roman" w:hAnsi="Times New Roman"/>
                <w:color w:val="000000"/>
                <w:sz w:val="20"/>
                <w:szCs w:val="20"/>
                <w:lang w:eastAsia="ru-RU"/>
              </w:rPr>
            </w:pPr>
          </w:p>
        </w:tc>
        <w:tc>
          <w:tcPr>
            <w:tcW w:w="2604" w:type="dxa"/>
            <w:vMerge/>
            <w:vAlign w:val="center"/>
          </w:tcPr>
          <w:p w:rsidR="0034770C" w:rsidRPr="00335C15" w:rsidRDefault="0034770C" w:rsidP="00526D80">
            <w:pPr>
              <w:spacing w:after="0" w:line="240" w:lineRule="auto"/>
              <w:jc w:val="center"/>
              <w:rPr>
                <w:rFonts w:ascii="Times New Roman" w:hAnsi="Times New Roman"/>
                <w:color w:val="000000"/>
                <w:sz w:val="20"/>
                <w:szCs w:val="20"/>
                <w:lang w:eastAsia="ru-RU"/>
              </w:rPr>
            </w:pPr>
          </w:p>
        </w:tc>
      </w:tr>
      <w:tr w:rsidR="00BD0CFE" w:rsidRPr="00335C15" w:rsidTr="00526D80">
        <w:trPr>
          <w:trHeight w:val="254"/>
        </w:trPr>
        <w:tc>
          <w:tcPr>
            <w:tcW w:w="1149" w:type="dxa"/>
            <w:shd w:val="clear" w:color="000000" w:fill="FFFFFF"/>
            <w:noWrap/>
            <w:vAlign w:val="bottom"/>
          </w:tcPr>
          <w:p w:rsidR="00BD0CFE" w:rsidRPr="00A426C0" w:rsidRDefault="00BD0CFE" w:rsidP="004D29FE">
            <w:pPr>
              <w:pStyle w:val="aa"/>
              <w:spacing w:after="0" w:line="240" w:lineRule="auto"/>
              <w:rPr>
                <w:rFonts w:ascii="Times New Roman" w:hAnsi="Times New Roman"/>
                <w:color w:val="000000"/>
                <w:sz w:val="20"/>
                <w:szCs w:val="20"/>
                <w:lang w:eastAsia="ru-RU"/>
              </w:rPr>
            </w:pPr>
          </w:p>
        </w:tc>
        <w:tc>
          <w:tcPr>
            <w:tcW w:w="5812" w:type="dxa"/>
            <w:noWrap/>
            <w:vAlign w:val="bottom"/>
          </w:tcPr>
          <w:p w:rsidR="00BD0CFE" w:rsidRPr="00335C15" w:rsidRDefault="00BD0CFE" w:rsidP="00526D80">
            <w:pPr>
              <w:spacing w:after="0" w:line="240" w:lineRule="auto"/>
              <w:rPr>
                <w:rFonts w:ascii="Times New Roman" w:hAnsi="Times New Roman"/>
                <w:color w:val="000000"/>
                <w:sz w:val="20"/>
                <w:szCs w:val="20"/>
                <w:lang w:eastAsia="ru-RU"/>
              </w:rPr>
            </w:pPr>
          </w:p>
        </w:tc>
        <w:tc>
          <w:tcPr>
            <w:tcW w:w="3208" w:type="dxa"/>
            <w:vMerge w:val="restart"/>
            <w:vAlign w:val="center"/>
            <w:hideMark/>
          </w:tcPr>
          <w:p w:rsidR="00BD0CFE" w:rsidRPr="00335C15" w:rsidRDefault="00BD0CFE" w:rsidP="00526D8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2020</w:t>
            </w:r>
          </w:p>
        </w:tc>
        <w:tc>
          <w:tcPr>
            <w:tcW w:w="2604" w:type="dxa"/>
            <w:vMerge w:val="restart"/>
            <w:vAlign w:val="center"/>
            <w:hideMark/>
          </w:tcPr>
          <w:p w:rsidR="00BD0CFE" w:rsidRPr="00335C15" w:rsidRDefault="00BD0CFE" w:rsidP="00526D80">
            <w:pPr>
              <w:spacing w:after="0" w:line="240" w:lineRule="auto"/>
              <w:jc w:val="center"/>
              <w:rPr>
                <w:rFonts w:ascii="Times New Roman" w:hAnsi="Times New Roman"/>
                <w:color w:val="000000"/>
                <w:sz w:val="20"/>
                <w:szCs w:val="20"/>
                <w:lang w:eastAsia="ru-RU"/>
              </w:rPr>
            </w:pPr>
            <w:r w:rsidRPr="0081504E">
              <w:rPr>
                <w:rFonts w:ascii="Times New Roman" w:hAnsi="Times New Roman" w:cs="Times New Roman"/>
                <w:b/>
                <w:bCs/>
              </w:rPr>
              <w:t>2 360,033</w:t>
            </w:r>
          </w:p>
        </w:tc>
      </w:tr>
      <w:tr w:rsidR="00BD0CFE" w:rsidRPr="00335C15" w:rsidTr="00526D80">
        <w:trPr>
          <w:trHeight w:val="254"/>
        </w:trPr>
        <w:tc>
          <w:tcPr>
            <w:tcW w:w="1149" w:type="dxa"/>
            <w:shd w:val="clear" w:color="000000" w:fill="FFFFFF"/>
            <w:noWrap/>
            <w:vAlign w:val="bottom"/>
          </w:tcPr>
          <w:p w:rsidR="00BD0CFE" w:rsidRPr="00A426C0" w:rsidRDefault="00BD0CFE" w:rsidP="002E0C36">
            <w:pPr>
              <w:pStyle w:val="aa"/>
              <w:numPr>
                <w:ilvl w:val="0"/>
                <w:numId w:val="9"/>
              </w:numPr>
              <w:spacing w:after="0" w:line="240" w:lineRule="auto"/>
              <w:jc w:val="center"/>
              <w:rPr>
                <w:rFonts w:ascii="Times New Roman" w:hAnsi="Times New Roman"/>
                <w:color w:val="000000"/>
                <w:sz w:val="20"/>
                <w:szCs w:val="20"/>
                <w:lang w:eastAsia="ru-RU"/>
              </w:rPr>
            </w:pPr>
          </w:p>
        </w:tc>
        <w:tc>
          <w:tcPr>
            <w:tcW w:w="5812" w:type="dxa"/>
            <w:noWrap/>
            <w:vAlign w:val="bottom"/>
          </w:tcPr>
          <w:p w:rsidR="00BD0CFE" w:rsidRPr="00335C15" w:rsidRDefault="00BD0CFE" w:rsidP="00526D8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с</w:t>
            </w:r>
            <w:proofErr w:type="gramStart"/>
            <w:r>
              <w:rPr>
                <w:rFonts w:ascii="Times New Roman" w:hAnsi="Times New Roman"/>
                <w:color w:val="000000"/>
                <w:sz w:val="20"/>
                <w:szCs w:val="20"/>
                <w:lang w:eastAsia="ru-RU"/>
              </w:rPr>
              <w:t>.К</w:t>
            </w:r>
            <w:proofErr w:type="gramEnd"/>
            <w:r>
              <w:rPr>
                <w:rFonts w:ascii="Times New Roman" w:hAnsi="Times New Roman"/>
                <w:color w:val="000000"/>
                <w:sz w:val="20"/>
                <w:szCs w:val="20"/>
                <w:lang w:eastAsia="ru-RU"/>
              </w:rPr>
              <w:t>изильское</w:t>
            </w:r>
            <w:proofErr w:type="spellEnd"/>
            <w:r>
              <w:rPr>
                <w:rFonts w:ascii="Times New Roman" w:hAnsi="Times New Roman"/>
                <w:color w:val="000000"/>
                <w:sz w:val="20"/>
                <w:szCs w:val="20"/>
                <w:lang w:eastAsia="ru-RU"/>
              </w:rPr>
              <w:t xml:space="preserve">, благоустройство тротуара по </w:t>
            </w:r>
            <w:proofErr w:type="spellStart"/>
            <w:r>
              <w:rPr>
                <w:rFonts w:ascii="Times New Roman" w:hAnsi="Times New Roman"/>
                <w:color w:val="000000"/>
                <w:sz w:val="20"/>
                <w:szCs w:val="20"/>
                <w:lang w:eastAsia="ru-RU"/>
              </w:rPr>
              <w:t>ул.Ленинской</w:t>
            </w:r>
            <w:proofErr w:type="spellEnd"/>
            <w:r>
              <w:rPr>
                <w:rFonts w:ascii="Times New Roman" w:hAnsi="Times New Roman"/>
                <w:color w:val="000000"/>
                <w:sz w:val="20"/>
                <w:szCs w:val="20"/>
                <w:lang w:eastAsia="ru-RU"/>
              </w:rPr>
              <w:t xml:space="preserve"> от </w:t>
            </w:r>
            <w:proofErr w:type="spellStart"/>
            <w:r>
              <w:rPr>
                <w:rFonts w:ascii="Times New Roman" w:hAnsi="Times New Roman"/>
                <w:color w:val="000000"/>
                <w:sz w:val="20"/>
                <w:szCs w:val="20"/>
                <w:lang w:eastAsia="ru-RU"/>
              </w:rPr>
              <w:t>пер.Пожарного</w:t>
            </w:r>
            <w:proofErr w:type="spellEnd"/>
            <w:r>
              <w:rPr>
                <w:rFonts w:ascii="Times New Roman" w:hAnsi="Times New Roman"/>
                <w:color w:val="000000"/>
                <w:sz w:val="20"/>
                <w:szCs w:val="20"/>
                <w:lang w:eastAsia="ru-RU"/>
              </w:rPr>
              <w:t xml:space="preserve"> до </w:t>
            </w:r>
            <w:proofErr w:type="spellStart"/>
            <w:r>
              <w:rPr>
                <w:rFonts w:ascii="Times New Roman" w:hAnsi="Times New Roman"/>
                <w:color w:val="000000"/>
                <w:sz w:val="20"/>
                <w:szCs w:val="20"/>
                <w:lang w:eastAsia="ru-RU"/>
              </w:rPr>
              <w:t>пер.Школьного</w:t>
            </w:r>
            <w:proofErr w:type="spellEnd"/>
          </w:p>
        </w:tc>
        <w:tc>
          <w:tcPr>
            <w:tcW w:w="3208" w:type="dxa"/>
            <w:vMerge/>
            <w:vAlign w:val="center"/>
          </w:tcPr>
          <w:p w:rsidR="00BD0CFE" w:rsidRPr="00335C15" w:rsidRDefault="00BD0CFE" w:rsidP="00526D80">
            <w:pPr>
              <w:spacing w:after="0" w:line="240" w:lineRule="auto"/>
              <w:jc w:val="center"/>
              <w:rPr>
                <w:rFonts w:ascii="Times New Roman" w:hAnsi="Times New Roman"/>
                <w:color w:val="000000"/>
                <w:sz w:val="20"/>
                <w:szCs w:val="20"/>
                <w:lang w:eastAsia="ru-RU"/>
              </w:rPr>
            </w:pPr>
          </w:p>
        </w:tc>
        <w:tc>
          <w:tcPr>
            <w:tcW w:w="2604" w:type="dxa"/>
            <w:vMerge/>
            <w:vAlign w:val="center"/>
          </w:tcPr>
          <w:p w:rsidR="00BD0CFE" w:rsidRPr="00335C15" w:rsidRDefault="00BD0CFE" w:rsidP="00526D80">
            <w:pPr>
              <w:spacing w:after="0" w:line="240" w:lineRule="auto"/>
              <w:jc w:val="center"/>
              <w:rPr>
                <w:rFonts w:ascii="Times New Roman" w:hAnsi="Times New Roman"/>
                <w:color w:val="000000"/>
                <w:sz w:val="20"/>
                <w:szCs w:val="20"/>
                <w:lang w:eastAsia="ru-RU"/>
              </w:rPr>
            </w:pPr>
          </w:p>
        </w:tc>
      </w:tr>
      <w:tr w:rsidR="00BD0CFE" w:rsidRPr="00335C15" w:rsidTr="00526D80">
        <w:trPr>
          <w:trHeight w:val="254"/>
        </w:trPr>
        <w:tc>
          <w:tcPr>
            <w:tcW w:w="1149" w:type="dxa"/>
            <w:shd w:val="clear" w:color="000000" w:fill="FFFFFF"/>
            <w:noWrap/>
            <w:vAlign w:val="bottom"/>
          </w:tcPr>
          <w:p w:rsidR="00BD0CFE" w:rsidRPr="00A426C0" w:rsidRDefault="00BD0CFE" w:rsidP="002E0C36">
            <w:pPr>
              <w:pStyle w:val="aa"/>
              <w:numPr>
                <w:ilvl w:val="0"/>
                <w:numId w:val="9"/>
              </w:numPr>
              <w:spacing w:after="0" w:line="240" w:lineRule="auto"/>
              <w:jc w:val="center"/>
              <w:rPr>
                <w:rFonts w:ascii="Times New Roman" w:hAnsi="Times New Roman"/>
                <w:color w:val="000000"/>
                <w:sz w:val="20"/>
                <w:szCs w:val="20"/>
                <w:lang w:eastAsia="ru-RU"/>
              </w:rPr>
            </w:pPr>
          </w:p>
        </w:tc>
        <w:tc>
          <w:tcPr>
            <w:tcW w:w="5812" w:type="dxa"/>
            <w:noWrap/>
            <w:vAlign w:val="bottom"/>
          </w:tcPr>
          <w:p w:rsidR="00BD0CFE" w:rsidRPr="00335C15" w:rsidRDefault="00BD0CFE" w:rsidP="00526D8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с</w:t>
            </w:r>
            <w:proofErr w:type="gramStart"/>
            <w:r>
              <w:rPr>
                <w:rFonts w:ascii="Times New Roman" w:hAnsi="Times New Roman"/>
                <w:color w:val="000000"/>
                <w:sz w:val="20"/>
                <w:szCs w:val="20"/>
                <w:lang w:eastAsia="ru-RU"/>
              </w:rPr>
              <w:t>.К</w:t>
            </w:r>
            <w:proofErr w:type="gramEnd"/>
            <w:r>
              <w:rPr>
                <w:rFonts w:ascii="Times New Roman" w:hAnsi="Times New Roman"/>
                <w:color w:val="000000"/>
                <w:sz w:val="20"/>
                <w:szCs w:val="20"/>
                <w:lang w:eastAsia="ru-RU"/>
              </w:rPr>
              <w:t>изильское</w:t>
            </w:r>
            <w:proofErr w:type="spellEnd"/>
            <w:r>
              <w:rPr>
                <w:rFonts w:ascii="Times New Roman" w:hAnsi="Times New Roman"/>
                <w:color w:val="000000"/>
                <w:sz w:val="20"/>
                <w:szCs w:val="20"/>
                <w:lang w:eastAsia="ru-RU"/>
              </w:rPr>
              <w:t xml:space="preserve">, благоустройство прилегающей территории детского сада № 4 и тротуаров по Красноармейской, </w:t>
            </w:r>
            <w:proofErr w:type="spellStart"/>
            <w:r>
              <w:rPr>
                <w:rFonts w:ascii="Times New Roman" w:hAnsi="Times New Roman"/>
                <w:color w:val="000000"/>
                <w:sz w:val="20"/>
                <w:szCs w:val="20"/>
                <w:lang w:eastAsia="ru-RU"/>
              </w:rPr>
              <w:t>пер.Центральному</w:t>
            </w:r>
            <w:proofErr w:type="spellEnd"/>
          </w:p>
        </w:tc>
        <w:tc>
          <w:tcPr>
            <w:tcW w:w="3208" w:type="dxa"/>
            <w:vMerge/>
            <w:vAlign w:val="center"/>
          </w:tcPr>
          <w:p w:rsidR="00BD0CFE" w:rsidRPr="00335C15" w:rsidRDefault="00BD0CFE" w:rsidP="00526D80">
            <w:pPr>
              <w:spacing w:after="0" w:line="240" w:lineRule="auto"/>
              <w:jc w:val="center"/>
              <w:rPr>
                <w:rFonts w:ascii="Times New Roman" w:hAnsi="Times New Roman"/>
                <w:color w:val="000000"/>
                <w:sz w:val="20"/>
                <w:szCs w:val="20"/>
                <w:lang w:eastAsia="ru-RU"/>
              </w:rPr>
            </w:pPr>
          </w:p>
        </w:tc>
        <w:tc>
          <w:tcPr>
            <w:tcW w:w="2604" w:type="dxa"/>
            <w:vMerge/>
            <w:vAlign w:val="center"/>
          </w:tcPr>
          <w:p w:rsidR="00BD0CFE" w:rsidRPr="00335C15" w:rsidRDefault="00BD0CFE" w:rsidP="00526D80">
            <w:pPr>
              <w:spacing w:after="0" w:line="240" w:lineRule="auto"/>
              <w:jc w:val="center"/>
              <w:rPr>
                <w:rFonts w:ascii="Times New Roman" w:hAnsi="Times New Roman"/>
                <w:color w:val="000000"/>
                <w:sz w:val="20"/>
                <w:szCs w:val="20"/>
                <w:lang w:eastAsia="ru-RU"/>
              </w:rPr>
            </w:pPr>
          </w:p>
        </w:tc>
      </w:tr>
      <w:tr w:rsidR="00BD0CFE" w:rsidRPr="00335C15" w:rsidTr="00526D80">
        <w:trPr>
          <w:trHeight w:val="254"/>
        </w:trPr>
        <w:tc>
          <w:tcPr>
            <w:tcW w:w="1149" w:type="dxa"/>
            <w:shd w:val="clear" w:color="000000" w:fill="FFFFFF"/>
            <w:noWrap/>
            <w:vAlign w:val="bottom"/>
          </w:tcPr>
          <w:p w:rsidR="00BD0CFE" w:rsidRPr="00A426C0" w:rsidRDefault="00BD0CFE" w:rsidP="002E0C36">
            <w:pPr>
              <w:pStyle w:val="aa"/>
              <w:numPr>
                <w:ilvl w:val="0"/>
                <w:numId w:val="9"/>
              </w:numPr>
              <w:spacing w:after="0" w:line="240" w:lineRule="auto"/>
              <w:jc w:val="center"/>
              <w:rPr>
                <w:rFonts w:ascii="Times New Roman" w:hAnsi="Times New Roman"/>
                <w:color w:val="000000"/>
                <w:sz w:val="20"/>
                <w:szCs w:val="20"/>
                <w:lang w:eastAsia="ru-RU"/>
              </w:rPr>
            </w:pPr>
          </w:p>
        </w:tc>
        <w:tc>
          <w:tcPr>
            <w:tcW w:w="5812" w:type="dxa"/>
            <w:noWrap/>
            <w:vAlign w:val="bottom"/>
          </w:tcPr>
          <w:p w:rsidR="00BD0CFE" w:rsidRDefault="00BD0CFE" w:rsidP="00526D8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с</w:t>
            </w:r>
            <w:proofErr w:type="gramStart"/>
            <w:r>
              <w:rPr>
                <w:rFonts w:ascii="Times New Roman" w:hAnsi="Times New Roman"/>
                <w:color w:val="000000"/>
                <w:sz w:val="20"/>
                <w:szCs w:val="20"/>
                <w:lang w:eastAsia="ru-RU"/>
              </w:rPr>
              <w:t>.К</w:t>
            </w:r>
            <w:proofErr w:type="gramEnd"/>
            <w:r>
              <w:rPr>
                <w:rFonts w:ascii="Times New Roman" w:hAnsi="Times New Roman"/>
                <w:color w:val="000000"/>
                <w:sz w:val="20"/>
                <w:szCs w:val="20"/>
                <w:lang w:eastAsia="ru-RU"/>
              </w:rPr>
              <w:t>изильское</w:t>
            </w:r>
            <w:proofErr w:type="spellEnd"/>
            <w:r>
              <w:rPr>
                <w:rFonts w:ascii="Times New Roman" w:hAnsi="Times New Roman"/>
                <w:color w:val="000000"/>
                <w:sz w:val="20"/>
                <w:szCs w:val="20"/>
                <w:lang w:eastAsia="ru-RU"/>
              </w:rPr>
              <w:t xml:space="preserve">, благоустройство тротуаров по </w:t>
            </w:r>
            <w:proofErr w:type="spellStart"/>
            <w:r>
              <w:rPr>
                <w:rFonts w:ascii="Times New Roman" w:hAnsi="Times New Roman"/>
                <w:color w:val="000000"/>
                <w:sz w:val="20"/>
                <w:szCs w:val="20"/>
                <w:lang w:eastAsia="ru-RU"/>
              </w:rPr>
              <w:t>пер.Бородулина</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пер.Парковому</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ул.Колхозной</w:t>
            </w:r>
            <w:proofErr w:type="spellEnd"/>
          </w:p>
        </w:tc>
        <w:tc>
          <w:tcPr>
            <w:tcW w:w="3208" w:type="dxa"/>
            <w:vMerge/>
            <w:vAlign w:val="center"/>
          </w:tcPr>
          <w:p w:rsidR="00BD0CFE" w:rsidRPr="00335C15" w:rsidRDefault="00BD0CFE" w:rsidP="00526D80">
            <w:pPr>
              <w:spacing w:after="0" w:line="240" w:lineRule="auto"/>
              <w:jc w:val="center"/>
              <w:rPr>
                <w:rFonts w:ascii="Times New Roman" w:hAnsi="Times New Roman"/>
                <w:color w:val="000000"/>
                <w:sz w:val="20"/>
                <w:szCs w:val="20"/>
                <w:lang w:eastAsia="ru-RU"/>
              </w:rPr>
            </w:pPr>
          </w:p>
        </w:tc>
        <w:tc>
          <w:tcPr>
            <w:tcW w:w="2604" w:type="dxa"/>
            <w:vMerge/>
            <w:vAlign w:val="center"/>
          </w:tcPr>
          <w:p w:rsidR="00BD0CFE" w:rsidRPr="00335C15" w:rsidRDefault="00BD0CFE" w:rsidP="00526D80">
            <w:pPr>
              <w:spacing w:after="0" w:line="240" w:lineRule="auto"/>
              <w:jc w:val="center"/>
              <w:rPr>
                <w:rFonts w:ascii="Times New Roman" w:hAnsi="Times New Roman"/>
                <w:color w:val="000000"/>
                <w:sz w:val="20"/>
                <w:szCs w:val="20"/>
                <w:lang w:eastAsia="ru-RU"/>
              </w:rPr>
            </w:pPr>
          </w:p>
        </w:tc>
      </w:tr>
      <w:tr w:rsidR="00BD0CFE" w:rsidRPr="00335C15" w:rsidTr="00526D80">
        <w:trPr>
          <w:trHeight w:val="254"/>
        </w:trPr>
        <w:tc>
          <w:tcPr>
            <w:tcW w:w="1149" w:type="dxa"/>
            <w:shd w:val="clear" w:color="000000" w:fill="FFFFFF"/>
            <w:noWrap/>
            <w:vAlign w:val="bottom"/>
          </w:tcPr>
          <w:p w:rsidR="00BD0CFE" w:rsidRPr="00A426C0" w:rsidRDefault="00BD0CFE" w:rsidP="002E0C36">
            <w:pPr>
              <w:pStyle w:val="aa"/>
              <w:numPr>
                <w:ilvl w:val="0"/>
                <w:numId w:val="9"/>
              </w:numPr>
              <w:spacing w:after="0" w:line="240" w:lineRule="auto"/>
              <w:jc w:val="center"/>
              <w:rPr>
                <w:rFonts w:ascii="Times New Roman" w:hAnsi="Times New Roman"/>
                <w:color w:val="000000"/>
                <w:sz w:val="20"/>
                <w:szCs w:val="20"/>
                <w:lang w:eastAsia="ru-RU"/>
              </w:rPr>
            </w:pPr>
          </w:p>
        </w:tc>
        <w:tc>
          <w:tcPr>
            <w:tcW w:w="5812" w:type="dxa"/>
            <w:noWrap/>
            <w:vAlign w:val="bottom"/>
          </w:tcPr>
          <w:p w:rsidR="00BD0CFE" w:rsidRPr="00335C15" w:rsidRDefault="00BD0CFE" w:rsidP="00526D8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п</w:t>
            </w:r>
            <w:proofErr w:type="gramStart"/>
            <w:r>
              <w:rPr>
                <w:rFonts w:ascii="Times New Roman" w:hAnsi="Times New Roman"/>
                <w:color w:val="000000"/>
                <w:sz w:val="20"/>
                <w:szCs w:val="20"/>
                <w:lang w:eastAsia="ru-RU"/>
              </w:rPr>
              <w:t>.П</w:t>
            </w:r>
            <w:proofErr w:type="gramEnd"/>
            <w:r>
              <w:rPr>
                <w:rFonts w:ascii="Times New Roman" w:hAnsi="Times New Roman"/>
                <w:color w:val="000000"/>
                <w:sz w:val="20"/>
                <w:szCs w:val="20"/>
                <w:lang w:eastAsia="ru-RU"/>
              </w:rPr>
              <w:t>уть</w:t>
            </w:r>
            <w:proofErr w:type="spellEnd"/>
            <w:r>
              <w:rPr>
                <w:rFonts w:ascii="Times New Roman" w:hAnsi="Times New Roman"/>
                <w:color w:val="000000"/>
                <w:sz w:val="20"/>
                <w:szCs w:val="20"/>
                <w:lang w:eastAsia="ru-RU"/>
              </w:rPr>
              <w:t xml:space="preserve"> Октября, благоустройство парка Победы</w:t>
            </w:r>
          </w:p>
        </w:tc>
        <w:tc>
          <w:tcPr>
            <w:tcW w:w="3208" w:type="dxa"/>
            <w:vMerge/>
            <w:vAlign w:val="center"/>
          </w:tcPr>
          <w:p w:rsidR="00BD0CFE" w:rsidRPr="00335C15" w:rsidRDefault="00BD0CFE" w:rsidP="00526D80">
            <w:pPr>
              <w:spacing w:after="0" w:line="240" w:lineRule="auto"/>
              <w:jc w:val="center"/>
              <w:rPr>
                <w:rFonts w:ascii="Times New Roman" w:hAnsi="Times New Roman"/>
                <w:color w:val="000000"/>
                <w:sz w:val="20"/>
                <w:szCs w:val="20"/>
                <w:lang w:eastAsia="ru-RU"/>
              </w:rPr>
            </w:pPr>
          </w:p>
        </w:tc>
        <w:tc>
          <w:tcPr>
            <w:tcW w:w="2604" w:type="dxa"/>
            <w:vMerge/>
            <w:vAlign w:val="center"/>
          </w:tcPr>
          <w:p w:rsidR="00BD0CFE" w:rsidRPr="00335C15" w:rsidRDefault="00BD0CFE" w:rsidP="00526D80">
            <w:pPr>
              <w:spacing w:after="0" w:line="240" w:lineRule="auto"/>
              <w:jc w:val="center"/>
              <w:rPr>
                <w:rFonts w:ascii="Times New Roman" w:hAnsi="Times New Roman"/>
                <w:color w:val="000000"/>
                <w:sz w:val="20"/>
                <w:szCs w:val="20"/>
                <w:lang w:eastAsia="ru-RU"/>
              </w:rPr>
            </w:pPr>
          </w:p>
        </w:tc>
      </w:tr>
      <w:tr w:rsidR="00BD0CFE" w:rsidRPr="00335C15" w:rsidTr="00526D80">
        <w:trPr>
          <w:trHeight w:val="254"/>
        </w:trPr>
        <w:tc>
          <w:tcPr>
            <w:tcW w:w="1149" w:type="dxa"/>
            <w:shd w:val="clear" w:color="000000" w:fill="FFFFFF"/>
            <w:noWrap/>
            <w:vAlign w:val="bottom"/>
          </w:tcPr>
          <w:p w:rsidR="00BD0CFE" w:rsidRPr="00A426C0" w:rsidRDefault="00BD0CFE" w:rsidP="002E0C36">
            <w:pPr>
              <w:pStyle w:val="aa"/>
              <w:numPr>
                <w:ilvl w:val="0"/>
                <w:numId w:val="9"/>
              </w:numPr>
              <w:spacing w:after="0" w:line="240" w:lineRule="auto"/>
              <w:jc w:val="center"/>
              <w:rPr>
                <w:rFonts w:ascii="Times New Roman" w:hAnsi="Times New Roman"/>
                <w:color w:val="000000"/>
                <w:sz w:val="20"/>
                <w:szCs w:val="20"/>
                <w:lang w:eastAsia="ru-RU"/>
              </w:rPr>
            </w:pPr>
          </w:p>
        </w:tc>
        <w:tc>
          <w:tcPr>
            <w:tcW w:w="5812" w:type="dxa"/>
            <w:noWrap/>
            <w:vAlign w:val="bottom"/>
          </w:tcPr>
          <w:p w:rsidR="00BD0CFE" w:rsidRPr="00335C15" w:rsidRDefault="00BD0CFE" w:rsidP="00526D8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п</w:t>
            </w:r>
            <w:proofErr w:type="gramStart"/>
            <w:r>
              <w:rPr>
                <w:rFonts w:ascii="Times New Roman" w:hAnsi="Times New Roman"/>
                <w:color w:val="000000"/>
                <w:sz w:val="20"/>
                <w:szCs w:val="20"/>
                <w:lang w:eastAsia="ru-RU"/>
              </w:rPr>
              <w:t>.С</w:t>
            </w:r>
            <w:proofErr w:type="gramEnd"/>
            <w:r>
              <w:rPr>
                <w:rFonts w:ascii="Times New Roman" w:hAnsi="Times New Roman"/>
                <w:color w:val="000000"/>
                <w:sz w:val="20"/>
                <w:szCs w:val="20"/>
                <w:lang w:eastAsia="ru-RU"/>
              </w:rPr>
              <w:t>ыртинский</w:t>
            </w:r>
            <w:proofErr w:type="spellEnd"/>
            <w:r>
              <w:rPr>
                <w:rFonts w:ascii="Times New Roman" w:hAnsi="Times New Roman"/>
                <w:color w:val="000000"/>
                <w:sz w:val="20"/>
                <w:szCs w:val="20"/>
                <w:lang w:eastAsia="ru-RU"/>
              </w:rPr>
              <w:t>, благоустройство парка</w:t>
            </w:r>
          </w:p>
        </w:tc>
        <w:tc>
          <w:tcPr>
            <w:tcW w:w="3208" w:type="dxa"/>
            <w:vMerge/>
            <w:vAlign w:val="center"/>
          </w:tcPr>
          <w:p w:rsidR="00BD0CFE" w:rsidRPr="00335C15" w:rsidRDefault="00BD0CFE" w:rsidP="00526D80">
            <w:pPr>
              <w:spacing w:after="0" w:line="240" w:lineRule="auto"/>
              <w:jc w:val="center"/>
              <w:rPr>
                <w:rFonts w:ascii="Times New Roman" w:hAnsi="Times New Roman"/>
                <w:color w:val="000000"/>
                <w:sz w:val="20"/>
                <w:szCs w:val="20"/>
                <w:lang w:eastAsia="ru-RU"/>
              </w:rPr>
            </w:pPr>
          </w:p>
        </w:tc>
        <w:tc>
          <w:tcPr>
            <w:tcW w:w="2604" w:type="dxa"/>
            <w:vMerge/>
            <w:vAlign w:val="center"/>
          </w:tcPr>
          <w:p w:rsidR="00BD0CFE" w:rsidRPr="00335C15" w:rsidRDefault="00BD0CFE" w:rsidP="00526D80">
            <w:pPr>
              <w:spacing w:after="0" w:line="240" w:lineRule="auto"/>
              <w:jc w:val="center"/>
              <w:rPr>
                <w:rFonts w:ascii="Times New Roman" w:hAnsi="Times New Roman"/>
                <w:color w:val="000000"/>
                <w:sz w:val="20"/>
                <w:szCs w:val="20"/>
                <w:lang w:eastAsia="ru-RU"/>
              </w:rPr>
            </w:pPr>
          </w:p>
        </w:tc>
      </w:tr>
      <w:tr w:rsidR="00BD0CFE" w:rsidRPr="00335C15" w:rsidTr="00526D80">
        <w:trPr>
          <w:trHeight w:val="254"/>
        </w:trPr>
        <w:tc>
          <w:tcPr>
            <w:tcW w:w="1149" w:type="dxa"/>
            <w:shd w:val="clear" w:color="000000" w:fill="FFFFFF"/>
            <w:noWrap/>
            <w:vAlign w:val="bottom"/>
          </w:tcPr>
          <w:p w:rsidR="00BD0CFE" w:rsidRPr="00A426C0" w:rsidRDefault="00BD0CFE" w:rsidP="002E0C36">
            <w:pPr>
              <w:pStyle w:val="aa"/>
              <w:numPr>
                <w:ilvl w:val="0"/>
                <w:numId w:val="9"/>
              </w:numPr>
              <w:spacing w:after="0" w:line="240" w:lineRule="auto"/>
              <w:jc w:val="center"/>
              <w:rPr>
                <w:rFonts w:ascii="Times New Roman" w:hAnsi="Times New Roman"/>
                <w:color w:val="000000"/>
                <w:sz w:val="20"/>
                <w:szCs w:val="20"/>
                <w:lang w:eastAsia="ru-RU"/>
              </w:rPr>
            </w:pPr>
          </w:p>
        </w:tc>
        <w:tc>
          <w:tcPr>
            <w:tcW w:w="5812" w:type="dxa"/>
            <w:noWrap/>
            <w:vAlign w:val="bottom"/>
          </w:tcPr>
          <w:p w:rsidR="00BD0CFE" w:rsidRPr="00335C15" w:rsidRDefault="00BD0CFE" w:rsidP="00BD0CFE">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п. </w:t>
            </w:r>
            <w:proofErr w:type="gramStart"/>
            <w:r>
              <w:rPr>
                <w:rFonts w:ascii="Times New Roman" w:hAnsi="Times New Roman"/>
                <w:color w:val="000000"/>
                <w:sz w:val="20"/>
                <w:szCs w:val="20"/>
                <w:lang w:eastAsia="ru-RU"/>
              </w:rPr>
              <w:t>Гранитный</w:t>
            </w:r>
            <w:proofErr w:type="gramEnd"/>
            <w:r>
              <w:rPr>
                <w:rFonts w:ascii="Times New Roman" w:hAnsi="Times New Roman"/>
                <w:color w:val="000000"/>
                <w:sz w:val="20"/>
                <w:szCs w:val="20"/>
                <w:lang w:eastAsia="ru-RU"/>
              </w:rPr>
              <w:t>, благоустройство прилегающей территории перед детским садом</w:t>
            </w:r>
          </w:p>
        </w:tc>
        <w:tc>
          <w:tcPr>
            <w:tcW w:w="3208" w:type="dxa"/>
            <w:vMerge/>
            <w:vAlign w:val="center"/>
          </w:tcPr>
          <w:p w:rsidR="00BD0CFE" w:rsidRPr="00335C15" w:rsidRDefault="00BD0CFE" w:rsidP="00526D80">
            <w:pPr>
              <w:spacing w:after="0" w:line="240" w:lineRule="auto"/>
              <w:jc w:val="center"/>
              <w:rPr>
                <w:rFonts w:ascii="Times New Roman" w:hAnsi="Times New Roman"/>
                <w:color w:val="000000"/>
                <w:sz w:val="20"/>
                <w:szCs w:val="20"/>
                <w:lang w:eastAsia="ru-RU"/>
              </w:rPr>
            </w:pPr>
          </w:p>
        </w:tc>
        <w:tc>
          <w:tcPr>
            <w:tcW w:w="2604" w:type="dxa"/>
            <w:vMerge/>
            <w:vAlign w:val="center"/>
          </w:tcPr>
          <w:p w:rsidR="00BD0CFE" w:rsidRPr="00335C15" w:rsidRDefault="00BD0CFE" w:rsidP="00526D80">
            <w:pPr>
              <w:spacing w:after="0" w:line="240" w:lineRule="auto"/>
              <w:jc w:val="center"/>
              <w:rPr>
                <w:rFonts w:ascii="Times New Roman" w:hAnsi="Times New Roman"/>
                <w:color w:val="000000"/>
                <w:sz w:val="20"/>
                <w:szCs w:val="20"/>
                <w:lang w:eastAsia="ru-RU"/>
              </w:rPr>
            </w:pPr>
          </w:p>
        </w:tc>
      </w:tr>
      <w:tr w:rsidR="00BD0CFE" w:rsidRPr="00335C15" w:rsidTr="00526D80">
        <w:trPr>
          <w:trHeight w:val="254"/>
        </w:trPr>
        <w:tc>
          <w:tcPr>
            <w:tcW w:w="1149" w:type="dxa"/>
            <w:shd w:val="clear" w:color="000000" w:fill="FFFFFF"/>
            <w:noWrap/>
            <w:vAlign w:val="bottom"/>
          </w:tcPr>
          <w:p w:rsidR="00BD0CFE" w:rsidRPr="00A426C0" w:rsidRDefault="00BD0CFE" w:rsidP="002E0C36">
            <w:pPr>
              <w:pStyle w:val="aa"/>
              <w:numPr>
                <w:ilvl w:val="0"/>
                <w:numId w:val="9"/>
              </w:numPr>
              <w:spacing w:after="0" w:line="240" w:lineRule="auto"/>
              <w:jc w:val="center"/>
              <w:rPr>
                <w:rFonts w:ascii="Times New Roman" w:hAnsi="Times New Roman"/>
                <w:color w:val="000000"/>
                <w:sz w:val="20"/>
                <w:szCs w:val="20"/>
                <w:lang w:eastAsia="ru-RU"/>
              </w:rPr>
            </w:pPr>
          </w:p>
        </w:tc>
        <w:tc>
          <w:tcPr>
            <w:tcW w:w="5812" w:type="dxa"/>
            <w:noWrap/>
            <w:vAlign w:val="bottom"/>
          </w:tcPr>
          <w:p w:rsidR="00BD0CFE" w:rsidRDefault="00BD0CFE" w:rsidP="00526D8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п</w:t>
            </w:r>
            <w:proofErr w:type="gramStart"/>
            <w:r>
              <w:rPr>
                <w:rFonts w:ascii="Times New Roman" w:hAnsi="Times New Roman"/>
                <w:color w:val="000000"/>
                <w:sz w:val="20"/>
                <w:szCs w:val="20"/>
                <w:lang w:eastAsia="ru-RU"/>
              </w:rPr>
              <w:t>.Н</w:t>
            </w:r>
            <w:proofErr w:type="gramEnd"/>
            <w:r>
              <w:rPr>
                <w:rFonts w:ascii="Times New Roman" w:hAnsi="Times New Roman"/>
                <w:color w:val="000000"/>
                <w:sz w:val="20"/>
                <w:szCs w:val="20"/>
                <w:lang w:eastAsia="ru-RU"/>
              </w:rPr>
              <w:t>овопокровский</w:t>
            </w:r>
            <w:proofErr w:type="spellEnd"/>
            <w:r>
              <w:rPr>
                <w:rFonts w:ascii="Times New Roman" w:hAnsi="Times New Roman"/>
                <w:color w:val="000000"/>
                <w:sz w:val="20"/>
                <w:szCs w:val="20"/>
                <w:lang w:eastAsia="ru-RU"/>
              </w:rPr>
              <w:t>, благоустройство парка Победы</w:t>
            </w:r>
          </w:p>
        </w:tc>
        <w:tc>
          <w:tcPr>
            <w:tcW w:w="3208" w:type="dxa"/>
            <w:vMerge/>
            <w:vAlign w:val="center"/>
          </w:tcPr>
          <w:p w:rsidR="00BD0CFE" w:rsidRPr="00335C15" w:rsidRDefault="00BD0CFE" w:rsidP="00526D80">
            <w:pPr>
              <w:spacing w:after="0" w:line="240" w:lineRule="auto"/>
              <w:jc w:val="center"/>
              <w:rPr>
                <w:rFonts w:ascii="Times New Roman" w:hAnsi="Times New Roman"/>
                <w:color w:val="000000"/>
                <w:sz w:val="20"/>
                <w:szCs w:val="20"/>
                <w:lang w:eastAsia="ru-RU"/>
              </w:rPr>
            </w:pPr>
          </w:p>
        </w:tc>
        <w:tc>
          <w:tcPr>
            <w:tcW w:w="2604" w:type="dxa"/>
            <w:vMerge/>
            <w:vAlign w:val="center"/>
          </w:tcPr>
          <w:p w:rsidR="00BD0CFE" w:rsidRPr="00335C15" w:rsidRDefault="00BD0CFE" w:rsidP="00526D80">
            <w:pPr>
              <w:spacing w:after="0" w:line="240" w:lineRule="auto"/>
              <w:jc w:val="center"/>
              <w:rPr>
                <w:rFonts w:ascii="Times New Roman" w:hAnsi="Times New Roman"/>
                <w:color w:val="000000"/>
                <w:sz w:val="20"/>
                <w:szCs w:val="20"/>
                <w:lang w:eastAsia="ru-RU"/>
              </w:rPr>
            </w:pPr>
          </w:p>
        </w:tc>
      </w:tr>
      <w:tr w:rsidR="00BD0CFE" w:rsidRPr="00335C15" w:rsidTr="00526D80">
        <w:trPr>
          <w:trHeight w:val="254"/>
        </w:trPr>
        <w:tc>
          <w:tcPr>
            <w:tcW w:w="1149" w:type="dxa"/>
            <w:shd w:val="clear" w:color="000000" w:fill="FFFFFF"/>
            <w:noWrap/>
            <w:vAlign w:val="bottom"/>
          </w:tcPr>
          <w:p w:rsidR="00BD0CFE" w:rsidRPr="00A426C0" w:rsidRDefault="00BD0CFE" w:rsidP="00515508">
            <w:pPr>
              <w:pStyle w:val="aa"/>
              <w:spacing w:after="0" w:line="240" w:lineRule="auto"/>
              <w:rPr>
                <w:rFonts w:ascii="Times New Roman" w:hAnsi="Times New Roman"/>
                <w:color w:val="000000"/>
                <w:sz w:val="20"/>
                <w:szCs w:val="20"/>
                <w:lang w:eastAsia="ru-RU"/>
              </w:rPr>
            </w:pPr>
          </w:p>
        </w:tc>
        <w:tc>
          <w:tcPr>
            <w:tcW w:w="5812" w:type="dxa"/>
            <w:noWrap/>
            <w:vAlign w:val="bottom"/>
          </w:tcPr>
          <w:p w:rsidR="00BD0CFE" w:rsidRPr="00335C15" w:rsidRDefault="00BD0CFE" w:rsidP="00526D80">
            <w:pPr>
              <w:spacing w:after="0" w:line="240" w:lineRule="auto"/>
              <w:rPr>
                <w:rFonts w:ascii="Times New Roman" w:hAnsi="Times New Roman"/>
                <w:color w:val="000000"/>
                <w:sz w:val="20"/>
                <w:szCs w:val="20"/>
                <w:lang w:eastAsia="ru-RU"/>
              </w:rPr>
            </w:pPr>
          </w:p>
        </w:tc>
        <w:tc>
          <w:tcPr>
            <w:tcW w:w="3208" w:type="dxa"/>
            <w:vAlign w:val="center"/>
            <w:hideMark/>
          </w:tcPr>
          <w:p w:rsidR="00BD0CFE" w:rsidRPr="00335C15" w:rsidRDefault="00BD0CFE" w:rsidP="00526D80">
            <w:pPr>
              <w:spacing w:after="0" w:line="240" w:lineRule="auto"/>
              <w:jc w:val="center"/>
              <w:rPr>
                <w:rFonts w:ascii="Times New Roman" w:hAnsi="Times New Roman"/>
                <w:color w:val="000000"/>
                <w:sz w:val="20"/>
                <w:szCs w:val="20"/>
                <w:lang w:eastAsia="ru-RU"/>
              </w:rPr>
            </w:pPr>
          </w:p>
        </w:tc>
        <w:tc>
          <w:tcPr>
            <w:tcW w:w="2604" w:type="dxa"/>
            <w:vAlign w:val="center"/>
            <w:hideMark/>
          </w:tcPr>
          <w:p w:rsidR="00BD0CFE" w:rsidRPr="00335C15" w:rsidRDefault="00BD0CFE" w:rsidP="00526D80">
            <w:pPr>
              <w:spacing w:after="0" w:line="240" w:lineRule="auto"/>
              <w:jc w:val="center"/>
              <w:rPr>
                <w:rFonts w:ascii="Times New Roman" w:hAnsi="Times New Roman"/>
                <w:color w:val="000000"/>
                <w:sz w:val="20"/>
                <w:szCs w:val="20"/>
                <w:lang w:eastAsia="ru-RU"/>
              </w:rPr>
            </w:pPr>
          </w:p>
        </w:tc>
      </w:tr>
      <w:tr w:rsidR="00BD0CFE" w:rsidRPr="00335C15" w:rsidTr="00526D80">
        <w:trPr>
          <w:trHeight w:val="254"/>
        </w:trPr>
        <w:tc>
          <w:tcPr>
            <w:tcW w:w="1149" w:type="dxa"/>
            <w:shd w:val="clear" w:color="000000" w:fill="FFFFFF"/>
            <w:noWrap/>
            <w:vAlign w:val="bottom"/>
          </w:tcPr>
          <w:p w:rsidR="00BD0CFE" w:rsidRPr="00A426C0" w:rsidRDefault="00BD0CFE" w:rsidP="002E0C36">
            <w:pPr>
              <w:pStyle w:val="aa"/>
              <w:numPr>
                <w:ilvl w:val="0"/>
                <w:numId w:val="9"/>
              </w:numPr>
              <w:spacing w:after="0" w:line="240" w:lineRule="auto"/>
              <w:jc w:val="center"/>
              <w:rPr>
                <w:rFonts w:ascii="Times New Roman" w:hAnsi="Times New Roman"/>
                <w:color w:val="000000"/>
                <w:sz w:val="20"/>
                <w:szCs w:val="20"/>
                <w:lang w:eastAsia="ru-RU"/>
              </w:rPr>
            </w:pPr>
          </w:p>
        </w:tc>
        <w:tc>
          <w:tcPr>
            <w:tcW w:w="5812" w:type="dxa"/>
            <w:noWrap/>
            <w:vAlign w:val="bottom"/>
          </w:tcPr>
          <w:p w:rsidR="00BD0CFE" w:rsidRPr="00335C15" w:rsidRDefault="00BD0CFE" w:rsidP="00526D8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с</w:t>
            </w:r>
            <w:proofErr w:type="gramStart"/>
            <w:r>
              <w:rPr>
                <w:rFonts w:ascii="Times New Roman" w:hAnsi="Times New Roman"/>
                <w:color w:val="000000"/>
                <w:sz w:val="20"/>
                <w:szCs w:val="20"/>
                <w:lang w:eastAsia="ru-RU"/>
              </w:rPr>
              <w:t>.К</w:t>
            </w:r>
            <w:proofErr w:type="gramEnd"/>
            <w:r>
              <w:rPr>
                <w:rFonts w:ascii="Times New Roman" w:hAnsi="Times New Roman"/>
                <w:color w:val="000000"/>
                <w:sz w:val="20"/>
                <w:szCs w:val="20"/>
                <w:lang w:eastAsia="ru-RU"/>
              </w:rPr>
              <w:t>изильское</w:t>
            </w:r>
            <w:proofErr w:type="spellEnd"/>
            <w:r>
              <w:rPr>
                <w:rFonts w:ascii="Times New Roman" w:hAnsi="Times New Roman"/>
                <w:color w:val="000000"/>
                <w:sz w:val="20"/>
                <w:szCs w:val="20"/>
                <w:lang w:eastAsia="ru-RU"/>
              </w:rPr>
              <w:t xml:space="preserve">, благоустройство тротуара по </w:t>
            </w:r>
            <w:proofErr w:type="spellStart"/>
            <w:r>
              <w:rPr>
                <w:rFonts w:ascii="Times New Roman" w:hAnsi="Times New Roman"/>
                <w:color w:val="000000"/>
                <w:sz w:val="20"/>
                <w:szCs w:val="20"/>
                <w:lang w:eastAsia="ru-RU"/>
              </w:rPr>
              <w:t>ул.Советской</w:t>
            </w:r>
            <w:proofErr w:type="spellEnd"/>
            <w:r>
              <w:rPr>
                <w:rFonts w:ascii="Times New Roman" w:hAnsi="Times New Roman"/>
                <w:color w:val="000000"/>
                <w:sz w:val="20"/>
                <w:szCs w:val="20"/>
                <w:lang w:eastAsia="ru-RU"/>
              </w:rPr>
              <w:t xml:space="preserve"> от </w:t>
            </w:r>
            <w:proofErr w:type="spellStart"/>
            <w:r>
              <w:rPr>
                <w:rFonts w:ascii="Times New Roman" w:hAnsi="Times New Roman"/>
                <w:color w:val="000000"/>
                <w:sz w:val="20"/>
                <w:szCs w:val="20"/>
                <w:lang w:eastAsia="ru-RU"/>
              </w:rPr>
              <w:t>пер.Мостового</w:t>
            </w:r>
            <w:proofErr w:type="spellEnd"/>
            <w:r>
              <w:rPr>
                <w:rFonts w:ascii="Times New Roman" w:hAnsi="Times New Roman"/>
                <w:color w:val="000000"/>
                <w:sz w:val="20"/>
                <w:szCs w:val="20"/>
                <w:lang w:eastAsia="ru-RU"/>
              </w:rPr>
              <w:t xml:space="preserve"> до </w:t>
            </w:r>
            <w:proofErr w:type="spellStart"/>
            <w:r>
              <w:rPr>
                <w:rFonts w:ascii="Times New Roman" w:hAnsi="Times New Roman"/>
                <w:color w:val="000000"/>
                <w:sz w:val="20"/>
                <w:szCs w:val="20"/>
                <w:lang w:eastAsia="ru-RU"/>
              </w:rPr>
              <w:t>пер.Пожарного</w:t>
            </w:r>
            <w:proofErr w:type="spellEnd"/>
          </w:p>
        </w:tc>
        <w:tc>
          <w:tcPr>
            <w:tcW w:w="3208" w:type="dxa"/>
            <w:vMerge w:val="restart"/>
            <w:vAlign w:val="center"/>
          </w:tcPr>
          <w:p w:rsidR="00BD0CFE" w:rsidRPr="00335C15" w:rsidRDefault="00BD0CFE" w:rsidP="00526D8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2021</w:t>
            </w:r>
          </w:p>
        </w:tc>
        <w:tc>
          <w:tcPr>
            <w:tcW w:w="2604" w:type="dxa"/>
            <w:vMerge w:val="restart"/>
            <w:vAlign w:val="center"/>
          </w:tcPr>
          <w:p w:rsidR="00BD0CFE" w:rsidRPr="00335C15" w:rsidRDefault="00BD0CFE" w:rsidP="00526D80">
            <w:pPr>
              <w:spacing w:after="0" w:line="240" w:lineRule="auto"/>
              <w:jc w:val="center"/>
              <w:rPr>
                <w:rFonts w:ascii="Times New Roman" w:hAnsi="Times New Roman"/>
                <w:color w:val="000000"/>
                <w:sz w:val="20"/>
                <w:szCs w:val="20"/>
                <w:lang w:eastAsia="ru-RU"/>
              </w:rPr>
            </w:pPr>
            <w:r w:rsidRPr="0081504E">
              <w:rPr>
                <w:rFonts w:ascii="Times New Roman" w:hAnsi="Times New Roman" w:cs="Times New Roman"/>
                <w:b/>
                <w:bCs/>
              </w:rPr>
              <w:t>2 360,033</w:t>
            </w:r>
          </w:p>
        </w:tc>
      </w:tr>
      <w:tr w:rsidR="00BD0CFE" w:rsidRPr="00335C15" w:rsidTr="0034770C">
        <w:trPr>
          <w:trHeight w:val="712"/>
        </w:trPr>
        <w:tc>
          <w:tcPr>
            <w:tcW w:w="1149" w:type="dxa"/>
            <w:shd w:val="clear" w:color="000000" w:fill="FFFFFF"/>
            <w:noWrap/>
            <w:vAlign w:val="bottom"/>
          </w:tcPr>
          <w:p w:rsidR="00BD0CFE" w:rsidRPr="00A426C0" w:rsidRDefault="00BD0CFE" w:rsidP="002E0C36">
            <w:pPr>
              <w:pStyle w:val="aa"/>
              <w:numPr>
                <w:ilvl w:val="0"/>
                <w:numId w:val="9"/>
              </w:numPr>
              <w:spacing w:after="0" w:line="240" w:lineRule="auto"/>
              <w:jc w:val="center"/>
              <w:rPr>
                <w:rFonts w:ascii="Times New Roman" w:hAnsi="Times New Roman"/>
                <w:color w:val="000000"/>
                <w:sz w:val="20"/>
                <w:szCs w:val="20"/>
                <w:lang w:eastAsia="ru-RU"/>
              </w:rPr>
            </w:pPr>
          </w:p>
        </w:tc>
        <w:tc>
          <w:tcPr>
            <w:tcW w:w="5812" w:type="dxa"/>
            <w:noWrap/>
            <w:vAlign w:val="bottom"/>
          </w:tcPr>
          <w:p w:rsidR="00BD0CFE" w:rsidRPr="00335C15" w:rsidRDefault="00BD0CFE" w:rsidP="00515508">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с</w:t>
            </w:r>
            <w:proofErr w:type="gramStart"/>
            <w:r>
              <w:rPr>
                <w:rFonts w:ascii="Times New Roman" w:hAnsi="Times New Roman"/>
                <w:color w:val="000000"/>
                <w:sz w:val="20"/>
                <w:szCs w:val="20"/>
                <w:lang w:eastAsia="ru-RU"/>
              </w:rPr>
              <w:t>.К</w:t>
            </w:r>
            <w:proofErr w:type="gramEnd"/>
            <w:r>
              <w:rPr>
                <w:rFonts w:ascii="Times New Roman" w:hAnsi="Times New Roman"/>
                <w:color w:val="000000"/>
                <w:sz w:val="20"/>
                <w:szCs w:val="20"/>
                <w:lang w:eastAsia="ru-RU"/>
              </w:rPr>
              <w:t>изильское</w:t>
            </w:r>
            <w:proofErr w:type="spellEnd"/>
            <w:r>
              <w:rPr>
                <w:rFonts w:ascii="Times New Roman" w:hAnsi="Times New Roman"/>
                <w:color w:val="000000"/>
                <w:sz w:val="20"/>
                <w:szCs w:val="20"/>
                <w:lang w:eastAsia="ru-RU"/>
              </w:rPr>
              <w:t xml:space="preserve">, устройство тротуара по </w:t>
            </w:r>
            <w:proofErr w:type="spellStart"/>
            <w:r>
              <w:rPr>
                <w:rFonts w:ascii="Times New Roman" w:hAnsi="Times New Roman"/>
                <w:color w:val="000000"/>
                <w:sz w:val="20"/>
                <w:szCs w:val="20"/>
                <w:lang w:eastAsia="ru-RU"/>
              </w:rPr>
              <w:t>ул.Советской</w:t>
            </w:r>
            <w:proofErr w:type="spellEnd"/>
            <w:r>
              <w:rPr>
                <w:rFonts w:ascii="Times New Roman" w:hAnsi="Times New Roman"/>
                <w:color w:val="000000"/>
                <w:sz w:val="20"/>
                <w:szCs w:val="20"/>
                <w:lang w:eastAsia="ru-RU"/>
              </w:rPr>
              <w:t xml:space="preserve"> от </w:t>
            </w:r>
            <w:proofErr w:type="spellStart"/>
            <w:r>
              <w:rPr>
                <w:rFonts w:ascii="Times New Roman" w:hAnsi="Times New Roman"/>
                <w:color w:val="000000"/>
                <w:sz w:val="20"/>
                <w:szCs w:val="20"/>
                <w:lang w:eastAsia="ru-RU"/>
              </w:rPr>
              <w:t>пер.Пожарного</w:t>
            </w:r>
            <w:proofErr w:type="spellEnd"/>
            <w:r>
              <w:rPr>
                <w:rFonts w:ascii="Times New Roman" w:hAnsi="Times New Roman"/>
                <w:color w:val="000000"/>
                <w:sz w:val="20"/>
                <w:szCs w:val="20"/>
                <w:lang w:eastAsia="ru-RU"/>
              </w:rPr>
              <w:t xml:space="preserve"> до </w:t>
            </w:r>
            <w:proofErr w:type="spellStart"/>
            <w:r>
              <w:rPr>
                <w:rFonts w:ascii="Times New Roman" w:hAnsi="Times New Roman"/>
                <w:color w:val="000000"/>
                <w:sz w:val="20"/>
                <w:szCs w:val="20"/>
                <w:lang w:eastAsia="ru-RU"/>
              </w:rPr>
              <w:t>пер.Юбилейного</w:t>
            </w:r>
            <w:proofErr w:type="spellEnd"/>
          </w:p>
        </w:tc>
        <w:tc>
          <w:tcPr>
            <w:tcW w:w="3208" w:type="dxa"/>
            <w:vMerge/>
            <w:vAlign w:val="center"/>
          </w:tcPr>
          <w:p w:rsidR="00BD0CFE" w:rsidRPr="00335C15" w:rsidRDefault="00BD0CFE" w:rsidP="00526D80">
            <w:pPr>
              <w:spacing w:after="0" w:line="240" w:lineRule="auto"/>
              <w:jc w:val="center"/>
              <w:rPr>
                <w:rFonts w:ascii="Times New Roman" w:hAnsi="Times New Roman"/>
                <w:color w:val="000000"/>
                <w:sz w:val="20"/>
                <w:szCs w:val="20"/>
                <w:lang w:eastAsia="ru-RU"/>
              </w:rPr>
            </w:pPr>
          </w:p>
        </w:tc>
        <w:tc>
          <w:tcPr>
            <w:tcW w:w="2604" w:type="dxa"/>
            <w:vMerge/>
            <w:vAlign w:val="center"/>
          </w:tcPr>
          <w:p w:rsidR="00BD0CFE" w:rsidRPr="00335C15" w:rsidRDefault="00BD0CFE" w:rsidP="00526D80">
            <w:pPr>
              <w:spacing w:after="0" w:line="240" w:lineRule="auto"/>
              <w:jc w:val="center"/>
              <w:rPr>
                <w:rFonts w:ascii="Times New Roman" w:hAnsi="Times New Roman"/>
                <w:color w:val="000000"/>
                <w:sz w:val="20"/>
                <w:szCs w:val="20"/>
                <w:lang w:eastAsia="ru-RU"/>
              </w:rPr>
            </w:pPr>
          </w:p>
        </w:tc>
      </w:tr>
      <w:tr w:rsidR="00BD0CFE" w:rsidRPr="00335C15" w:rsidTr="00526D80">
        <w:trPr>
          <w:trHeight w:val="254"/>
        </w:trPr>
        <w:tc>
          <w:tcPr>
            <w:tcW w:w="1149" w:type="dxa"/>
            <w:shd w:val="clear" w:color="000000" w:fill="FFFFFF"/>
            <w:noWrap/>
            <w:vAlign w:val="bottom"/>
          </w:tcPr>
          <w:p w:rsidR="00BD0CFE" w:rsidRPr="00A426C0" w:rsidRDefault="00BD0CFE" w:rsidP="002E0C36">
            <w:pPr>
              <w:pStyle w:val="aa"/>
              <w:numPr>
                <w:ilvl w:val="0"/>
                <w:numId w:val="9"/>
              </w:numPr>
              <w:spacing w:after="0" w:line="240" w:lineRule="auto"/>
              <w:jc w:val="center"/>
              <w:rPr>
                <w:rFonts w:ascii="Times New Roman" w:hAnsi="Times New Roman"/>
                <w:color w:val="000000"/>
                <w:sz w:val="20"/>
                <w:szCs w:val="20"/>
                <w:lang w:eastAsia="ru-RU"/>
              </w:rPr>
            </w:pPr>
          </w:p>
        </w:tc>
        <w:tc>
          <w:tcPr>
            <w:tcW w:w="5812" w:type="dxa"/>
            <w:noWrap/>
            <w:vAlign w:val="bottom"/>
          </w:tcPr>
          <w:p w:rsidR="00BD0CFE" w:rsidRPr="00335C15" w:rsidRDefault="00BD0CFE" w:rsidP="00526D8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с</w:t>
            </w:r>
            <w:proofErr w:type="gramStart"/>
            <w:r>
              <w:rPr>
                <w:rFonts w:ascii="Times New Roman" w:hAnsi="Times New Roman"/>
                <w:color w:val="000000"/>
                <w:sz w:val="20"/>
                <w:szCs w:val="20"/>
                <w:lang w:eastAsia="ru-RU"/>
              </w:rPr>
              <w:t>.Б</w:t>
            </w:r>
            <w:proofErr w:type="gramEnd"/>
            <w:r>
              <w:rPr>
                <w:rFonts w:ascii="Times New Roman" w:hAnsi="Times New Roman"/>
                <w:color w:val="000000"/>
                <w:sz w:val="20"/>
                <w:szCs w:val="20"/>
                <w:lang w:eastAsia="ru-RU"/>
              </w:rPr>
              <w:t>огдановское</w:t>
            </w:r>
            <w:proofErr w:type="spellEnd"/>
            <w:r>
              <w:rPr>
                <w:rFonts w:ascii="Times New Roman" w:hAnsi="Times New Roman"/>
                <w:color w:val="000000"/>
                <w:sz w:val="20"/>
                <w:szCs w:val="20"/>
                <w:lang w:eastAsia="ru-RU"/>
              </w:rPr>
              <w:t>, благоустройство парка Победы</w:t>
            </w:r>
          </w:p>
        </w:tc>
        <w:tc>
          <w:tcPr>
            <w:tcW w:w="3208" w:type="dxa"/>
            <w:vMerge/>
            <w:vAlign w:val="center"/>
          </w:tcPr>
          <w:p w:rsidR="00BD0CFE" w:rsidRPr="00335C15" w:rsidRDefault="00BD0CFE" w:rsidP="00526D80">
            <w:pPr>
              <w:spacing w:after="0" w:line="240" w:lineRule="auto"/>
              <w:jc w:val="center"/>
              <w:rPr>
                <w:rFonts w:ascii="Times New Roman" w:hAnsi="Times New Roman"/>
                <w:color w:val="000000"/>
                <w:sz w:val="20"/>
                <w:szCs w:val="20"/>
                <w:lang w:eastAsia="ru-RU"/>
              </w:rPr>
            </w:pPr>
          </w:p>
        </w:tc>
        <w:tc>
          <w:tcPr>
            <w:tcW w:w="2604" w:type="dxa"/>
            <w:vMerge/>
            <w:vAlign w:val="center"/>
          </w:tcPr>
          <w:p w:rsidR="00BD0CFE" w:rsidRPr="00335C15" w:rsidRDefault="00BD0CFE" w:rsidP="00526D80">
            <w:pPr>
              <w:spacing w:after="0" w:line="240" w:lineRule="auto"/>
              <w:jc w:val="center"/>
              <w:rPr>
                <w:rFonts w:ascii="Times New Roman" w:hAnsi="Times New Roman"/>
                <w:color w:val="000000"/>
                <w:sz w:val="20"/>
                <w:szCs w:val="20"/>
                <w:lang w:eastAsia="ru-RU"/>
              </w:rPr>
            </w:pPr>
          </w:p>
        </w:tc>
      </w:tr>
      <w:tr w:rsidR="00BD0CFE" w:rsidRPr="00335C15" w:rsidTr="00526D80">
        <w:trPr>
          <w:trHeight w:val="254"/>
        </w:trPr>
        <w:tc>
          <w:tcPr>
            <w:tcW w:w="1149" w:type="dxa"/>
            <w:shd w:val="clear" w:color="000000" w:fill="FFFFFF"/>
            <w:noWrap/>
            <w:vAlign w:val="bottom"/>
          </w:tcPr>
          <w:p w:rsidR="00BD0CFE" w:rsidRPr="00A426C0" w:rsidRDefault="00BD0CFE" w:rsidP="002E0C36">
            <w:pPr>
              <w:pStyle w:val="aa"/>
              <w:numPr>
                <w:ilvl w:val="0"/>
                <w:numId w:val="9"/>
              </w:numPr>
              <w:spacing w:after="0" w:line="240" w:lineRule="auto"/>
              <w:jc w:val="center"/>
              <w:rPr>
                <w:rFonts w:ascii="Times New Roman" w:hAnsi="Times New Roman"/>
                <w:color w:val="000000"/>
                <w:sz w:val="20"/>
                <w:szCs w:val="20"/>
                <w:lang w:eastAsia="ru-RU"/>
              </w:rPr>
            </w:pPr>
          </w:p>
        </w:tc>
        <w:tc>
          <w:tcPr>
            <w:tcW w:w="5812" w:type="dxa"/>
            <w:noWrap/>
            <w:vAlign w:val="bottom"/>
          </w:tcPr>
          <w:p w:rsidR="00BD0CFE" w:rsidRPr="00335C15" w:rsidRDefault="00BD0CFE" w:rsidP="00526D8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с</w:t>
            </w:r>
            <w:proofErr w:type="gramStart"/>
            <w:r>
              <w:rPr>
                <w:rFonts w:ascii="Times New Roman" w:hAnsi="Times New Roman"/>
                <w:color w:val="000000"/>
                <w:sz w:val="20"/>
                <w:szCs w:val="20"/>
                <w:lang w:eastAsia="ru-RU"/>
              </w:rPr>
              <w:t>.Б</w:t>
            </w:r>
            <w:proofErr w:type="gramEnd"/>
            <w:r>
              <w:rPr>
                <w:rFonts w:ascii="Times New Roman" w:hAnsi="Times New Roman"/>
                <w:color w:val="000000"/>
                <w:sz w:val="20"/>
                <w:szCs w:val="20"/>
                <w:lang w:eastAsia="ru-RU"/>
              </w:rPr>
              <w:t>огдановское</w:t>
            </w:r>
            <w:proofErr w:type="spellEnd"/>
            <w:r>
              <w:rPr>
                <w:rFonts w:ascii="Times New Roman" w:hAnsi="Times New Roman"/>
                <w:color w:val="000000"/>
                <w:sz w:val="20"/>
                <w:szCs w:val="20"/>
                <w:lang w:eastAsia="ru-RU"/>
              </w:rPr>
              <w:t>, благоустройство прилегающей территории перед детским садом.</w:t>
            </w:r>
          </w:p>
        </w:tc>
        <w:tc>
          <w:tcPr>
            <w:tcW w:w="3208" w:type="dxa"/>
            <w:vMerge/>
            <w:vAlign w:val="center"/>
          </w:tcPr>
          <w:p w:rsidR="00BD0CFE" w:rsidRPr="00335C15" w:rsidRDefault="00BD0CFE" w:rsidP="00526D80">
            <w:pPr>
              <w:spacing w:after="0" w:line="240" w:lineRule="auto"/>
              <w:jc w:val="center"/>
              <w:rPr>
                <w:rFonts w:ascii="Times New Roman" w:hAnsi="Times New Roman"/>
                <w:color w:val="000000"/>
                <w:sz w:val="20"/>
                <w:szCs w:val="20"/>
                <w:lang w:eastAsia="ru-RU"/>
              </w:rPr>
            </w:pPr>
          </w:p>
        </w:tc>
        <w:tc>
          <w:tcPr>
            <w:tcW w:w="2604" w:type="dxa"/>
            <w:vMerge/>
            <w:vAlign w:val="center"/>
          </w:tcPr>
          <w:p w:rsidR="00BD0CFE" w:rsidRPr="00335C15" w:rsidRDefault="00BD0CFE" w:rsidP="00526D80">
            <w:pPr>
              <w:spacing w:after="0" w:line="240" w:lineRule="auto"/>
              <w:jc w:val="center"/>
              <w:rPr>
                <w:rFonts w:ascii="Times New Roman" w:hAnsi="Times New Roman"/>
                <w:color w:val="000000"/>
                <w:sz w:val="20"/>
                <w:szCs w:val="20"/>
                <w:lang w:eastAsia="ru-RU"/>
              </w:rPr>
            </w:pPr>
          </w:p>
        </w:tc>
      </w:tr>
      <w:tr w:rsidR="0034770C" w:rsidRPr="00335C15" w:rsidTr="00526D80">
        <w:trPr>
          <w:trHeight w:val="254"/>
        </w:trPr>
        <w:tc>
          <w:tcPr>
            <w:tcW w:w="1149" w:type="dxa"/>
            <w:shd w:val="clear" w:color="000000" w:fill="FFFFFF"/>
            <w:noWrap/>
            <w:vAlign w:val="bottom"/>
          </w:tcPr>
          <w:p w:rsidR="0034770C" w:rsidRPr="00A426C0" w:rsidRDefault="0034770C" w:rsidP="002E0C36">
            <w:pPr>
              <w:pStyle w:val="aa"/>
              <w:numPr>
                <w:ilvl w:val="0"/>
                <w:numId w:val="9"/>
              </w:numPr>
              <w:spacing w:after="0" w:line="240" w:lineRule="auto"/>
              <w:jc w:val="center"/>
              <w:rPr>
                <w:rFonts w:ascii="Times New Roman" w:hAnsi="Times New Roman"/>
                <w:color w:val="000000"/>
                <w:sz w:val="20"/>
                <w:szCs w:val="20"/>
                <w:lang w:eastAsia="ru-RU"/>
              </w:rPr>
            </w:pPr>
          </w:p>
        </w:tc>
        <w:tc>
          <w:tcPr>
            <w:tcW w:w="5812" w:type="dxa"/>
            <w:noWrap/>
            <w:vAlign w:val="bottom"/>
          </w:tcPr>
          <w:p w:rsidR="0034770C" w:rsidRDefault="0034770C" w:rsidP="00526D8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п</w:t>
            </w:r>
            <w:proofErr w:type="gramStart"/>
            <w:r>
              <w:rPr>
                <w:rFonts w:ascii="Times New Roman" w:hAnsi="Times New Roman"/>
                <w:color w:val="000000"/>
                <w:sz w:val="20"/>
                <w:szCs w:val="20"/>
                <w:lang w:eastAsia="ru-RU"/>
              </w:rPr>
              <w:t>.К</w:t>
            </w:r>
            <w:proofErr w:type="gramEnd"/>
            <w:r>
              <w:rPr>
                <w:rFonts w:ascii="Times New Roman" w:hAnsi="Times New Roman"/>
                <w:color w:val="000000"/>
                <w:sz w:val="20"/>
                <w:szCs w:val="20"/>
                <w:lang w:eastAsia="ru-RU"/>
              </w:rPr>
              <w:t>ацбахский</w:t>
            </w:r>
            <w:proofErr w:type="spellEnd"/>
            <w:r>
              <w:rPr>
                <w:rFonts w:ascii="Times New Roman" w:hAnsi="Times New Roman"/>
                <w:color w:val="000000"/>
                <w:sz w:val="20"/>
                <w:szCs w:val="20"/>
                <w:lang w:eastAsia="ru-RU"/>
              </w:rPr>
              <w:t>, благоустройство прилегающей территории сельского клуба</w:t>
            </w:r>
          </w:p>
        </w:tc>
        <w:tc>
          <w:tcPr>
            <w:tcW w:w="3208" w:type="dxa"/>
            <w:vMerge/>
            <w:vAlign w:val="center"/>
          </w:tcPr>
          <w:p w:rsidR="0034770C" w:rsidRPr="00335C15" w:rsidRDefault="0034770C" w:rsidP="00526D80">
            <w:pPr>
              <w:spacing w:after="0" w:line="240" w:lineRule="auto"/>
              <w:jc w:val="center"/>
              <w:rPr>
                <w:rFonts w:ascii="Times New Roman" w:hAnsi="Times New Roman"/>
                <w:color w:val="000000"/>
                <w:sz w:val="20"/>
                <w:szCs w:val="20"/>
                <w:lang w:eastAsia="ru-RU"/>
              </w:rPr>
            </w:pPr>
          </w:p>
        </w:tc>
        <w:tc>
          <w:tcPr>
            <w:tcW w:w="2604" w:type="dxa"/>
            <w:vMerge/>
            <w:vAlign w:val="center"/>
          </w:tcPr>
          <w:p w:rsidR="0034770C" w:rsidRPr="00335C15" w:rsidRDefault="0034770C" w:rsidP="00526D80">
            <w:pPr>
              <w:spacing w:after="0" w:line="240" w:lineRule="auto"/>
              <w:jc w:val="center"/>
              <w:rPr>
                <w:rFonts w:ascii="Times New Roman" w:hAnsi="Times New Roman"/>
                <w:color w:val="000000"/>
                <w:sz w:val="20"/>
                <w:szCs w:val="20"/>
                <w:lang w:eastAsia="ru-RU"/>
              </w:rPr>
            </w:pPr>
          </w:p>
        </w:tc>
      </w:tr>
      <w:tr w:rsidR="00BD0CFE" w:rsidRPr="00335C15" w:rsidTr="00526D80">
        <w:trPr>
          <w:trHeight w:val="254"/>
        </w:trPr>
        <w:tc>
          <w:tcPr>
            <w:tcW w:w="1149" w:type="dxa"/>
            <w:shd w:val="clear" w:color="000000" w:fill="FFFFFF"/>
            <w:noWrap/>
            <w:vAlign w:val="bottom"/>
          </w:tcPr>
          <w:p w:rsidR="00BD0CFE" w:rsidRPr="00A426C0" w:rsidRDefault="00BD0CFE" w:rsidP="002E0C36">
            <w:pPr>
              <w:pStyle w:val="aa"/>
              <w:numPr>
                <w:ilvl w:val="0"/>
                <w:numId w:val="9"/>
              </w:numPr>
              <w:spacing w:after="0" w:line="240" w:lineRule="auto"/>
              <w:jc w:val="center"/>
              <w:rPr>
                <w:rFonts w:ascii="Times New Roman" w:hAnsi="Times New Roman"/>
                <w:color w:val="000000"/>
                <w:sz w:val="20"/>
                <w:szCs w:val="20"/>
                <w:lang w:eastAsia="ru-RU"/>
              </w:rPr>
            </w:pPr>
          </w:p>
        </w:tc>
        <w:tc>
          <w:tcPr>
            <w:tcW w:w="5812" w:type="dxa"/>
            <w:noWrap/>
            <w:vAlign w:val="bottom"/>
          </w:tcPr>
          <w:p w:rsidR="00BD0CFE" w:rsidRPr="00335C15" w:rsidRDefault="00BD0CFE" w:rsidP="005C6C9E">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п</w:t>
            </w:r>
            <w:proofErr w:type="gramStart"/>
            <w:r>
              <w:rPr>
                <w:rFonts w:ascii="Times New Roman" w:hAnsi="Times New Roman"/>
                <w:color w:val="000000"/>
                <w:sz w:val="20"/>
                <w:szCs w:val="20"/>
                <w:lang w:eastAsia="ru-RU"/>
              </w:rPr>
              <w:t>.Н</w:t>
            </w:r>
            <w:proofErr w:type="gramEnd"/>
            <w:r>
              <w:rPr>
                <w:rFonts w:ascii="Times New Roman" w:hAnsi="Times New Roman"/>
                <w:color w:val="000000"/>
                <w:sz w:val="20"/>
                <w:szCs w:val="20"/>
                <w:lang w:eastAsia="ru-RU"/>
              </w:rPr>
              <w:t>овоершовский</w:t>
            </w:r>
            <w:proofErr w:type="spellEnd"/>
            <w:r>
              <w:rPr>
                <w:rFonts w:ascii="Times New Roman" w:hAnsi="Times New Roman"/>
                <w:color w:val="000000"/>
                <w:sz w:val="20"/>
                <w:szCs w:val="20"/>
                <w:lang w:eastAsia="ru-RU"/>
              </w:rPr>
              <w:t>, благоустройство прилегающей территории сельского клуба</w:t>
            </w:r>
          </w:p>
        </w:tc>
        <w:tc>
          <w:tcPr>
            <w:tcW w:w="3208" w:type="dxa"/>
            <w:vMerge/>
            <w:vAlign w:val="center"/>
          </w:tcPr>
          <w:p w:rsidR="00BD0CFE" w:rsidRPr="00335C15" w:rsidRDefault="00BD0CFE" w:rsidP="00526D80">
            <w:pPr>
              <w:spacing w:after="0" w:line="240" w:lineRule="auto"/>
              <w:jc w:val="center"/>
              <w:rPr>
                <w:rFonts w:ascii="Times New Roman" w:hAnsi="Times New Roman"/>
                <w:color w:val="000000"/>
                <w:sz w:val="20"/>
                <w:szCs w:val="20"/>
                <w:lang w:eastAsia="ru-RU"/>
              </w:rPr>
            </w:pPr>
          </w:p>
        </w:tc>
        <w:tc>
          <w:tcPr>
            <w:tcW w:w="2604" w:type="dxa"/>
            <w:vMerge/>
            <w:vAlign w:val="center"/>
          </w:tcPr>
          <w:p w:rsidR="00BD0CFE" w:rsidRPr="00335C15" w:rsidRDefault="00BD0CFE" w:rsidP="00526D80">
            <w:pPr>
              <w:spacing w:after="0" w:line="240" w:lineRule="auto"/>
              <w:jc w:val="center"/>
              <w:rPr>
                <w:rFonts w:ascii="Times New Roman" w:hAnsi="Times New Roman"/>
                <w:color w:val="000000"/>
                <w:sz w:val="20"/>
                <w:szCs w:val="20"/>
                <w:lang w:eastAsia="ru-RU"/>
              </w:rPr>
            </w:pPr>
          </w:p>
        </w:tc>
      </w:tr>
      <w:tr w:rsidR="00BD0CFE" w:rsidRPr="00335C15" w:rsidTr="00526D80">
        <w:trPr>
          <w:trHeight w:val="254"/>
        </w:trPr>
        <w:tc>
          <w:tcPr>
            <w:tcW w:w="1149" w:type="dxa"/>
            <w:shd w:val="clear" w:color="000000" w:fill="FFFFFF"/>
            <w:noWrap/>
            <w:vAlign w:val="bottom"/>
          </w:tcPr>
          <w:p w:rsidR="00BD0CFE" w:rsidRPr="00A426C0" w:rsidRDefault="00BD0CFE" w:rsidP="0034770C">
            <w:pPr>
              <w:pStyle w:val="aa"/>
              <w:spacing w:after="0" w:line="240" w:lineRule="auto"/>
              <w:rPr>
                <w:rFonts w:ascii="Times New Roman" w:hAnsi="Times New Roman"/>
                <w:color w:val="000000"/>
                <w:sz w:val="20"/>
                <w:szCs w:val="20"/>
                <w:lang w:eastAsia="ru-RU"/>
              </w:rPr>
            </w:pPr>
          </w:p>
        </w:tc>
        <w:tc>
          <w:tcPr>
            <w:tcW w:w="5812" w:type="dxa"/>
            <w:noWrap/>
            <w:vAlign w:val="bottom"/>
          </w:tcPr>
          <w:p w:rsidR="00BD0CFE" w:rsidRDefault="00BD0CFE" w:rsidP="00526D80">
            <w:pPr>
              <w:spacing w:after="0" w:line="240" w:lineRule="auto"/>
              <w:rPr>
                <w:rFonts w:ascii="Times New Roman" w:hAnsi="Times New Roman"/>
                <w:color w:val="000000"/>
                <w:sz w:val="20"/>
                <w:szCs w:val="20"/>
                <w:lang w:eastAsia="ru-RU"/>
              </w:rPr>
            </w:pPr>
          </w:p>
        </w:tc>
        <w:tc>
          <w:tcPr>
            <w:tcW w:w="3208" w:type="dxa"/>
            <w:vAlign w:val="center"/>
          </w:tcPr>
          <w:p w:rsidR="00BD0CFE" w:rsidRPr="00335C15" w:rsidRDefault="00BD0CFE" w:rsidP="00526D80">
            <w:pPr>
              <w:spacing w:after="0" w:line="240" w:lineRule="auto"/>
              <w:jc w:val="center"/>
              <w:rPr>
                <w:rFonts w:ascii="Times New Roman" w:hAnsi="Times New Roman"/>
                <w:color w:val="000000"/>
                <w:sz w:val="20"/>
                <w:szCs w:val="20"/>
                <w:lang w:eastAsia="ru-RU"/>
              </w:rPr>
            </w:pPr>
          </w:p>
        </w:tc>
        <w:tc>
          <w:tcPr>
            <w:tcW w:w="2604" w:type="dxa"/>
            <w:vAlign w:val="center"/>
          </w:tcPr>
          <w:p w:rsidR="00BD0CFE" w:rsidRPr="00335C15" w:rsidRDefault="00BD0CFE" w:rsidP="00526D80">
            <w:pPr>
              <w:spacing w:after="0" w:line="240" w:lineRule="auto"/>
              <w:jc w:val="center"/>
              <w:rPr>
                <w:rFonts w:ascii="Times New Roman" w:hAnsi="Times New Roman"/>
                <w:color w:val="000000"/>
                <w:sz w:val="20"/>
                <w:szCs w:val="20"/>
                <w:lang w:eastAsia="ru-RU"/>
              </w:rPr>
            </w:pPr>
          </w:p>
        </w:tc>
      </w:tr>
      <w:tr w:rsidR="0034770C" w:rsidRPr="00335C15" w:rsidTr="00526D80">
        <w:trPr>
          <w:trHeight w:val="254"/>
        </w:trPr>
        <w:tc>
          <w:tcPr>
            <w:tcW w:w="1149" w:type="dxa"/>
            <w:shd w:val="clear" w:color="000000" w:fill="FFFFFF"/>
            <w:noWrap/>
            <w:vAlign w:val="bottom"/>
          </w:tcPr>
          <w:p w:rsidR="0034770C" w:rsidRPr="00A426C0" w:rsidRDefault="0034770C" w:rsidP="002E0C36">
            <w:pPr>
              <w:pStyle w:val="aa"/>
              <w:numPr>
                <w:ilvl w:val="0"/>
                <w:numId w:val="9"/>
              </w:numPr>
              <w:spacing w:after="0" w:line="240" w:lineRule="auto"/>
              <w:jc w:val="center"/>
              <w:rPr>
                <w:rFonts w:ascii="Times New Roman" w:hAnsi="Times New Roman"/>
                <w:color w:val="000000"/>
                <w:sz w:val="20"/>
                <w:szCs w:val="20"/>
                <w:lang w:eastAsia="ru-RU"/>
              </w:rPr>
            </w:pPr>
          </w:p>
        </w:tc>
        <w:tc>
          <w:tcPr>
            <w:tcW w:w="5812" w:type="dxa"/>
            <w:noWrap/>
            <w:vAlign w:val="bottom"/>
          </w:tcPr>
          <w:p w:rsidR="0034770C" w:rsidRDefault="0034770C" w:rsidP="00526D8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п</w:t>
            </w:r>
            <w:proofErr w:type="gramStart"/>
            <w:r>
              <w:rPr>
                <w:rFonts w:ascii="Times New Roman" w:hAnsi="Times New Roman"/>
                <w:color w:val="000000"/>
                <w:sz w:val="20"/>
                <w:szCs w:val="20"/>
                <w:lang w:eastAsia="ru-RU"/>
              </w:rPr>
              <w:t>.Г</w:t>
            </w:r>
            <w:proofErr w:type="gramEnd"/>
            <w:r>
              <w:rPr>
                <w:rFonts w:ascii="Times New Roman" w:hAnsi="Times New Roman"/>
                <w:color w:val="000000"/>
                <w:sz w:val="20"/>
                <w:szCs w:val="20"/>
                <w:lang w:eastAsia="ru-RU"/>
              </w:rPr>
              <w:t>ранитный</w:t>
            </w:r>
            <w:proofErr w:type="spellEnd"/>
            <w:r>
              <w:rPr>
                <w:rFonts w:ascii="Times New Roman" w:hAnsi="Times New Roman"/>
                <w:color w:val="000000"/>
                <w:sz w:val="20"/>
                <w:szCs w:val="20"/>
                <w:lang w:eastAsia="ru-RU"/>
              </w:rPr>
              <w:t>, благоустройство прилегающей территории сельского клуба</w:t>
            </w:r>
          </w:p>
        </w:tc>
        <w:tc>
          <w:tcPr>
            <w:tcW w:w="3208" w:type="dxa"/>
            <w:vMerge w:val="restart"/>
            <w:vAlign w:val="center"/>
          </w:tcPr>
          <w:p w:rsidR="0034770C" w:rsidRPr="00335C15" w:rsidRDefault="0034770C" w:rsidP="00526D8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2604" w:type="dxa"/>
            <w:vMerge w:val="restart"/>
            <w:vAlign w:val="center"/>
          </w:tcPr>
          <w:p w:rsidR="0034770C" w:rsidRPr="00335C15" w:rsidRDefault="0034770C" w:rsidP="00526D80">
            <w:pPr>
              <w:spacing w:after="0" w:line="240" w:lineRule="auto"/>
              <w:jc w:val="center"/>
              <w:rPr>
                <w:rFonts w:ascii="Times New Roman" w:hAnsi="Times New Roman"/>
                <w:color w:val="000000"/>
                <w:sz w:val="20"/>
                <w:szCs w:val="20"/>
                <w:lang w:eastAsia="ru-RU"/>
              </w:rPr>
            </w:pPr>
            <w:r w:rsidRPr="0081504E">
              <w:rPr>
                <w:rFonts w:ascii="Times New Roman" w:hAnsi="Times New Roman" w:cs="Times New Roman"/>
                <w:b/>
                <w:bCs/>
              </w:rPr>
              <w:t>2 360,033</w:t>
            </w:r>
          </w:p>
        </w:tc>
      </w:tr>
      <w:tr w:rsidR="0034770C" w:rsidRPr="00335C15" w:rsidTr="00526D80">
        <w:trPr>
          <w:trHeight w:val="254"/>
        </w:trPr>
        <w:tc>
          <w:tcPr>
            <w:tcW w:w="1149" w:type="dxa"/>
            <w:shd w:val="clear" w:color="000000" w:fill="FFFFFF"/>
            <w:noWrap/>
            <w:vAlign w:val="bottom"/>
          </w:tcPr>
          <w:p w:rsidR="0034770C" w:rsidRPr="00A426C0" w:rsidRDefault="0034770C" w:rsidP="002E0C36">
            <w:pPr>
              <w:pStyle w:val="aa"/>
              <w:numPr>
                <w:ilvl w:val="0"/>
                <w:numId w:val="9"/>
              </w:numPr>
              <w:spacing w:after="0" w:line="240" w:lineRule="auto"/>
              <w:jc w:val="center"/>
              <w:rPr>
                <w:rFonts w:ascii="Times New Roman" w:hAnsi="Times New Roman"/>
                <w:color w:val="000000"/>
                <w:sz w:val="20"/>
                <w:szCs w:val="20"/>
                <w:lang w:eastAsia="ru-RU"/>
              </w:rPr>
            </w:pPr>
          </w:p>
        </w:tc>
        <w:tc>
          <w:tcPr>
            <w:tcW w:w="5812" w:type="dxa"/>
            <w:noWrap/>
            <w:vAlign w:val="bottom"/>
          </w:tcPr>
          <w:p w:rsidR="0034770C" w:rsidRDefault="0034770C" w:rsidP="00526D8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п</w:t>
            </w:r>
            <w:proofErr w:type="gramStart"/>
            <w:r>
              <w:rPr>
                <w:rFonts w:ascii="Times New Roman" w:hAnsi="Times New Roman"/>
                <w:color w:val="000000"/>
                <w:sz w:val="20"/>
                <w:szCs w:val="20"/>
                <w:lang w:eastAsia="ru-RU"/>
              </w:rPr>
              <w:t>.Г</w:t>
            </w:r>
            <w:proofErr w:type="gramEnd"/>
            <w:r>
              <w:rPr>
                <w:rFonts w:ascii="Times New Roman" w:hAnsi="Times New Roman"/>
                <w:color w:val="000000"/>
                <w:sz w:val="20"/>
                <w:szCs w:val="20"/>
                <w:lang w:eastAsia="ru-RU"/>
              </w:rPr>
              <w:t>ранитный</w:t>
            </w:r>
            <w:proofErr w:type="spellEnd"/>
            <w:r>
              <w:rPr>
                <w:rFonts w:ascii="Times New Roman" w:hAnsi="Times New Roman"/>
                <w:color w:val="000000"/>
                <w:sz w:val="20"/>
                <w:szCs w:val="20"/>
                <w:lang w:eastAsia="ru-RU"/>
              </w:rPr>
              <w:t>, благоустройство парка отдыха</w:t>
            </w:r>
          </w:p>
        </w:tc>
        <w:tc>
          <w:tcPr>
            <w:tcW w:w="3208" w:type="dxa"/>
            <w:vMerge/>
            <w:vAlign w:val="center"/>
          </w:tcPr>
          <w:p w:rsidR="0034770C" w:rsidRPr="00335C15" w:rsidRDefault="0034770C" w:rsidP="00526D80">
            <w:pPr>
              <w:spacing w:after="0" w:line="240" w:lineRule="auto"/>
              <w:jc w:val="center"/>
              <w:rPr>
                <w:rFonts w:ascii="Times New Roman" w:hAnsi="Times New Roman"/>
                <w:color w:val="000000"/>
                <w:sz w:val="20"/>
                <w:szCs w:val="20"/>
                <w:lang w:eastAsia="ru-RU"/>
              </w:rPr>
            </w:pPr>
          </w:p>
        </w:tc>
        <w:tc>
          <w:tcPr>
            <w:tcW w:w="2604" w:type="dxa"/>
            <w:vMerge/>
            <w:vAlign w:val="center"/>
          </w:tcPr>
          <w:p w:rsidR="0034770C" w:rsidRPr="00335C15" w:rsidRDefault="0034770C" w:rsidP="00526D80">
            <w:pPr>
              <w:spacing w:after="0" w:line="240" w:lineRule="auto"/>
              <w:jc w:val="center"/>
              <w:rPr>
                <w:rFonts w:ascii="Times New Roman" w:hAnsi="Times New Roman"/>
                <w:color w:val="000000"/>
                <w:sz w:val="20"/>
                <w:szCs w:val="20"/>
                <w:lang w:eastAsia="ru-RU"/>
              </w:rPr>
            </w:pPr>
          </w:p>
        </w:tc>
      </w:tr>
      <w:tr w:rsidR="0034770C" w:rsidRPr="00335C15" w:rsidTr="00526D80">
        <w:trPr>
          <w:trHeight w:val="254"/>
        </w:trPr>
        <w:tc>
          <w:tcPr>
            <w:tcW w:w="1149" w:type="dxa"/>
            <w:shd w:val="clear" w:color="000000" w:fill="FFFFFF"/>
            <w:noWrap/>
            <w:vAlign w:val="bottom"/>
          </w:tcPr>
          <w:p w:rsidR="0034770C" w:rsidRPr="00A426C0" w:rsidRDefault="0034770C" w:rsidP="002E0C36">
            <w:pPr>
              <w:pStyle w:val="aa"/>
              <w:numPr>
                <w:ilvl w:val="0"/>
                <w:numId w:val="9"/>
              </w:numPr>
              <w:spacing w:after="0" w:line="240" w:lineRule="auto"/>
              <w:jc w:val="center"/>
              <w:rPr>
                <w:rFonts w:ascii="Times New Roman" w:hAnsi="Times New Roman"/>
                <w:color w:val="000000"/>
                <w:sz w:val="20"/>
                <w:szCs w:val="20"/>
                <w:lang w:eastAsia="ru-RU"/>
              </w:rPr>
            </w:pPr>
          </w:p>
        </w:tc>
        <w:tc>
          <w:tcPr>
            <w:tcW w:w="5812" w:type="dxa"/>
            <w:noWrap/>
            <w:vAlign w:val="bottom"/>
          </w:tcPr>
          <w:p w:rsidR="0034770C" w:rsidRDefault="0034770C" w:rsidP="00526D8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с</w:t>
            </w:r>
            <w:proofErr w:type="gramStart"/>
            <w:r>
              <w:rPr>
                <w:rFonts w:ascii="Times New Roman" w:hAnsi="Times New Roman"/>
                <w:color w:val="000000"/>
                <w:sz w:val="20"/>
                <w:szCs w:val="20"/>
                <w:lang w:eastAsia="ru-RU"/>
              </w:rPr>
              <w:t>.П</w:t>
            </w:r>
            <w:proofErr w:type="gramEnd"/>
            <w:r>
              <w:rPr>
                <w:rFonts w:ascii="Times New Roman" w:hAnsi="Times New Roman"/>
                <w:color w:val="000000"/>
                <w:sz w:val="20"/>
                <w:szCs w:val="20"/>
                <w:lang w:eastAsia="ru-RU"/>
              </w:rPr>
              <w:t>олоцкое</w:t>
            </w:r>
            <w:proofErr w:type="spellEnd"/>
            <w:r>
              <w:rPr>
                <w:rFonts w:ascii="Times New Roman" w:hAnsi="Times New Roman"/>
                <w:color w:val="000000"/>
                <w:sz w:val="20"/>
                <w:szCs w:val="20"/>
                <w:lang w:eastAsia="ru-RU"/>
              </w:rPr>
              <w:t>, благоустройство территории сельского клуба</w:t>
            </w:r>
          </w:p>
        </w:tc>
        <w:tc>
          <w:tcPr>
            <w:tcW w:w="3208" w:type="dxa"/>
            <w:vMerge/>
            <w:vAlign w:val="center"/>
          </w:tcPr>
          <w:p w:rsidR="0034770C" w:rsidRPr="00335C15" w:rsidRDefault="0034770C" w:rsidP="00526D80">
            <w:pPr>
              <w:spacing w:after="0" w:line="240" w:lineRule="auto"/>
              <w:jc w:val="center"/>
              <w:rPr>
                <w:rFonts w:ascii="Times New Roman" w:hAnsi="Times New Roman"/>
                <w:color w:val="000000"/>
                <w:sz w:val="20"/>
                <w:szCs w:val="20"/>
                <w:lang w:eastAsia="ru-RU"/>
              </w:rPr>
            </w:pPr>
          </w:p>
        </w:tc>
        <w:tc>
          <w:tcPr>
            <w:tcW w:w="2604" w:type="dxa"/>
            <w:vMerge/>
            <w:vAlign w:val="center"/>
          </w:tcPr>
          <w:p w:rsidR="0034770C" w:rsidRPr="00335C15" w:rsidRDefault="0034770C" w:rsidP="00526D80">
            <w:pPr>
              <w:spacing w:after="0" w:line="240" w:lineRule="auto"/>
              <w:jc w:val="center"/>
              <w:rPr>
                <w:rFonts w:ascii="Times New Roman" w:hAnsi="Times New Roman"/>
                <w:color w:val="000000"/>
                <w:sz w:val="20"/>
                <w:szCs w:val="20"/>
                <w:lang w:eastAsia="ru-RU"/>
              </w:rPr>
            </w:pPr>
          </w:p>
        </w:tc>
      </w:tr>
      <w:tr w:rsidR="0034770C" w:rsidRPr="00335C15" w:rsidTr="00526D80">
        <w:trPr>
          <w:trHeight w:val="254"/>
        </w:trPr>
        <w:tc>
          <w:tcPr>
            <w:tcW w:w="1149" w:type="dxa"/>
            <w:shd w:val="clear" w:color="000000" w:fill="FFFFFF"/>
            <w:noWrap/>
            <w:vAlign w:val="bottom"/>
          </w:tcPr>
          <w:p w:rsidR="0034770C" w:rsidRPr="00A426C0" w:rsidRDefault="0034770C" w:rsidP="002E0C36">
            <w:pPr>
              <w:pStyle w:val="aa"/>
              <w:numPr>
                <w:ilvl w:val="0"/>
                <w:numId w:val="9"/>
              </w:numPr>
              <w:spacing w:after="0" w:line="240" w:lineRule="auto"/>
              <w:jc w:val="center"/>
              <w:rPr>
                <w:rFonts w:ascii="Times New Roman" w:hAnsi="Times New Roman"/>
                <w:color w:val="000000"/>
                <w:sz w:val="20"/>
                <w:szCs w:val="20"/>
                <w:lang w:eastAsia="ru-RU"/>
              </w:rPr>
            </w:pPr>
          </w:p>
        </w:tc>
        <w:tc>
          <w:tcPr>
            <w:tcW w:w="5812" w:type="dxa"/>
            <w:noWrap/>
            <w:vAlign w:val="bottom"/>
          </w:tcPr>
          <w:p w:rsidR="0034770C" w:rsidRDefault="0034770C" w:rsidP="00526D8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п</w:t>
            </w:r>
            <w:proofErr w:type="gramStart"/>
            <w:r>
              <w:rPr>
                <w:rFonts w:ascii="Times New Roman" w:hAnsi="Times New Roman"/>
                <w:color w:val="000000"/>
                <w:sz w:val="20"/>
                <w:szCs w:val="20"/>
                <w:lang w:eastAsia="ru-RU"/>
              </w:rPr>
              <w:t>.К</w:t>
            </w:r>
            <w:proofErr w:type="gramEnd"/>
            <w:r>
              <w:rPr>
                <w:rFonts w:ascii="Times New Roman" w:hAnsi="Times New Roman"/>
                <w:color w:val="000000"/>
                <w:sz w:val="20"/>
                <w:szCs w:val="20"/>
                <w:lang w:eastAsia="ru-RU"/>
              </w:rPr>
              <w:t>ацбахский</w:t>
            </w:r>
            <w:proofErr w:type="spellEnd"/>
            <w:r>
              <w:rPr>
                <w:rFonts w:ascii="Times New Roman" w:hAnsi="Times New Roman"/>
                <w:color w:val="000000"/>
                <w:sz w:val="20"/>
                <w:szCs w:val="20"/>
                <w:lang w:eastAsia="ru-RU"/>
              </w:rPr>
              <w:t xml:space="preserve">, благоустройство пешеходной дорожки по </w:t>
            </w:r>
            <w:proofErr w:type="spellStart"/>
            <w:r>
              <w:rPr>
                <w:rFonts w:ascii="Times New Roman" w:hAnsi="Times New Roman"/>
                <w:color w:val="000000"/>
                <w:sz w:val="20"/>
                <w:szCs w:val="20"/>
                <w:lang w:eastAsia="ru-RU"/>
              </w:rPr>
              <w:t>ул.Свободы</w:t>
            </w:r>
            <w:proofErr w:type="spellEnd"/>
          </w:p>
        </w:tc>
        <w:tc>
          <w:tcPr>
            <w:tcW w:w="3208" w:type="dxa"/>
            <w:vMerge/>
            <w:vAlign w:val="center"/>
          </w:tcPr>
          <w:p w:rsidR="0034770C" w:rsidRPr="00335C15" w:rsidRDefault="0034770C" w:rsidP="00526D80">
            <w:pPr>
              <w:spacing w:after="0" w:line="240" w:lineRule="auto"/>
              <w:jc w:val="center"/>
              <w:rPr>
                <w:rFonts w:ascii="Times New Roman" w:hAnsi="Times New Roman"/>
                <w:color w:val="000000"/>
                <w:sz w:val="20"/>
                <w:szCs w:val="20"/>
                <w:lang w:eastAsia="ru-RU"/>
              </w:rPr>
            </w:pPr>
          </w:p>
        </w:tc>
        <w:tc>
          <w:tcPr>
            <w:tcW w:w="2604" w:type="dxa"/>
            <w:vMerge/>
            <w:vAlign w:val="center"/>
          </w:tcPr>
          <w:p w:rsidR="0034770C" w:rsidRPr="00335C15" w:rsidRDefault="0034770C" w:rsidP="00526D80">
            <w:pPr>
              <w:spacing w:after="0" w:line="240" w:lineRule="auto"/>
              <w:jc w:val="center"/>
              <w:rPr>
                <w:rFonts w:ascii="Times New Roman" w:hAnsi="Times New Roman"/>
                <w:color w:val="000000"/>
                <w:sz w:val="20"/>
                <w:szCs w:val="20"/>
                <w:lang w:eastAsia="ru-RU"/>
              </w:rPr>
            </w:pPr>
          </w:p>
        </w:tc>
      </w:tr>
      <w:tr w:rsidR="0034770C" w:rsidRPr="00335C15" w:rsidTr="00526D80">
        <w:trPr>
          <w:trHeight w:val="254"/>
        </w:trPr>
        <w:tc>
          <w:tcPr>
            <w:tcW w:w="1149" w:type="dxa"/>
            <w:shd w:val="clear" w:color="000000" w:fill="FFFFFF"/>
            <w:noWrap/>
            <w:vAlign w:val="bottom"/>
          </w:tcPr>
          <w:p w:rsidR="0034770C" w:rsidRPr="00A426C0" w:rsidRDefault="0034770C" w:rsidP="002E0C36">
            <w:pPr>
              <w:pStyle w:val="aa"/>
              <w:numPr>
                <w:ilvl w:val="0"/>
                <w:numId w:val="9"/>
              </w:numPr>
              <w:spacing w:after="0" w:line="240" w:lineRule="auto"/>
              <w:jc w:val="center"/>
              <w:rPr>
                <w:rFonts w:ascii="Times New Roman" w:hAnsi="Times New Roman"/>
                <w:color w:val="000000"/>
                <w:sz w:val="20"/>
                <w:szCs w:val="20"/>
                <w:lang w:eastAsia="ru-RU"/>
              </w:rPr>
            </w:pPr>
          </w:p>
        </w:tc>
        <w:tc>
          <w:tcPr>
            <w:tcW w:w="5812" w:type="dxa"/>
            <w:noWrap/>
            <w:vAlign w:val="bottom"/>
          </w:tcPr>
          <w:p w:rsidR="0034770C" w:rsidRDefault="0034770C" w:rsidP="00526D8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п</w:t>
            </w:r>
            <w:proofErr w:type="gramStart"/>
            <w:r>
              <w:rPr>
                <w:rFonts w:ascii="Times New Roman" w:hAnsi="Times New Roman"/>
                <w:color w:val="000000"/>
                <w:sz w:val="20"/>
                <w:szCs w:val="20"/>
                <w:lang w:eastAsia="ru-RU"/>
              </w:rPr>
              <w:t>.К</w:t>
            </w:r>
            <w:proofErr w:type="gramEnd"/>
            <w:r>
              <w:rPr>
                <w:rFonts w:ascii="Times New Roman" w:hAnsi="Times New Roman"/>
                <w:color w:val="000000"/>
                <w:sz w:val="20"/>
                <w:szCs w:val="20"/>
                <w:lang w:eastAsia="ru-RU"/>
              </w:rPr>
              <w:t>арабулак</w:t>
            </w:r>
            <w:proofErr w:type="spellEnd"/>
            <w:r>
              <w:rPr>
                <w:rFonts w:ascii="Times New Roman" w:hAnsi="Times New Roman"/>
                <w:color w:val="000000"/>
                <w:sz w:val="20"/>
                <w:szCs w:val="20"/>
                <w:lang w:eastAsia="ru-RU"/>
              </w:rPr>
              <w:t>, благоустройство прилегающей территории перед школой.</w:t>
            </w:r>
          </w:p>
        </w:tc>
        <w:tc>
          <w:tcPr>
            <w:tcW w:w="3208" w:type="dxa"/>
            <w:vMerge/>
            <w:vAlign w:val="center"/>
          </w:tcPr>
          <w:p w:rsidR="0034770C" w:rsidRPr="00335C15" w:rsidRDefault="0034770C" w:rsidP="00526D80">
            <w:pPr>
              <w:spacing w:after="0" w:line="240" w:lineRule="auto"/>
              <w:jc w:val="center"/>
              <w:rPr>
                <w:rFonts w:ascii="Times New Roman" w:hAnsi="Times New Roman"/>
                <w:color w:val="000000"/>
                <w:sz w:val="20"/>
                <w:szCs w:val="20"/>
                <w:lang w:eastAsia="ru-RU"/>
              </w:rPr>
            </w:pPr>
          </w:p>
        </w:tc>
        <w:tc>
          <w:tcPr>
            <w:tcW w:w="2604" w:type="dxa"/>
            <w:vMerge/>
            <w:vAlign w:val="center"/>
          </w:tcPr>
          <w:p w:rsidR="0034770C" w:rsidRPr="00335C15" w:rsidRDefault="0034770C" w:rsidP="00526D80">
            <w:pPr>
              <w:spacing w:after="0" w:line="240" w:lineRule="auto"/>
              <w:jc w:val="center"/>
              <w:rPr>
                <w:rFonts w:ascii="Times New Roman" w:hAnsi="Times New Roman"/>
                <w:color w:val="000000"/>
                <w:sz w:val="20"/>
                <w:szCs w:val="20"/>
                <w:lang w:eastAsia="ru-RU"/>
              </w:rPr>
            </w:pPr>
          </w:p>
        </w:tc>
      </w:tr>
      <w:tr w:rsidR="00BD0CFE" w:rsidRPr="00335C15" w:rsidTr="00526D80">
        <w:trPr>
          <w:trHeight w:val="254"/>
        </w:trPr>
        <w:tc>
          <w:tcPr>
            <w:tcW w:w="1149" w:type="dxa"/>
            <w:shd w:val="clear" w:color="000000" w:fill="FFFFFF"/>
            <w:noWrap/>
            <w:vAlign w:val="bottom"/>
          </w:tcPr>
          <w:p w:rsidR="00BD0CFE" w:rsidRPr="00A426C0" w:rsidRDefault="00BD0CFE" w:rsidP="00526D80">
            <w:pPr>
              <w:pStyle w:val="aa"/>
              <w:spacing w:after="0" w:line="240" w:lineRule="auto"/>
              <w:rPr>
                <w:rFonts w:ascii="Times New Roman" w:hAnsi="Times New Roman"/>
                <w:color w:val="000000"/>
                <w:sz w:val="20"/>
                <w:szCs w:val="20"/>
                <w:lang w:eastAsia="ru-RU"/>
              </w:rPr>
            </w:pPr>
          </w:p>
        </w:tc>
        <w:tc>
          <w:tcPr>
            <w:tcW w:w="5812" w:type="dxa"/>
            <w:noWrap/>
            <w:vAlign w:val="bottom"/>
          </w:tcPr>
          <w:p w:rsidR="00BD0CFE" w:rsidRDefault="00BD0CFE" w:rsidP="00526D80">
            <w:pPr>
              <w:spacing w:after="0" w:line="240" w:lineRule="auto"/>
              <w:rPr>
                <w:rFonts w:ascii="Times New Roman" w:hAnsi="Times New Roman"/>
                <w:color w:val="000000"/>
                <w:sz w:val="20"/>
                <w:szCs w:val="20"/>
                <w:lang w:eastAsia="ru-RU"/>
              </w:rPr>
            </w:pPr>
          </w:p>
        </w:tc>
        <w:tc>
          <w:tcPr>
            <w:tcW w:w="3208" w:type="dxa"/>
            <w:vAlign w:val="center"/>
          </w:tcPr>
          <w:p w:rsidR="00BD0CFE" w:rsidRDefault="00BD0CFE" w:rsidP="00526D80">
            <w:pPr>
              <w:spacing w:after="0" w:line="240" w:lineRule="auto"/>
              <w:jc w:val="center"/>
              <w:rPr>
                <w:rFonts w:ascii="Times New Roman" w:hAnsi="Times New Roman"/>
                <w:color w:val="000000"/>
                <w:sz w:val="20"/>
                <w:szCs w:val="20"/>
                <w:lang w:eastAsia="ru-RU"/>
              </w:rPr>
            </w:pPr>
          </w:p>
        </w:tc>
        <w:tc>
          <w:tcPr>
            <w:tcW w:w="2604" w:type="dxa"/>
            <w:vAlign w:val="center"/>
          </w:tcPr>
          <w:p w:rsidR="00BD0CFE" w:rsidRPr="00335C15" w:rsidRDefault="00BD0CFE" w:rsidP="00526D80">
            <w:pPr>
              <w:spacing w:after="0" w:line="240" w:lineRule="auto"/>
              <w:jc w:val="center"/>
              <w:rPr>
                <w:rFonts w:ascii="Times New Roman" w:hAnsi="Times New Roman"/>
                <w:color w:val="000000"/>
                <w:sz w:val="20"/>
                <w:szCs w:val="20"/>
                <w:lang w:eastAsia="ru-RU"/>
              </w:rPr>
            </w:pPr>
          </w:p>
        </w:tc>
      </w:tr>
    </w:tbl>
    <w:p w:rsidR="002E0C36" w:rsidRDefault="002E0C36" w:rsidP="002E0C36">
      <w:pPr>
        <w:spacing w:after="0" w:line="240" w:lineRule="auto"/>
        <w:jc w:val="center"/>
        <w:rPr>
          <w:rFonts w:ascii="Times New Roman" w:hAnsi="Times New Roman"/>
          <w:b/>
          <w:sz w:val="24"/>
          <w:szCs w:val="24"/>
        </w:rPr>
      </w:pPr>
    </w:p>
    <w:p w:rsidR="002E0C36" w:rsidRDefault="002E0C36" w:rsidP="002E0C36">
      <w:pPr>
        <w:spacing w:after="0" w:line="240" w:lineRule="auto"/>
        <w:jc w:val="center"/>
        <w:rPr>
          <w:rFonts w:ascii="Times New Roman" w:hAnsi="Times New Roman" w:cs="Times New Roman"/>
        </w:rPr>
      </w:pPr>
    </w:p>
    <w:p w:rsidR="00F107D4" w:rsidRDefault="0034770C" w:rsidP="00F107D4">
      <w:pPr>
        <w:spacing w:after="0" w:line="240" w:lineRule="auto"/>
        <w:jc w:val="right"/>
        <w:rPr>
          <w:rFonts w:ascii="Times New Roman" w:hAnsi="Times New Roman" w:cs="Times New Roman"/>
        </w:rPr>
      </w:pPr>
      <w:r>
        <w:rPr>
          <w:rFonts w:ascii="Times New Roman" w:hAnsi="Times New Roman" w:cs="Times New Roman"/>
        </w:rPr>
        <w:t>Приложение № 5</w:t>
      </w:r>
      <w:r w:rsidR="00F107D4" w:rsidRPr="000A7231">
        <w:rPr>
          <w:rFonts w:ascii="Times New Roman" w:hAnsi="Times New Roman" w:cs="Times New Roman"/>
        </w:rPr>
        <w:t xml:space="preserve"> </w:t>
      </w:r>
      <w:r w:rsidR="00FC0904">
        <w:rPr>
          <w:rFonts w:ascii="Times New Roman" w:hAnsi="Times New Roman" w:cs="Times New Roman"/>
        </w:rPr>
        <w:t>к Муниципальной программе</w:t>
      </w:r>
    </w:p>
    <w:p w:rsidR="003A433A" w:rsidRDefault="003A433A" w:rsidP="003A433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Ресурсное обеспечение реализации</w:t>
      </w:r>
      <w:r w:rsidR="00D55DAB">
        <w:rPr>
          <w:rFonts w:ascii="Times New Roman" w:eastAsia="Times New Roman" w:hAnsi="Times New Roman" w:cs="Times New Roman"/>
          <w:b/>
          <w:bCs/>
          <w:color w:val="000000"/>
          <w:lang w:eastAsia="ru-RU"/>
        </w:rPr>
        <w:t xml:space="preserve"> муниципальной программы на 2018</w:t>
      </w:r>
      <w:r>
        <w:rPr>
          <w:rFonts w:ascii="Times New Roman" w:eastAsia="Times New Roman" w:hAnsi="Times New Roman" w:cs="Times New Roman"/>
          <w:b/>
          <w:bCs/>
          <w:color w:val="000000"/>
          <w:lang w:eastAsia="ru-RU"/>
        </w:rPr>
        <w:t xml:space="preserve"> год </w:t>
      </w:r>
    </w:p>
    <w:p w:rsidR="003A433A" w:rsidRDefault="003A433A" w:rsidP="00F107D4">
      <w:pPr>
        <w:spacing w:after="0" w:line="240" w:lineRule="auto"/>
        <w:jc w:val="right"/>
        <w:rPr>
          <w:rFonts w:ascii="Times New Roman" w:hAnsi="Times New Roman" w:cs="Times New Roman"/>
        </w:rPr>
      </w:pPr>
    </w:p>
    <w:tbl>
      <w:tblPr>
        <w:tblStyle w:val="a3"/>
        <w:tblW w:w="14425" w:type="dxa"/>
        <w:tblLayout w:type="fixed"/>
        <w:tblLook w:val="04A0" w:firstRow="1" w:lastRow="0" w:firstColumn="1" w:lastColumn="0" w:noHBand="0" w:noVBand="1"/>
      </w:tblPr>
      <w:tblGrid>
        <w:gridCol w:w="1630"/>
        <w:gridCol w:w="3156"/>
        <w:gridCol w:w="1701"/>
        <w:gridCol w:w="1701"/>
        <w:gridCol w:w="1418"/>
        <w:gridCol w:w="1417"/>
        <w:gridCol w:w="1559"/>
        <w:gridCol w:w="1843"/>
      </w:tblGrid>
      <w:tr w:rsidR="003A433A" w:rsidTr="003A433A">
        <w:tc>
          <w:tcPr>
            <w:tcW w:w="1630" w:type="dxa"/>
            <w:vAlign w:val="center"/>
          </w:tcPr>
          <w:p w:rsidR="003A433A" w:rsidRDefault="003A433A" w:rsidP="003C77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w:t>
            </w:r>
          </w:p>
        </w:tc>
        <w:tc>
          <w:tcPr>
            <w:tcW w:w="3156" w:type="dxa"/>
            <w:vMerge w:val="restart"/>
            <w:vAlign w:val="center"/>
          </w:tcPr>
          <w:p w:rsidR="003A433A" w:rsidRDefault="003A433A" w:rsidP="003C77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Ответственный исполнитель, соисполнитель, государственный (муниципальный) заказчик-координатор, участник </w:t>
            </w:r>
          </w:p>
        </w:tc>
        <w:tc>
          <w:tcPr>
            <w:tcW w:w="1701" w:type="dxa"/>
            <w:vMerge w:val="restart"/>
          </w:tcPr>
          <w:p w:rsidR="003A433A" w:rsidRDefault="003A433A" w:rsidP="003C77DB">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color w:val="000000"/>
                <w:lang w:eastAsia="ru-RU"/>
              </w:rPr>
              <w:t>Источник финансирования</w:t>
            </w:r>
          </w:p>
        </w:tc>
        <w:tc>
          <w:tcPr>
            <w:tcW w:w="6095" w:type="dxa"/>
            <w:gridSpan w:val="4"/>
          </w:tcPr>
          <w:p w:rsidR="003A433A" w:rsidRDefault="003A433A" w:rsidP="003C77DB">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color w:val="000000"/>
                <w:lang w:eastAsia="ru-RU"/>
              </w:rPr>
              <w:t>Код бюджетной классификации</w:t>
            </w:r>
          </w:p>
        </w:tc>
        <w:tc>
          <w:tcPr>
            <w:tcW w:w="1843" w:type="dxa"/>
          </w:tcPr>
          <w:p w:rsidR="003A433A" w:rsidRDefault="003A433A" w:rsidP="003C77DB">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color w:val="000000"/>
                <w:lang w:eastAsia="ru-RU"/>
              </w:rPr>
              <w:t>Объемы бюджетных ассигнований (тыс. рублей)</w:t>
            </w:r>
          </w:p>
        </w:tc>
      </w:tr>
      <w:tr w:rsidR="003A433A" w:rsidTr="003A433A">
        <w:tc>
          <w:tcPr>
            <w:tcW w:w="1630" w:type="dxa"/>
            <w:vMerge w:val="restart"/>
          </w:tcPr>
          <w:p w:rsidR="003A433A" w:rsidRDefault="003A433A" w:rsidP="003C77DB">
            <w:pPr>
              <w:jc w:val="center"/>
              <w:rPr>
                <w:rFonts w:ascii="Times New Roman" w:eastAsia="Times New Roman" w:hAnsi="Times New Roman" w:cs="Times New Roman"/>
                <w:b/>
                <w:bCs/>
                <w:color w:val="000000"/>
                <w:lang w:eastAsia="ru-RU"/>
              </w:rPr>
            </w:pPr>
            <w:r w:rsidRPr="00CF5D60">
              <w:rPr>
                <w:rFonts w:ascii="Times New Roman" w:eastAsia="Times New Roman" w:hAnsi="Times New Roman" w:cs="Times New Roman"/>
                <w:color w:val="000000"/>
                <w:lang w:eastAsia="ru-RU"/>
              </w:rPr>
              <w:t xml:space="preserve">Муниципальная программа </w:t>
            </w:r>
            <w:r w:rsidRPr="00CF5D60">
              <w:rPr>
                <w:rFonts w:ascii="Times New Roman" w:hAnsi="Times New Roman" w:cs="Times New Roman"/>
              </w:rPr>
              <w:t>«Формирование современной городской среды в Кизильском муниципально</w:t>
            </w:r>
            <w:r w:rsidRPr="00CF5D60">
              <w:rPr>
                <w:rFonts w:ascii="Times New Roman" w:hAnsi="Times New Roman" w:cs="Times New Roman"/>
              </w:rPr>
              <w:lastRenderedPageBreak/>
              <w:t>м районе Челябинской области на 2017 год»</w:t>
            </w:r>
          </w:p>
        </w:tc>
        <w:tc>
          <w:tcPr>
            <w:tcW w:w="3156" w:type="dxa"/>
            <w:vMerge/>
          </w:tcPr>
          <w:p w:rsidR="003A433A" w:rsidRDefault="003A433A" w:rsidP="003C77DB">
            <w:pPr>
              <w:jc w:val="center"/>
              <w:rPr>
                <w:rFonts w:ascii="Times New Roman" w:eastAsia="Times New Roman" w:hAnsi="Times New Roman" w:cs="Times New Roman"/>
                <w:b/>
                <w:bCs/>
                <w:color w:val="000000"/>
                <w:lang w:eastAsia="ru-RU"/>
              </w:rPr>
            </w:pPr>
          </w:p>
        </w:tc>
        <w:tc>
          <w:tcPr>
            <w:tcW w:w="1701" w:type="dxa"/>
            <w:vMerge/>
          </w:tcPr>
          <w:p w:rsidR="003A433A" w:rsidRDefault="003A433A" w:rsidP="003C77DB">
            <w:pPr>
              <w:jc w:val="center"/>
              <w:rPr>
                <w:rFonts w:ascii="Times New Roman" w:eastAsia="Times New Roman" w:hAnsi="Times New Roman" w:cs="Times New Roman"/>
                <w:b/>
                <w:bCs/>
                <w:color w:val="000000"/>
                <w:lang w:eastAsia="ru-RU"/>
              </w:rPr>
            </w:pPr>
          </w:p>
        </w:tc>
        <w:tc>
          <w:tcPr>
            <w:tcW w:w="1701" w:type="dxa"/>
            <w:vAlign w:val="center"/>
          </w:tcPr>
          <w:p w:rsidR="003A433A" w:rsidRDefault="003A433A" w:rsidP="003C77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ГРБС</w:t>
            </w:r>
          </w:p>
        </w:tc>
        <w:tc>
          <w:tcPr>
            <w:tcW w:w="1418" w:type="dxa"/>
            <w:vAlign w:val="center"/>
          </w:tcPr>
          <w:p w:rsidR="003A433A" w:rsidRDefault="003A433A" w:rsidP="003C77DB">
            <w:pPr>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Рз</w:t>
            </w:r>
            <w:proofErr w:type="spellEnd"/>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br/>
            </w:r>
            <w:proofErr w:type="spellStart"/>
            <w:proofErr w:type="gramStart"/>
            <w:r>
              <w:rPr>
                <w:rFonts w:ascii="Times New Roman" w:eastAsia="Times New Roman" w:hAnsi="Times New Roman" w:cs="Times New Roman"/>
                <w:color w:val="000000"/>
                <w:lang w:eastAsia="ru-RU"/>
              </w:rPr>
              <w:t>Пр</w:t>
            </w:r>
            <w:proofErr w:type="spellEnd"/>
            <w:proofErr w:type="gramEnd"/>
          </w:p>
        </w:tc>
        <w:tc>
          <w:tcPr>
            <w:tcW w:w="1417" w:type="dxa"/>
            <w:vAlign w:val="center"/>
          </w:tcPr>
          <w:p w:rsidR="003A433A" w:rsidRDefault="003A433A" w:rsidP="003C77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ЦСР</w:t>
            </w:r>
          </w:p>
        </w:tc>
        <w:tc>
          <w:tcPr>
            <w:tcW w:w="1559" w:type="dxa"/>
            <w:vAlign w:val="center"/>
          </w:tcPr>
          <w:p w:rsidR="003A433A" w:rsidRDefault="003A433A" w:rsidP="003C77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ВР</w:t>
            </w:r>
          </w:p>
        </w:tc>
        <w:tc>
          <w:tcPr>
            <w:tcW w:w="1843" w:type="dxa"/>
          </w:tcPr>
          <w:p w:rsidR="003A433A" w:rsidRDefault="003A433A" w:rsidP="003C77DB">
            <w:pPr>
              <w:jc w:val="center"/>
              <w:rPr>
                <w:rFonts w:ascii="Times New Roman" w:eastAsia="Times New Roman" w:hAnsi="Times New Roman" w:cs="Times New Roman"/>
                <w:b/>
                <w:bCs/>
                <w:color w:val="000000"/>
                <w:lang w:eastAsia="ru-RU"/>
              </w:rPr>
            </w:pPr>
          </w:p>
        </w:tc>
      </w:tr>
      <w:tr w:rsidR="00D55DAB" w:rsidTr="003A433A">
        <w:tc>
          <w:tcPr>
            <w:tcW w:w="1630" w:type="dxa"/>
            <w:vMerge/>
          </w:tcPr>
          <w:p w:rsidR="00D55DAB" w:rsidRDefault="00D55DAB" w:rsidP="003C77DB">
            <w:pPr>
              <w:jc w:val="center"/>
              <w:rPr>
                <w:rFonts w:ascii="Times New Roman" w:eastAsia="Times New Roman" w:hAnsi="Times New Roman" w:cs="Times New Roman"/>
                <w:b/>
                <w:bCs/>
                <w:color w:val="000000"/>
                <w:lang w:eastAsia="ru-RU"/>
              </w:rPr>
            </w:pPr>
          </w:p>
        </w:tc>
        <w:tc>
          <w:tcPr>
            <w:tcW w:w="3156" w:type="dxa"/>
          </w:tcPr>
          <w:p w:rsidR="00D55DAB" w:rsidRDefault="00D55DAB" w:rsidP="003C77DB">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color w:val="000000"/>
                <w:lang w:eastAsia="ru-RU"/>
              </w:rPr>
              <w:t>всего в том числе:</w:t>
            </w:r>
          </w:p>
        </w:tc>
        <w:tc>
          <w:tcPr>
            <w:tcW w:w="1701" w:type="dxa"/>
          </w:tcPr>
          <w:p w:rsidR="00D55DAB" w:rsidRDefault="00D55DAB" w:rsidP="003C77DB">
            <w:pPr>
              <w:jc w:val="center"/>
              <w:rPr>
                <w:rFonts w:ascii="Times New Roman" w:eastAsia="Times New Roman" w:hAnsi="Times New Roman" w:cs="Times New Roman"/>
                <w:b/>
                <w:bCs/>
                <w:color w:val="000000"/>
                <w:lang w:eastAsia="ru-RU"/>
              </w:rPr>
            </w:pPr>
          </w:p>
        </w:tc>
        <w:tc>
          <w:tcPr>
            <w:tcW w:w="1701" w:type="dxa"/>
          </w:tcPr>
          <w:p w:rsidR="00D55DAB" w:rsidRDefault="00D55DAB" w:rsidP="003C77DB">
            <w:pPr>
              <w:jc w:val="center"/>
              <w:rPr>
                <w:rFonts w:ascii="Times New Roman" w:eastAsia="Times New Roman" w:hAnsi="Times New Roman" w:cs="Times New Roman"/>
                <w:b/>
                <w:bCs/>
                <w:color w:val="000000"/>
                <w:lang w:eastAsia="ru-RU"/>
              </w:rPr>
            </w:pPr>
          </w:p>
        </w:tc>
        <w:tc>
          <w:tcPr>
            <w:tcW w:w="1418" w:type="dxa"/>
          </w:tcPr>
          <w:p w:rsidR="00D55DAB" w:rsidRDefault="00D55DAB" w:rsidP="003C77DB">
            <w:pPr>
              <w:jc w:val="center"/>
              <w:rPr>
                <w:rFonts w:ascii="Times New Roman" w:eastAsia="Times New Roman" w:hAnsi="Times New Roman" w:cs="Times New Roman"/>
                <w:b/>
                <w:bCs/>
                <w:color w:val="000000"/>
                <w:lang w:eastAsia="ru-RU"/>
              </w:rPr>
            </w:pPr>
          </w:p>
        </w:tc>
        <w:tc>
          <w:tcPr>
            <w:tcW w:w="1417" w:type="dxa"/>
          </w:tcPr>
          <w:p w:rsidR="00D55DAB" w:rsidRDefault="00D55DAB" w:rsidP="003C77DB">
            <w:pPr>
              <w:jc w:val="center"/>
              <w:rPr>
                <w:rFonts w:ascii="Times New Roman" w:eastAsia="Times New Roman" w:hAnsi="Times New Roman" w:cs="Times New Roman"/>
                <w:b/>
                <w:bCs/>
                <w:color w:val="000000"/>
                <w:lang w:eastAsia="ru-RU"/>
              </w:rPr>
            </w:pPr>
          </w:p>
        </w:tc>
        <w:tc>
          <w:tcPr>
            <w:tcW w:w="1559" w:type="dxa"/>
          </w:tcPr>
          <w:p w:rsidR="00D55DAB" w:rsidRDefault="00D55DAB" w:rsidP="003C77DB">
            <w:pPr>
              <w:jc w:val="center"/>
              <w:rPr>
                <w:rFonts w:ascii="Times New Roman" w:eastAsia="Times New Roman" w:hAnsi="Times New Roman" w:cs="Times New Roman"/>
                <w:b/>
                <w:bCs/>
                <w:color w:val="000000"/>
                <w:lang w:eastAsia="ru-RU"/>
              </w:rPr>
            </w:pPr>
          </w:p>
        </w:tc>
        <w:tc>
          <w:tcPr>
            <w:tcW w:w="1843" w:type="dxa"/>
          </w:tcPr>
          <w:p w:rsidR="00D55DAB" w:rsidRDefault="00D55DAB" w:rsidP="00D55DAB">
            <w:pPr>
              <w:jc w:val="center"/>
            </w:pPr>
            <w:r w:rsidRPr="003954CC">
              <w:rPr>
                <w:rFonts w:ascii="Times New Roman" w:hAnsi="Times New Roman" w:cs="Times New Roman"/>
                <w:b/>
              </w:rPr>
              <w:t>7 080,1</w:t>
            </w:r>
          </w:p>
        </w:tc>
      </w:tr>
      <w:tr w:rsidR="00D55DAB" w:rsidTr="003A433A">
        <w:tc>
          <w:tcPr>
            <w:tcW w:w="1630" w:type="dxa"/>
            <w:vMerge/>
          </w:tcPr>
          <w:p w:rsidR="00D55DAB" w:rsidRDefault="00D55DAB" w:rsidP="003C77DB">
            <w:pPr>
              <w:jc w:val="center"/>
              <w:rPr>
                <w:rFonts w:ascii="Times New Roman" w:eastAsia="Times New Roman" w:hAnsi="Times New Roman" w:cs="Times New Roman"/>
                <w:b/>
                <w:bCs/>
                <w:color w:val="000000"/>
                <w:lang w:eastAsia="ru-RU"/>
              </w:rPr>
            </w:pPr>
          </w:p>
        </w:tc>
        <w:tc>
          <w:tcPr>
            <w:tcW w:w="3156" w:type="dxa"/>
          </w:tcPr>
          <w:p w:rsidR="00D55DAB" w:rsidRPr="00DF059F" w:rsidRDefault="00D55DAB" w:rsidP="003C77DB">
            <w:pPr>
              <w:jc w:val="center"/>
              <w:rPr>
                <w:rFonts w:ascii="Times New Roman" w:eastAsia="Times New Roman" w:hAnsi="Times New Roman" w:cs="Times New Roman"/>
                <w:b/>
                <w:bCs/>
                <w:color w:val="000000"/>
                <w:lang w:eastAsia="ru-RU"/>
              </w:rPr>
            </w:pPr>
            <w:r w:rsidRPr="00DF059F">
              <w:rPr>
                <w:rFonts w:ascii="Times New Roman" w:eastAsia="Times New Roman" w:hAnsi="Times New Roman" w:cs="Times New Roman"/>
                <w:color w:val="000000"/>
                <w:lang w:eastAsia="ru-RU"/>
              </w:rPr>
              <w:t xml:space="preserve">Ответственный исполнитель - Администрация Кизильского муниципального района, </w:t>
            </w:r>
            <w:r w:rsidRPr="00DF059F">
              <w:rPr>
                <w:rFonts w:ascii="Times New Roman" w:hAnsi="Times New Roman" w:cs="Times New Roman"/>
              </w:rPr>
              <w:t xml:space="preserve">Управление по имуществу и земельным отношениям Кизильского муниципального </w:t>
            </w:r>
            <w:r w:rsidRPr="00DF059F">
              <w:rPr>
                <w:rFonts w:ascii="Times New Roman" w:hAnsi="Times New Roman" w:cs="Times New Roman"/>
              </w:rPr>
              <w:lastRenderedPageBreak/>
              <w:t>района</w:t>
            </w:r>
          </w:p>
        </w:tc>
        <w:tc>
          <w:tcPr>
            <w:tcW w:w="1701" w:type="dxa"/>
          </w:tcPr>
          <w:p w:rsidR="00D55DAB" w:rsidRPr="00DF059F" w:rsidRDefault="00D55DAB" w:rsidP="003C77DB">
            <w:pPr>
              <w:jc w:val="center"/>
              <w:rPr>
                <w:rFonts w:ascii="Times New Roman" w:eastAsia="Times New Roman" w:hAnsi="Times New Roman" w:cs="Times New Roman"/>
                <w:bCs/>
                <w:color w:val="000000"/>
                <w:lang w:eastAsia="ru-RU"/>
              </w:rPr>
            </w:pPr>
            <w:r w:rsidRPr="00DF059F">
              <w:rPr>
                <w:rFonts w:ascii="Times New Roman" w:eastAsia="Times New Roman" w:hAnsi="Times New Roman" w:cs="Times New Roman"/>
                <w:bCs/>
                <w:color w:val="000000"/>
                <w:lang w:eastAsia="ru-RU"/>
              </w:rPr>
              <w:lastRenderedPageBreak/>
              <w:t>областной бюджет</w:t>
            </w:r>
          </w:p>
        </w:tc>
        <w:tc>
          <w:tcPr>
            <w:tcW w:w="1701" w:type="dxa"/>
          </w:tcPr>
          <w:p w:rsidR="00D55DAB" w:rsidRDefault="00D55DAB" w:rsidP="003C77DB">
            <w:pPr>
              <w:jc w:val="center"/>
              <w:rPr>
                <w:rFonts w:ascii="Times New Roman" w:eastAsia="Times New Roman" w:hAnsi="Times New Roman" w:cs="Times New Roman"/>
                <w:b/>
                <w:bCs/>
                <w:color w:val="000000"/>
                <w:lang w:eastAsia="ru-RU"/>
              </w:rPr>
            </w:pPr>
          </w:p>
        </w:tc>
        <w:tc>
          <w:tcPr>
            <w:tcW w:w="1418" w:type="dxa"/>
          </w:tcPr>
          <w:p w:rsidR="00D55DAB" w:rsidRDefault="00D55DAB" w:rsidP="003C77DB">
            <w:pPr>
              <w:jc w:val="center"/>
              <w:rPr>
                <w:rFonts w:ascii="Times New Roman" w:eastAsia="Times New Roman" w:hAnsi="Times New Roman" w:cs="Times New Roman"/>
                <w:b/>
                <w:bCs/>
                <w:color w:val="000000"/>
                <w:lang w:eastAsia="ru-RU"/>
              </w:rPr>
            </w:pPr>
          </w:p>
        </w:tc>
        <w:tc>
          <w:tcPr>
            <w:tcW w:w="1417" w:type="dxa"/>
          </w:tcPr>
          <w:p w:rsidR="00D55DAB" w:rsidRDefault="00D55DAB" w:rsidP="003C77DB">
            <w:pPr>
              <w:jc w:val="center"/>
              <w:rPr>
                <w:rFonts w:ascii="Times New Roman" w:eastAsia="Times New Roman" w:hAnsi="Times New Roman" w:cs="Times New Roman"/>
                <w:b/>
                <w:bCs/>
                <w:color w:val="000000"/>
                <w:lang w:eastAsia="ru-RU"/>
              </w:rPr>
            </w:pPr>
          </w:p>
        </w:tc>
        <w:tc>
          <w:tcPr>
            <w:tcW w:w="1559" w:type="dxa"/>
          </w:tcPr>
          <w:p w:rsidR="00D55DAB" w:rsidRDefault="00D55DAB" w:rsidP="003C77DB">
            <w:pPr>
              <w:jc w:val="center"/>
              <w:rPr>
                <w:rFonts w:ascii="Times New Roman" w:eastAsia="Times New Roman" w:hAnsi="Times New Roman" w:cs="Times New Roman"/>
                <w:b/>
                <w:bCs/>
                <w:color w:val="000000"/>
                <w:lang w:eastAsia="ru-RU"/>
              </w:rPr>
            </w:pPr>
          </w:p>
        </w:tc>
        <w:tc>
          <w:tcPr>
            <w:tcW w:w="1843" w:type="dxa"/>
          </w:tcPr>
          <w:p w:rsidR="00D55DAB" w:rsidRPr="00D55DAB" w:rsidRDefault="00D55DAB" w:rsidP="00D55DAB">
            <w:pPr>
              <w:jc w:val="center"/>
            </w:pPr>
            <w:r w:rsidRPr="00D55DAB">
              <w:rPr>
                <w:rFonts w:ascii="Times New Roman" w:hAnsi="Times New Roman" w:cs="Times New Roman"/>
              </w:rPr>
              <w:t>7 080,1</w:t>
            </w:r>
          </w:p>
        </w:tc>
      </w:tr>
      <w:tr w:rsidR="00D55DAB" w:rsidTr="003A433A">
        <w:tc>
          <w:tcPr>
            <w:tcW w:w="1630" w:type="dxa"/>
            <w:vMerge/>
          </w:tcPr>
          <w:p w:rsidR="00D55DAB" w:rsidRDefault="00D55DAB" w:rsidP="003C77DB">
            <w:pPr>
              <w:jc w:val="center"/>
              <w:rPr>
                <w:rFonts w:ascii="Times New Roman" w:eastAsia="Times New Roman" w:hAnsi="Times New Roman" w:cs="Times New Roman"/>
                <w:b/>
                <w:bCs/>
                <w:color w:val="000000"/>
                <w:lang w:eastAsia="ru-RU"/>
              </w:rPr>
            </w:pPr>
          </w:p>
        </w:tc>
        <w:tc>
          <w:tcPr>
            <w:tcW w:w="3156" w:type="dxa"/>
          </w:tcPr>
          <w:p w:rsidR="00D55DAB" w:rsidRDefault="00D55DAB" w:rsidP="003C77DB">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color w:val="000000"/>
                <w:lang w:eastAsia="ru-RU"/>
              </w:rPr>
              <w:t>Соисполнитель – администрации сельских поселений, МУ Районный отдел образования</w:t>
            </w:r>
            <w:r w:rsidRPr="00DF059F">
              <w:rPr>
                <w:rFonts w:ascii="Times New Roman" w:hAnsi="Times New Roman" w:cs="Times New Roman"/>
              </w:rPr>
              <w:t xml:space="preserve"> Кизильского муниципального района</w:t>
            </w:r>
          </w:p>
        </w:tc>
        <w:tc>
          <w:tcPr>
            <w:tcW w:w="1701" w:type="dxa"/>
          </w:tcPr>
          <w:p w:rsidR="00D55DAB" w:rsidRDefault="00D55DAB" w:rsidP="003C77DB">
            <w:pPr>
              <w:jc w:val="center"/>
              <w:rPr>
                <w:rFonts w:ascii="Times New Roman" w:eastAsia="Times New Roman" w:hAnsi="Times New Roman" w:cs="Times New Roman"/>
                <w:b/>
                <w:bCs/>
                <w:color w:val="000000"/>
                <w:lang w:eastAsia="ru-RU"/>
              </w:rPr>
            </w:pPr>
            <w:r w:rsidRPr="00DF059F">
              <w:rPr>
                <w:rFonts w:ascii="Times New Roman" w:eastAsia="Times New Roman" w:hAnsi="Times New Roman" w:cs="Times New Roman"/>
                <w:bCs/>
                <w:color w:val="000000"/>
                <w:lang w:eastAsia="ru-RU"/>
              </w:rPr>
              <w:t>областной бюджет</w:t>
            </w:r>
          </w:p>
        </w:tc>
        <w:tc>
          <w:tcPr>
            <w:tcW w:w="1701" w:type="dxa"/>
          </w:tcPr>
          <w:p w:rsidR="00D55DAB" w:rsidRDefault="00D55DAB" w:rsidP="003C77DB">
            <w:pPr>
              <w:jc w:val="center"/>
              <w:rPr>
                <w:rFonts w:ascii="Times New Roman" w:eastAsia="Times New Roman" w:hAnsi="Times New Roman" w:cs="Times New Roman"/>
                <w:b/>
                <w:bCs/>
                <w:color w:val="000000"/>
                <w:lang w:eastAsia="ru-RU"/>
              </w:rPr>
            </w:pPr>
          </w:p>
        </w:tc>
        <w:tc>
          <w:tcPr>
            <w:tcW w:w="1418" w:type="dxa"/>
          </w:tcPr>
          <w:p w:rsidR="00D55DAB" w:rsidRDefault="00D55DAB" w:rsidP="003C77DB">
            <w:pPr>
              <w:jc w:val="center"/>
              <w:rPr>
                <w:rFonts w:ascii="Times New Roman" w:eastAsia="Times New Roman" w:hAnsi="Times New Roman" w:cs="Times New Roman"/>
                <w:b/>
                <w:bCs/>
                <w:color w:val="000000"/>
                <w:lang w:eastAsia="ru-RU"/>
              </w:rPr>
            </w:pPr>
          </w:p>
        </w:tc>
        <w:tc>
          <w:tcPr>
            <w:tcW w:w="1417" w:type="dxa"/>
          </w:tcPr>
          <w:p w:rsidR="00D55DAB" w:rsidRDefault="00D55DAB" w:rsidP="003C77DB">
            <w:pPr>
              <w:jc w:val="center"/>
              <w:rPr>
                <w:rFonts w:ascii="Times New Roman" w:eastAsia="Times New Roman" w:hAnsi="Times New Roman" w:cs="Times New Roman"/>
                <w:b/>
                <w:bCs/>
                <w:color w:val="000000"/>
                <w:lang w:eastAsia="ru-RU"/>
              </w:rPr>
            </w:pPr>
          </w:p>
        </w:tc>
        <w:tc>
          <w:tcPr>
            <w:tcW w:w="1559" w:type="dxa"/>
          </w:tcPr>
          <w:p w:rsidR="00D55DAB" w:rsidRDefault="00D55DAB" w:rsidP="003C77DB">
            <w:pPr>
              <w:jc w:val="center"/>
              <w:rPr>
                <w:rFonts w:ascii="Times New Roman" w:eastAsia="Times New Roman" w:hAnsi="Times New Roman" w:cs="Times New Roman"/>
                <w:b/>
                <w:bCs/>
                <w:color w:val="000000"/>
                <w:lang w:eastAsia="ru-RU"/>
              </w:rPr>
            </w:pPr>
          </w:p>
        </w:tc>
        <w:tc>
          <w:tcPr>
            <w:tcW w:w="1843" w:type="dxa"/>
          </w:tcPr>
          <w:p w:rsidR="00D55DAB" w:rsidRPr="00D55DAB" w:rsidRDefault="00D55DAB" w:rsidP="00D55DAB">
            <w:pPr>
              <w:jc w:val="center"/>
            </w:pPr>
            <w:r w:rsidRPr="00D55DAB">
              <w:rPr>
                <w:rFonts w:ascii="Times New Roman" w:hAnsi="Times New Roman" w:cs="Times New Roman"/>
              </w:rPr>
              <w:t>7 080,1</w:t>
            </w:r>
          </w:p>
        </w:tc>
      </w:tr>
      <w:tr w:rsidR="003A433A" w:rsidTr="003A433A">
        <w:tc>
          <w:tcPr>
            <w:tcW w:w="1630" w:type="dxa"/>
            <w:vMerge/>
          </w:tcPr>
          <w:p w:rsidR="003A433A" w:rsidRDefault="003A433A" w:rsidP="003C77DB">
            <w:pPr>
              <w:jc w:val="center"/>
              <w:rPr>
                <w:rFonts w:ascii="Times New Roman" w:eastAsia="Times New Roman" w:hAnsi="Times New Roman" w:cs="Times New Roman"/>
                <w:b/>
                <w:bCs/>
                <w:color w:val="000000"/>
                <w:lang w:eastAsia="ru-RU"/>
              </w:rPr>
            </w:pPr>
          </w:p>
        </w:tc>
        <w:tc>
          <w:tcPr>
            <w:tcW w:w="3156" w:type="dxa"/>
          </w:tcPr>
          <w:p w:rsidR="003A433A" w:rsidRDefault="003A433A" w:rsidP="003C77DB">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color w:val="000000"/>
                <w:lang w:eastAsia="ru-RU"/>
              </w:rPr>
              <w:t>Муниципальный заказчик-координатор -</w:t>
            </w:r>
          </w:p>
        </w:tc>
        <w:tc>
          <w:tcPr>
            <w:tcW w:w="1701" w:type="dxa"/>
          </w:tcPr>
          <w:p w:rsidR="003A433A" w:rsidRDefault="003A433A" w:rsidP="003C77DB">
            <w:pPr>
              <w:jc w:val="center"/>
              <w:rPr>
                <w:rFonts w:ascii="Times New Roman" w:eastAsia="Times New Roman" w:hAnsi="Times New Roman" w:cs="Times New Roman"/>
                <w:b/>
                <w:bCs/>
                <w:color w:val="000000"/>
                <w:lang w:eastAsia="ru-RU"/>
              </w:rPr>
            </w:pPr>
          </w:p>
        </w:tc>
        <w:tc>
          <w:tcPr>
            <w:tcW w:w="1701" w:type="dxa"/>
          </w:tcPr>
          <w:p w:rsidR="003A433A" w:rsidRDefault="003A433A" w:rsidP="003C77DB">
            <w:pPr>
              <w:jc w:val="center"/>
              <w:rPr>
                <w:rFonts w:ascii="Times New Roman" w:eastAsia="Times New Roman" w:hAnsi="Times New Roman" w:cs="Times New Roman"/>
                <w:b/>
                <w:bCs/>
                <w:color w:val="000000"/>
                <w:lang w:eastAsia="ru-RU"/>
              </w:rPr>
            </w:pPr>
          </w:p>
        </w:tc>
        <w:tc>
          <w:tcPr>
            <w:tcW w:w="1418" w:type="dxa"/>
          </w:tcPr>
          <w:p w:rsidR="003A433A" w:rsidRDefault="003A433A" w:rsidP="003C77DB">
            <w:pPr>
              <w:jc w:val="center"/>
              <w:rPr>
                <w:rFonts w:ascii="Times New Roman" w:eastAsia="Times New Roman" w:hAnsi="Times New Roman" w:cs="Times New Roman"/>
                <w:b/>
                <w:bCs/>
                <w:color w:val="000000"/>
                <w:lang w:eastAsia="ru-RU"/>
              </w:rPr>
            </w:pPr>
          </w:p>
        </w:tc>
        <w:tc>
          <w:tcPr>
            <w:tcW w:w="1417" w:type="dxa"/>
          </w:tcPr>
          <w:p w:rsidR="003A433A" w:rsidRDefault="003A433A" w:rsidP="003C77DB">
            <w:pPr>
              <w:jc w:val="center"/>
              <w:rPr>
                <w:rFonts w:ascii="Times New Roman" w:eastAsia="Times New Roman" w:hAnsi="Times New Roman" w:cs="Times New Roman"/>
                <w:b/>
                <w:bCs/>
                <w:color w:val="000000"/>
                <w:lang w:eastAsia="ru-RU"/>
              </w:rPr>
            </w:pPr>
          </w:p>
        </w:tc>
        <w:tc>
          <w:tcPr>
            <w:tcW w:w="1559" w:type="dxa"/>
          </w:tcPr>
          <w:p w:rsidR="003A433A" w:rsidRDefault="003A433A" w:rsidP="003C77DB">
            <w:pPr>
              <w:jc w:val="center"/>
              <w:rPr>
                <w:rFonts w:ascii="Times New Roman" w:eastAsia="Times New Roman" w:hAnsi="Times New Roman" w:cs="Times New Roman"/>
                <w:b/>
                <w:bCs/>
                <w:color w:val="000000"/>
                <w:lang w:eastAsia="ru-RU"/>
              </w:rPr>
            </w:pPr>
          </w:p>
        </w:tc>
        <w:tc>
          <w:tcPr>
            <w:tcW w:w="1843" w:type="dxa"/>
          </w:tcPr>
          <w:p w:rsidR="003A433A" w:rsidRDefault="003A433A" w:rsidP="003C77DB">
            <w:pPr>
              <w:jc w:val="center"/>
              <w:rPr>
                <w:rFonts w:ascii="Times New Roman" w:eastAsia="Times New Roman" w:hAnsi="Times New Roman" w:cs="Times New Roman"/>
                <w:b/>
                <w:bCs/>
                <w:color w:val="000000"/>
                <w:lang w:eastAsia="ru-RU"/>
              </w:rPr>
            </w:pPr>
          </w:p>
        </w:tc>
      </w:tr>
      <w:tr w:rsidR="003A433A" w:rsidTr="003A433A">
        <w:tc>
          <w:tcPr>
            <w:tcW w:w="1630" w:type="dxa"/>
            <w:vMerge/>
          </w:tcPr>
          <w:p w:rsidR="003A433A" w:rsidRDefault="003A433A" w:rsidP="003C77DB">
            <w:pPr>
              <w:jc w:val="center"/>
              <w:rPr>
                <w:rFonts w:ascii="Times New Roman" w:eastAsia="Times New Roman" w:hAnsi="Times New Roman" w:cs="Times New Roman"/>
                <w:b/>
                <w:bCs/>
                <w:color w:val="000000"/>
                <w:lang w:eastAsia="ru-RU"/>
              </w:rPr>
            </w:pPr>
          </w:p>
        </w:tc>
        <w:tc>
          <w:tcPr>
            <w:tcW w:w="3156" w:type="dxa"/>
          </w:tcPr>
          <w:p w:rsidR="003A433A" w:rsidRDefault="003A433A" w:rsidP="003C77DB">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color w:val="000000"/>
                <w:lang w:eastAsia="ru-RU"/>
              </w:rPr>
              <w:t>наименование участника</w:t>
            </w:r>
          </w:p>
        </w:tc>
        <w:tc>
          <w:tcPr>
            <w:tcW w:w="1701" w:type="dxa"/>
          </w:tcPr>
          <w:p w:rsidR="003A433A" w:rsidRDefault="003A433A" w:rsidP="003C77DB">
            <w:pPr>
              <w:jc w:val="center"/>
              <w:rPr>
                <w:rFonts w:ascii="Times New Roman" w:eastAsia="Times New Roman" w:hAnsi="Times New Roman" w:cs="Times New Roman"/>
                <w:b/>
                <w:bCs/>
                <w:color w:val="000000"/>
                <w:lang w:eastAsia="ru-RU"/>
              </w:rPr>
            </w:pPr>
          </w:p>
        </w:tc>
        <w:tc>
          <w:tcPr>
            <w:tcW w:w="1701" w:type="dxa"/>
          </w:tcPr>
          <w:p w:rsidR="003A433A" w:rsidRDefault="003A433A" w:rsidP="003C77DB">
            <w:pPr>
              <w:jc w:val="center"/>
              <w:rPr>
                <w:rFonts w:ascii="Times New Roman" w:eastAsia="Times New Roman" w:hAnsi="Times New Roman" w:cs="Times New Roman"/>
                <w:b/>
                <w:bCs/>
                <w:color w:val="000000"/>
                <w:lang w:eastAsia="ru-RU"/>
              </w:rPr>
            </w:pPr>
          </w:p>
        </w:tc>
        <w:tc>
          <w:tcPr>
            <w:tcW w:w="1418" w:type="dxa"/>
          </w:tcPr>
          <w:p w:rsidR="003A433A" w:rsidRDefault="003A433A" w:rsidP="003C77DB">
            <w:pPr>
              <w:jc w:val="center"/>
              <w:rPr>
                <w:rFonts w:ascii="Times New Roman" w:eastAsia="Times New Roman" w:hAnsi="Times New Roman" w:cs="Times New Roman"/>
                <w:b/>
                <w:bCs/>
                <w:color w:val="000000"/>
                <w:lang w:eastAsia="ru-RU"/>
              </w:rPr>
            </w:pPr>
          </w:p>
        </w:tc>
        <w:tc>
          <w:tcPr>
            <w:tcW w:w="1417" w:type="dxa"/>
          </w:tcPr>
          <w:p w:rsidR="003A433A" w:rsidRDefault="003A433A" w:rsidP="003C77DB">
            <w:pPr>
              <w:jc w:val="center"/>
              <w:rPr>
                <w:rFonts w:ascii="Times New Roman" w:eastAsia="Times New Roman" w:hAnsi="Times New Roman" w:cs="Times New Roman"/>
                <w:b/>
                <w:bCs/>
                <w:color w:val="000000"/>
                <w:lang w:eastAsia="ru-RU"/>
              </w:rPr>
            </w:pPr>
          </w:p>
        </w:tc>
        <w:tc>
          <w:tcPr>
            <w:tcW w:w="1559" w:type="dxa"/>
          </w:tcPr>
          <w:p w:rsidR="003A433A" w:rsidRDefault="003A433A" w:rsidP="003C77DB">
            <w:pPr>
              <w:jc w:val="center"/>
              <w:rPr>
                <w:rFonts w:ascii="Times New Roman" w:eastAsia="Times New Roman" w:hAnsi="Times New Roman" w:cs="Times New Roman"/>
                <w:b/>
                <w:bCs/>
                <w:color w:val="000000"/>
                <w:lang w:eastAsia="ru-RU"/>
              </w:rPr>
            </w:pPr>
          </w:p>
        </w:tc>
        <w:tc>
          <w:tcPr>
            <w:tcW w:w="1843" w:type="dxa"/>
          </w:tcPr>
          <w:p w:rsidR="003A433A" w:rsidRDefault="003A433A" w:rsidP="003C77DB">
            <w:pPr>
              <w:jc w:val="center"/>
              <w:rPr>
                <w:rFonts w:ascii="Times New Roman" w:eastAsia="Times New Roman" w:hAnsi="Times New Roman" w:cs="Times New Roman"/>
                <w:b/>
                <w:bCs/>
                <w:color w:val="000000"/>
                <w:lang w:eastAsia="ru-RU"/>
              </w:rPr>
            </w:pPr>
          </w:p>
        </w:tc>
      </w:tr>
      <w:tr w:rsidR="003A433A" w:rsidTr="003A433A">
        <w:tc>
          <w:tcPr>
            <w:tcW w:w="1630" w:type="dxa"/>
            <w:vMerge/>
          </w:tcPr>
          <w:p w:rsidR="003A433A" w:rsidRDefault="003A433A" w:rsidP="003C77DB">
            <w:pPr>
              <w:jc w:val="center"/>
              <w:rPr>
                <w:rFonts w:ascii="Times New Roman" w:eastAsia="Times New Roman" w:hAnsi="Times New Roman" w:cs="Times New Roman"/>
                <w:b/>
                <w:bCs/>
                <w:color w:val="000000"/>
                <w:lang w:eastAsia="ru-RU"/>
              </w:rPr>
            </w:pPr>
          </w:p>
        </w:tc>
        <w:tc>
          <w:tcPr>
            <w:tcW w:w="3156" w:type="dxa"/>
          </w:tcPr>
          <w:p w:rsidR="003A433A" w:rsidRDefault="003A433A" w:rsidP="003C77DB">
            <w:pPr>
              <w:jc w:val="center"/>
              <w:rPr>
                <w:rFonts w:ascii="Times New Roman" w:eastAsia="Times New Roman" w:hAnsi="Times New Roman" w:cs="Times New Roman"/>
                <w:b/>
                <w:bCs/>
                <w:color w:val="000000"/>
                <w:lang w:eastAsia="ru-RU"/>
              </w:rPr>
            </w:pPr>
          </w:p>
        </w:tc>
        <w:tc>
          <w:tcPr>
            <w:tcW w:w="1701" w:type="dxa"/>
          </w:tcPr>
          <w:p w:rsidR="003A433A" w:rsidRDefault="003A433A" w:rsidP="003C77DB">
            <w:pPr>
              <w:jc w:val="center"/>
              <w:rPr>
                <w:rFonts w:ascii="Times New Roman" w:eastAsia="Times New Roman" w:hAnsi="Times New Roman" w:cs="Times New Roman"/>
                <w:b/>
                <w:bCs/>
                <w:color w:val="000000"/>
                <w:lang w:eastAsia="ru-RU"/>
              </w:rPr>
            </w:pPr>
          </w:p>
        </w:tc>
        <w:tc>
          <w:tcPr>
            <w:tcW w:w="1701" w:type="dxa"/>
          </w:tcPr>
          <w:p w:rsidR="003A433A" w:rsidRDefault="003A433A" w:rsidP="003C77DB">
            <w:pPr>
              <w:jc w:val="center"/>
              <w:rPr>
                <w:rFonts w:ascii="Times New Roman" w:eastAsia="Times New Roman" w:hAnsi="Times New Roman" w:cs="Times New Roman"/>
                <w:b/>
                <w:bCs/>
                <w:color w:val="000000"/>
                <w:lang w:eastAsia="ru-RU"/>
              </w:rPr>
            </w:pPr>
          </w:p>
        </w:tc>
        <w:tc>
          <w:tcPr>
            <w:tcW w:w="1418" w:type="dxa"/>
          </w:tcPr>
          <w:p w:rsidR="003A433A" w:rsidRDefault="003A433A" w:rsidP="003C77DB">
            <w:pPr>
              <w:jc w:val="center"/>
              <w:rPr>
                <w:rFonts w:ascii="Times New Roman" w:eastAsia="Times New Roman" w:hAnsi="Times New Roman" w:cs="Times New Roman"/>
                <w:b/>
                <w:bCs/>
                <w:color w:val="000000"/>
                <w:lang w:eastAsia="ru-RU"/>
              </w:rPr>
            </w:pPr>
          </w:p>
        </w:tc>
        <w:tc>
          <w:tcPr>
            <w:tcW w:w="1417" w:type="dxa"/>
          </w:tcPr>
          <w:p w:rsidR="003A433A" w:rsidRDefault="003A433A" w:rsidP="003C77DB">
            <w:pPr>
              <w:jc w:val="center"/>
              <w:rPr>
                <w:rFonts w:ascii="Times New Roman" w:eastAsia="Times New Roman" w:hAnsi="Times New Roman" w:cs="Times New Roman"/>
                <w:b/>
                <w:bCs/>
                <w:color w:val="000000"/>
                <w:lang w:eastAsia="ru-RU"/>
              </w:rPr>
            </w:pPr>
          </w:p>
        </w:tc>
        <w:tc>
          <w:tcPr>
            <w:tcW w:w="1559" w:type="dxa"/>
          </w:tcPr>
          <w:p w:rsidR="003A433A" w:rsidRDefault="003A433A" w:rsidP="003C77DB">
            <w:pPr>
              <w:jc w:val="center"/>
              <w:rPr>
                <w:rFonts w:ascii="Times New Roman" w:eastAsia="Times New Roman" w:hAnsi="Times New Roman" w:cs="Times New Roman"/>
                <w:b/>
                <w:bCs/>
                <w:color w:val="000000"/>
                <w:lang w:eastAsia="ru-RU"/>
              </w:rPr>
            </w:pPr>
          </w:p>
        </w:tc>
        <w:tc>
          <w:tcPr>
            <w:tcW w:w="1843" w:type="dxa"/>
          </w:tcPr>
          <w:p w:rsidR="003A433A" w:rsidRDefault="003A433A" w:rsidP="003C77DB">
            <w:pPr>
              <w:jc w:val="center"/>
              <w:rPr>
                <w:rFonts w:ascii="Times New Roman" w:eastAsia="Times New Roman" w:hAnsi="Times New Roman" w:cs="Times New Roman"/>
                <w:b/>
                <w:bCs/>
                <w:color w:val="000000"/>
                <w:lang w:eastAsia="ru-RU"/>
              </w:rPr>
            </w:pPr>
          </w:p>
        </w:tc>
      </w:tr>
    </w:tbl>
    <w:p w:rsidR="00F107D4" w:rsidRDefault="00F107D4" w:rsidP="00F107D4">
      <w:pPr>
        <w:spacing w:after="0" w:line="240" w:lineRule="auto"/>
      </w:pPr>
    </w:p>
    <w:p w:rsidR="00D55DAB" w:rsidRDefault="00D55DAB" w:rsidP="00F107D4">
      <w:pPr>
        <w:spacing w:after="0" w:line="240" w:lineRule="auto"/>
        <w:jc w:val="right"/>
        <w:rPr>
          <w:rFonts w:ascii="Times New Roman" w:hAnsi="Times New Roman" w:cs="Times New Roman"/>
        </w:rPr>
      </w:pPr>
    </w:p>
    <w:p w:rsidR="00F107D4" w:rsidRDefault="0034770C" w:rsidP="00F107D4">
      <w:pPr>
        <w:spacing w:after="0" w:line="240" w:lineRule="auto"/>
        <w:jc w:val="right"/>
        <w:rPr>
          <w:rFonts w:ascii="Times New Roman" w:hAnsi="Times New Roman" w:cs="Times New Roman"/>
        </w:rPr>
      </w:pPr>
      <w:r>
        <w:rPr>
          <w:rFonts w:ascii="Times New Roman" w:hAnsi="Times New Roman" w:cs="Times New Roman"/>
        </w:rPr>
        <w:t>Приложение № 6</w:t>
      </w:r>
      <w:r w:rsidR="00F107D4">
        <w:rPr>
          <w:rFonts w:ascii="Times New Roman" w:hAnsi="Times New Roman" w:cs="Times New Roman"/>
        </w:rPr>
        <w:t xml:space="preserve"> </w:t>
      </w:r>
      <w:r w:rsidR="00FC0904">
        <w:rPr>
          <w:rFonts w:ascii="Times New Roman" w:hAnsi="Times New Roman" w:cs="Times New Roman"/>
        </w:rPr>
        <w:t>к Муниципальной программе</w:t>
      </w:r>
    </w:p>
    <w:p w:rsidR="00F107D4" w:rsidRDefault="00F107D4" w:rsidP="00F107D4">
      <w:pPr>
        <w:spacing w:after="0" w:line="240" w:lineRule="auto"/>
        <w:jc w:val="center"/>
        <w:rPr>
          <w:rFonts w:ascii="Times New Roman" w:hAnsi="Times New Roman" w:cs="Times New Roman"/>
        </w:rPr>
      </w:pPr>
    </w:p>
    <w:p w:rsidR="00F107D4" w:rsidRDefault="00F107D4" w:rsidP="00F107D4">
      <w:pPr>
        <w:spacing w:after="0" w:line="240" w:lineRule="auto"/>
        <w:jc w:val="center"/>
        <w:rPr>
          <w:rFonts w:ascii="Times New Roman" w:hAnsi="Times New Roman" w:cs="Times New Roman"/>
        </w:rPr>
      </w:pPr>
      <w:r>
        <w:rPr>
          <w:rFonts w:ascii="Times New Roman" w:hAnsi="Times New Roman" w:cs="Times New Roman"/>
        </w:rPr>
        <w:t>П</w:t>
      </w:r>
      <w:r w:rsidRPr="0010316B">
        <w:rPr>
          <w:rFonts w:ascii="Times New Roman" w:hAnsi="Times New Roman" w:cs="Times New Roman"/>
        </w:rPr>
        <w:t xml:space="preserve">лан реализации </w:t>
      </w:r>
      <w:r>
        <w:rPr>
          <w:rFonts w:ascii="Times New Roman" w:hAnsi="Times New Roman" w:cs="Times New Roman"/>
        </w:rPr>
        <w:t>Государственной</w:t>
      </w:r>
      <w:r w:rsidRPr="0010316B">
        <w:rPr>
          <w:rFonts w:ascii="Times New Roman" w:hAnsi="Times New Roman" w:cs="Times New Roman"/>
        </w:rPr>
        <w:t xml:space="preserve"> программы</w:t>
      </w:r>
      <w:r>
        <w:rPr>
          <w:rFonts w:ascii="Times New Roman" w:hAnsi="Times New Roman" w:cs="Times New Roman"/>
        </w:rPr>
        <w:t xml:space="preserve"> (муниципальной программы)</w:t>
      </w:r>
    </w:p>
    <w:p w:rsidR="00F107D4" w:rsidRDefault="00F107D4" w:rsidP="00F107D4">
      <w:pPr>
        <w:spacing w:after="0" w:line="240" w:lineRule="auto"/>
        <w:jc w:val="center"/>
        <w:rPr>
          <w:rFonts w:ascii="Times New Roman" w:hAnsi="Times New Roman" w:cs="Times New Roman"/>
        </w:rPr>
      </w:pPr>
    </w:p>
    <w:tbl>
      <w:tblPr>
        <w:tblStyle w:val="a3"/>
        <w:tblW w:w="0" w:type="auto"/>
        <w:tblLook w:val="04A0" w:firstRow="1" w:lastRow="0" w:firstColumn="1" w:lastColumn="0" w:noHBand="0" w:noVBand="1"/>
      </w:tblPr>
      <w:tblGrid>
        <w:gridCol w:w="3680"/>
        <w:gridCol w:w="3675"/>
        <w:gridCol w:w="3681"/>
        <w:gridCol w:w="938"/>
        <w:gridCol w:w="16"/>
        <w:gridCol w:w="922"/>
        <w:gridCol w:w="10"/>
        <w:gridCol w:w="928"/>
        <w:gridCol w:w="938"/>
      </w:tblGrid>
      <w:tr w:rsidR="00F107D4" w:rsidTr="003C77DB">
        <w:trPr>
          <w:trHeight w:val="255"/>
        </w:trPr>
        <w:tc>
          <w:tcPr>
            <w:tcW w:w="3693" w:type="dxa"/>
            <w:vMerge w:val="restart"/>
          </w:tcPr>
          <w:p w:rsidR="00F107D4" w:rsidRDefault="00F107D4" w:rsidP="003C77DB">
            <w:pPr>
              <w:jc w:val="center"/>
              <w:rPr>
                <w:rFonts w:ascii="Times New Roman" w:hAnsi="Times New Roman" w:cs="Times New Roman"/>
              </w:rPr>
            </w:pPr>
            <w:r>
              <w:rPr>
                <w:rFonts w:ascii="Times New Roman" w:hAnsi="Times New Roman" w:cs="Times New Roman"/>
              </w:rPr>
              <w:t xml:space="preserve">Наименование </w:t>
            </w:r>
            <w:r w:rsidRPr="00AB3E59">
              <w:rPr>
                <w:rFonts w:ascii="Times New Roman" w:hAnsi="Times New Roman" w:cs="Times New Roman"/>
              </w:rPr>
              <w:t xml:space="preserve">контрольного события </w:t>
            </w:r>
            <w:hyperlink r:id="rId9" w:history="1">
              <w:r>
                <w:rPr>
                  <w:rStyle w:val="a7"/>
                  <w:rFonts w:ascii="Times New Roman" w:hAnsi="Times New Roman" w:cs="Times New Roman"/>
                </w:rPr>
                <w:t>п</w:t>
              </w:r>
              <w:r w:rsidRPr="006B12DB">
                <w:rPr>
                  <w:rStyle w:val="a7"/>
                  <w:rFonts w:ascii="Times New Roman" w:hAnsi="Times New Roman" w:cs="Times New Roman"/>
                </w:rPr>
                <w:t>рограммы</w:t>
              </w:r>
            </w:hyperlink>
          </w:p>
        </w:tc>
        <w:tc>
          <w:tcPr>
            <w:tcW w:w="3693" w:type="dxa"/>
            <w:vMerge w:val="restart"/>
          </w:tcPr>
          <w:p w:rsidR="00F107D4" w:rsidRDefault="00F107D4" w:rsidP="003C77DB">
            <w:pPr>
              <w:jc w:val="center"/>
              <w:rPr>
                <w:rFonts w:ascii="Times New Roman" w:hAnsi="Times New Roman" w:cs="Times New Roman"/>
              </w:rPr>
            </w:pPr>
            <w:r w:rsidRPr="00AB3E59">
              <w:rPr>
                <w:rFonts w:ascii="Times New Roman" w:hAnsi="Times New Roman" w:cs="Times New Roman"/>
              </w:rPr>
              <w:t>Статус</w:t>
            </w:r>
          </w:p>
        </w:tc>
        <w:tc>
          <w:tcPr>
            <w:tcW w:w="3694" w:type="dxa"/>
            <w:vMerge w:val="restart"/>
          </w:tcPr>
          <w:p w:rsidR="00F107D4" w:rsidRDefault="00F107D4" w:rsidP="003C77DB">
            <w:pPr>
              <w:jc w:val="center"/>
              <w:rPr>
                <w:rFonts w:ascii="Times New Roman" w:hAnsi="Times New Roman" w:cs="Times New Roman"/>
              </w:rPr>
            </w:pPr>
            <w:r w:rsidRPr="00AB3E59">
              <w:rPr>
                <w:rFonts w:ascii="Times New Roman" w:hAnsi="Times New Roman" w:cs="Times New Roman"/>
              </w:rPr>
              <w:t>Ответственный исполнитель</w:t>
            </w:r>
          </w:p>
        </w:tc>
        <w:tc>
          <w:tcPr>
            <w:tcW w:w="3708" w:type="dxa"/>
            <w:gridSpan w:val="6"/>
          </w:tcPr>
          <w:p w:rsidR="00F107D4" w:rsidRDefault="00F107D4" w:rsidP="003C77DB">
            <w:pPr>
              <w:jc w:val="center"/>
              <w:rPr>
                <w:rFonts w:ascii="Times New Roman" w:hAnsi="Times New Roman" w:cs="Times New Roman"/>
              </w:rPr>
            </w:pPr>
            <w:r w:rsidRPr="00AB3E59">
              <w:rPr>
                <w:rFonts w:ascii="Times New Roman" w:hAnsi="Times New Roman" w:cs="Times New Roman"/>
              </w:rPr>
              <w:t>Срок наступления контрольного события (дата)</w:t>
            </w:r>
          </w:p>
        </w:tc>
      </w:tr>
      <w:tr w:rsidR="00F107D4" w:rsidTr="003C77DB">
        <w:trPr>
          <w:trHeight w:val="255"/>
        </w:trPr>
        <w:tc>
          <w:tcPr>
            <w:tcW w:w="3693" w:type="dxa"/>
            <w:vMerge/>
          </w:tcPr>
          <w:p w:rsidR="00F107D4" w:rsidRDefault="00F107D4" w:rsidP="003C77DB">
            <w:pPr>
              <w:jc w:val="center"/>
              <w:rPr>
                <w:rFonts w:ascii="Times New Roman" w:hAnsi="Times New Roman" w:cs="Times New Roman"/>
              </w:rPr>
            </w:pPr>
          </w:p>
        </w:tc>
        <w:tc>
          <w:tcPr>
            <w:tcW w:w="3693" w:type="dxa"/>
            <w:vMerge/>
          </w:tcPr>
          <w:p w:rsidR="00F107D4" w:rsidRPr="00AB3E59" w:rsidRDefault="00F107D4" w:rsidP="003C77DB">
            <w:pPr>
              <w:jc w:val="center"/>
              <w:rPr>
                <w:rFonts w:ascii="Times New Roman" w:hAnsi="Times New Roman" w:cs="Times New Roman"/>
              </w:rPr>
            </w:pPr>
          </w:p>
        </w:tc>
        <w:tc>
          <w:tcPr>
            <w:tcW w:w="3694" w:type="dxa"/>
            <w:vMerge/>
          </w:tcPr>
          <w:p w:rsidR="00F107D4" w:rsidRPr="00AB3E59" w:rsidRDefault="00F107D4" w:rsidP="003C77DB">
            <w:pPr>
              <w:jc w:val="center"/>
              <w:rPr>
                <w:rFonts w:ascii="Times New Roman" w:hAnsi="Times New Roman" w:cs="Times New Roman"/>
              </w:rPr>
            </w:pPr>
          </w:p>
        </w:tc>
        <w:tc>
          <w:tcPr>
            <w:tcW w:w="3708" w:type="dxa"/>
            <w:gridSpan w:val="6"/>
          </w:tcPr>
          <w:p w:rsidR="00F107D4" w:rsidRPr="00AB3E59" w:rsidRDefault="00F107D4" w:rsidP="003C77DB">
            <w:pPr>
              <w:jc w:val="center"/>
              <w:rPr>
                <w:rFonts w:ascii="Times New Roman" w:hAnsi="Times New Roman" w:cs="Times New Roman"/>
              </w:rPr>
            </w:pPr>
            <w:r w:rsidRPr="00AB3E59">
              <w:rPr>
                <w:rFonts w:ascii="Times New Roman" w:hAnsi="Times New Roman" w:cs="Times New Roman"/>
              </w:rPr>
              <w:t>201</w:t>
            </w:r>
            <w:r w:rsidR="00D55DAB">
              <w:rPr>
                <w:rFonts w:ascii="Times New Roman" w:hAnsi="Times New Roman" w:cs="Times New Roman"/>
              </w:rPr>
              <w:t>8</w:t>
            </w:r>
            <w:r w:rsidRPr="00AB3E59">
              <w:rPr>
                <w:rFonts w:ascii="Times New Roman" w:hAnsi="Times New Roman" w:cs="Times New Roman"/>
              </w:rPr>
              <w:t xml:space="preserve"> год</w:t>
            </w:r>
          </w:p>
        </w:tc>
      </w:tr>
      <w:tr w:rsidR="00F107D4" w:rsidTr="003C77DB">
        <w:trPr>
          <w:trHeight w:val="255"/>
        </w:trPr>
        <w:tc>
          <w:tcPr>
            <w:tcW w:w="3693" w:type="dxa"/>
          </w:tcPr>
          <w:p w:rsidR="00F107D4" w:rsidRDefault="00F107D4" w:rsidP="003C77DB">
            <w:pPr>
              <w:jc w:val="center"/>
              <w:rPr>
                <w:rFonts w:ascii="Times New Roman" w:hAnsi="Times New Roman" w:cs="Times New Roman"/>
              </w:rPr>
            </w:pPr>
          </w:p>
        </w:tc>
        <w:tc>
          <w:tcPr>
            <w:tcW w:w="3693" w:type="dxa"/>
          </w:tcPr>
          <w:p w:rsidR="00F107D4" w:rsidRPr="00AB3E59" w:rsidRDefault="00F107D4" w:rsidP="003C77DB">
            <w:pPr>
              <w:jc w:val="center"/>
              <w:rPr>
                <w:rFonts w:ascii="Times New Roman" w:hAnsi="Times New Roman" w:cs="Times New Roman"/>
              </w:rPr>
            </w:pPr>
          </w:p>
        </w:tc>
        <w:tc>
          <w:tcPr>
            <w:tcW w:w="3694" w:type="dxa"/>
          </w:tcPr>
          <w:p w:rsidR="00F107D4" w:rsidRPr="00AB3E59" w:rsidRDefault="00F107D4" w:rsidP="003C77DB">
            <w:pPr>
              <w:jc w:val="center"/>
              <w:rPr>
                <w:rFonts w:ascii="Times New Roman" w:hAnsi="Times New Roman" w:cs="Times New Roman"/>
              </w:rPr>
            </w:pPr>
          </w:p>
        </w:tc>
        <w:tc>
          <w:tcPr>
            <w:tcW w:w="927" w:type="dxa"/>
          </w:tcPr>
          <w:p w:rsidR="00F107D4" w:rsidRPr="00AB3E59" w:rsidRDefault="00F107D4" w:rsidP="003C77DB">
            <w:pPr>
              <w:jc w:val="center"/>
              <w:rPr>
                <w:rFonts w:ascii="Times New Roman" w:hAnsi="Times New Roman" w:cs="Times New Roman"/>
              </w:rPr>
            </w:pPr>
            <w:r w:rsidRPr="00AB3E59">
              <w:rPr>
                <w:rFonts w:ascii="Times New Roman" w:hAnsi="Times New Roman" w:cs="Times New Roman"/>
              </w:rPr>
              <w:t>I квартал</w:t>
            </w:r>
          </w:p>
        </w:tc>
        <w:tc>
          <w:tcPr>
            <w:tcW w:w="927" w:type="dxa"/>
            <w:gridSpan w:val="2"/>
          </w:tcPr>
          <w:p w:rsidR="00F107D4" w:rsidRPr="00AB3E59" w:rsidRDefault="00F107D4" w:rsidP="003C77DB">
            <w:pPr>
              <w:jc w:val="center"/>
              <w:rPr>
                <w:rFonts w:ascii="Times New Roman" w:hAnsi="Times New Roman" w:cs="Times New Roman"/>
              </w:rPr>
            </w:pPr>
            <w:r w:rsidRPr="00AB3E59">
              <w:rPr>
                <w:rFonts w:ascii="Times New Roman" w:hAnsi="Times New Roman" w:cs="Times New Roman"/>
              </w:rPr>
              <w:t>II квартал</w:t>
            </w:r>
          </w:p>
        </w:tc>
        <w:tc>
          <w:tcPr>
            <w:tcW w:w="927" w:type="dxa"/>
            <w:gridSpan w:val="2"/>
          </w:tcPr>
          <w:p w:rsidR="00F107D4" w:rsidRPr="00AB3E59" w:rsidRDefault="00F107D4" w:rsidP="003C77DB">
            <w:pPr>
              <w:jc w:val="center"/>
              <w:rPr>
                <w:rFonts w:ascii="Times New Roman" w:hAnsi="Times New Roman" w:cs="Times New Roman"/>
              </w:rPr>
            </w:pPr>
            <w:r w:rsidRPr="00AB3E59">
              <w:rPr>
                <w:rFonts w:ascii="Times New Roman" w:hAnsi="Times New Roman" w:cs="Times New Roman"/>
              </w:rPr>
              <w:t>III квартал</w:t>
            </w:r>
          </w:p>
        </w:tc>
        <w:tc>
          <w:tcPr>
            <w:tcW w:w="927" w:type="dxa"/>
          </w:tcPr>
          <w:p w:rsidR="00F107D4" w:rsidRPr="00AB3E59" w:rsidRDefault="00F107D4" w:rsidP="003C77DB">
            <w:pPr>
              <w:jc w:val="center"/>
              <w:rPr>
                <w:rFonts w:ascii="Times New Roman" w:hAnsi="Times New Roman" w:cs="Times New Roman"/>
              </w:rPr>
            </w:pPr>
            <w:r w:rsidRPr="00AB3E59">
              <w:rPr>
                <w:rFonts w:ascii="Times New Roman" w:hAnsi="Times New Roman" w:cs="Times New Roman"/>
              </w:rPr>
              <w:t>IV квартал</w:t>
            </w:r>
          </w:p>
        </w:tc>
      </w:tr>
      <w:tr w:rsidR="00F107D4" w:rsidTr="003C77DB">
        <w:tc>
          <w:tcPr>
            <w:tcW w:w="3693" w:type="dxa"/>
          </w:tcPr>
          <w:p w:rsidR="00F107D4" w:rsidRPr="00AB3E59" w:rsidRDefault="00F107D4" w:rsidP="003C77DB">
            <w:pPr>
              <w:jc w:val="center"/>
              <w:rPr>
                <w:rFonts w:ascii="Times New Roman" w:hAnsi="Times New Roman" w:cs="Times New Roman"/>
              </w:rPr>
            </w:pPr>
            <w:r w:rsidRPr="00AB3E59">
              <w:rPr>
                <w:rFonts w:ascii="Times New Roman" w:hAnsi="Times New Roman" w:cs="Times New Roman"/>
              </w:rPr>
              <w:t xml:space="preserve">Контрольное событие </w:t>
            </w:r>
            <w:r>
              <w:rPr>
                <w:rFonts w:ascii="Times New Roman" w:hAnsi="Times New Roman" w:cs="Times New Roman"/>
              </w:rPr>
              <w:t>№</w:t>
            </w:r>
          </w:p>
          <w:p w:rsidR="00F107D4" w:rsidRDefault="00F107D4" w:rsidP="003C77DB">
            <w:pPr>
              <w:jc w:val="center"/>
              <w:rPr>
                <w:rFonts w:ascii="Times New Roman" w:hAnsi="Times New Roman" w:cs="Times New Roman"/>
              </w:rPr>
            </w:pPr>
          </w:p>
        </w:tc>
        <w:tc>
          <w:tcPr>
            <w:tcW w:w="3693" w:type="dxa"/>
          </w:tcPr>
          <w:p w:rsidR="00F107D4" w:rsidRDefault="00F107D4" w:rsidP="003C77DB">
            <w:pPr>
              <w:jc w:val="center"/>
              <w:rPr>
                <w:rFonts w:ascii="Times New Roman" w:hAnsi="Times New Roman" w:cs="Times New Roman"/>
              </w:rPr>
            </w:pPr>
          </w:p>
        </w:tc>
        <w:tc>
          <w:tcPr>
            <w:tcW w:w="3694" w:type="dxa"/>
          </w:tcPr>
          <w:p w:rsidR="00F107D4" w:rsidRDefault="00F107D4" w:rsidP="003C77DB">
            <w:pPr>
              <w:jc w:val="center"/>
              <w:rPr>
                <w:rFonts w:ascii="Times New Roman" w:hAnsi="Times New Roman" w:cs="Times New Roman"/>
              </w:rPr>
            </w:pPr>
          </w:p>
        </w:tc>
        <w:tc>
          <w:tcPr>
            <w:tcW w:w="938" w:type="dxa"/>
            <w:gridSpan w:val="2"/>
          </w:tcPr>
          <w:p w:rsidR="00F107D4" w:rsidRDefault="00F107D4" w:rsidP="003C77DB">
            <w:pPr>
              <w:jc w:val="center"/>
              <w:rPr>
                <w:rFonts w:ascii="Times New Roman" w:hAnsi="Times New Roman" w:cs="Times New Roman"/>
              </w:rPr>
            </w:pPr>
          </w:p>
        </w:tc>
        <w:tc>
          <w:tcPr>
            <w:tcW w:w="923" w:type="dxa"/>
            <w:gridSpan w:val="2"/>
          </w:tcPr>
          <w:p w:rsidR="00F107D4" w:rsidRDefault="00F107D4" w:rsidP="003C77DB">
            <w:pPr>
              <w:jc w:val="center"/>
              <w:rPr>
                <w:rFonts w:ascii="Times New Roman" w:hAnsi="Times New Roman" w:cs="Times New Roman"/>
              </w:rPr>
            </w:pPr>
          </w:p>
        </w:tc>
        <w:tc>
          <w:tcPr>
            <w:tcW w:w="923" w:type="dxa"/>
          </w:tcPr>
          <w:p w:rsidR="00F107D4" w:rsidRDefault="00F107D4" w:rsidP="003C77DB">
            <w:pPr>
              <w:jc w:val="center"/>
              <w:rPr>
                <w:rFonts w:ascii="Times New Roman" w:hAnsi="Times New Roman" w:cs="Times New Roman"/>
              </w:rPr>
            </w:pPr>
          </w:p>
        </w:tc>
        <w:tc>
          <w:tcPr>
            <w:tcW w:w="924" w:type="dxa"/>
          </w:tcPr>
          <w:p w:rsidR="00F107D4" w:rsidRDefault="00F107D4" w:rsidP="003C77DB">
            <w:pPr>
              <w:jc w:val="center"/>
              <w:rPr>
                <w:rFonts w:ascii="Times New Roman" w:hAnsi="Times New Roman" w:cs="Times New Roman"/>
              </w:rPr>
            </w:pPr>
          </w:p>
        </w:tc>
      </w:tr>
      <w:tr w:rsidR="00F107D4" w:rsidTr="003C77DB">
        <w:tc>
          <w:tcPr>
            <w:tcW w:w="3693" w:type="dxa"/>
          </w:tcPr>
          <w:p w:rsidR="00F107D4" w:rsidRPr="00AB3E59" w:rsidRDefault="00F107D4" w:rsidP="003C77DB">
            <w:pPr>
              <w:jc w:val="center"/>
              <w:rPr>
                <w:rFonts w:ascii="Times New Roman" w:hAnsi="Times New Roman" w:cs="Times New Roman"/>
              </w:rPr>
            </w:pPr>
            <w:r w:rsidRPr="00AB3E59">
              <w:rPr>
                <w:rFonts w:ascii="Times New Roman" w:hAnsi="Times New Roman" w:cs="Times New Roman"/>
              </w:rPr>
              <w:t xml:space="preserve">Контрольное событие </w:t>
            </w:r>
            <w:r>
              <w:rPr>
                <w:rFonts w:ascii="Times New Roman" w:hAnsi="Times New Roman" w:cs="Times New Roman"/>
              </w:rPr>
              <w:t>№</w:t>
            </w:r>
          </w:p>
          <w:p w:rsidR="00F107D4" w:rsidRDefault="00F107D4" w:rsidP="003C77DB">
            <w:pPr>
              <w:jc w:val="center"/>
              <w:rPr>
                <w:rFonts w:ascii="Times New Roman" w:hAnsi="Times New Roman" w:cs="Times New Roman"/>
              </w:rPr>
            </w:pPr>
          </w:p>
        </w:tc>
        <w:tc>
          <w:tcPr>
            <w:tcW w:w="3693" w:type="dxa"/>
          </w:tcPr>
          <w:p w:rsidR="00F107D4" w:rsidRDefault="00F107D4" w:rsidP="003C77DB">
            <w:pPr>
              <w:jc w:val="center"/>
              <w:rPr>
                <w:rFonts w:ascii="Times New Roman" w:hAnsi="Times New Roman" w:cs="Times New Roman"/>
              </w:rPr>
            </w:pPr>
          </w:p>
        </w:tc>
        <w:tc>
          <w:tcPr>
            <w:tcW w:w="3694" w:type="dxa"/>
          </w:tcPr>
          <w:p w:rsidR="00F107D4" w:rsidRDefault="00F107D4" w:rsidP="003C77DB">
            <w:pPr>
              <w:jc w:val="center"/>
              <w:rPr>
                <w:rFonts w:ascii="Times New Roman" w:hAnsi="Times New Roman" w:cs="Times New Roman"/>
              </w:rPr>
            </w:pPr>
          </w:p>
        </w:tc>
        <w:tc>
          <w:tcPr>
            <w:tcW w:w="938" w:type="dxa"/>
            <w:gridSpan w:val="2"/>
          </w:tcPr>
          <w:p w:rsidR="00F107D4" w:rsidRDefault="00F107D4" w:rsidP="003C77DB">
            <w:pPr>
              <w:jc w:val="center"/>
              <w:rPr>
                <w:rFonts w:ascii="Times New Roman" w:hAnsi="Times New Roman" w:cs="Times New Roman"/>
              </w:rPr>
            </w:pPr>
          </w:p>
        </w:tc>
        <w:tc>
          <w:tcPr>
            <w:tcW w:w="923" w:type="dxa"/>
            <w:gridSpan w:val="2"/>
          </w:tcPr>
          <w:p w:rsidR="00F107D4" w:rsidRDefault="00F107D4" w:rsidP="003C77DB">
            <w:pPr>
              <w:jc w:val="center"/>
              <w:rPr>
                <w:rFonts w:ascii="Times New Roman" w:hAnsi="Times New Roman" w:cs="Times New Roman"/>
              </w:rPr>
            </w:pPr>
          </w:p>
        </w:tc>
        <w:tc>
          <w:tcPr>
            <w:tcW w:w="923" w:type="dxa"/>
          </w:tcPr>
          <w:p w:rsidR="00F107D4" w:rsidRDefault="00F107D4" w:rsidP="003C77DB">
            <w:pPr>
              <w:jc w:val="center"/>
              <w:rPr>
                <w:rFonts w:ascii="Times New Roman" w:hAnsi="Times New Roman" w:cs="Times New Roman"/>
              </w:rPr>
            </w:pPr>
          </w:p>
        </w:tc>
        <w:tc>
          <w:tcPr>
            <w:tcW w:w="924" w:type="dxa"/>
          </w:tcPr>
          <w:p w:rsidR="00F107D4" w:rsidRDefault="00F107D4" w:rsidP="003C77DB">
            <w:pPr>
              <w:jc w:val="center"/>
              <w:rPr>
                <w:rFonts w:ascii="Times New Roman" w:hAnsi="Times New Roman" w:cs="Times New Roman"/>
              </w:rPr>
            </w:pPr>
          </w:p>
        </w:tc>
      </w:tr>
      <w:tr w:rsidR="00F107D4" w:rsidTr="003C77DB">
        <w:tc>
          <w:tcPr>
            <w:tcW w:w="3693" w:type="dxa"/>
          </w:tcPr>
          <w:p w:rsidR="00F107D4" w:rsidRPr="00AB3E59" w:rsidRDefault="00F107D4" w:rsidP="003C77DB">
            <w:pPr>
              <w:jc w:val="center"/>
              <w:rPr>
                <w:rFonts w:ascii="Times New Roman" w:hAnsi="Times New Roman" w:cs="Times New Roman"/>
              </w:rPr>
            </w:pPr>
            <w:r>
              <w:rPr>
                <w:rFonts w:ascii="Times New Roman" w:hAnsi="Times New Roman" w:cs="Times New Roman"/>
              </w:rPr>
              <w:t>Контрольное событие №</w:t>
            </w:r>
          </w:p>
          <w:p w:rsidR="00F107D4" w:rsidRDefault="00F107D4" w:rsidP="003C77DB">
            <w:pPr>
              <w:jc w:val="center"/>
              <w:rPr>
                <w:rFonts w:ascii="Times New Roman" w:hAnsi="Times New Roman" w:cs="Times New Roman"/>
              </w:rPr>
            </w:pPr>
          </w:p>
        </w:tc>
        <w:tc>
          <w:tcPr>
            <w:tcW w:w="3693" w:type="dxa"/>
          </w:tcPr>
          <w:p w:rsidR="00F107D4" w:rsidRDefault="00F107D4" w:rsidP="003C77DB">
            <w:pPr>
              <w:jc w:val="center"/>
              <w:rPr>
                <w:rFonts w:ascii="Times New Roman" w:hAnsi="Times New Roman" w:cs="Times New Roman"/>
              </w:rPr>
            </w:pPr>
          </w:p>
        </w:tc>
        <w:tc>
          <w:tcPr>
            <w:tcW w:w="3694" w:type="dxa"/>
          </w:tcPr>
          <w:p w:rsidR="00F107D4" w:rsidRDefault="00F107D4" w:rsidP="003C77DB">
            <w:pPr>
              <w:jc w:val="center"/>
              <w:rPr>
                <w:rFonts w:ascii="Times New Roman" w:hAnsi="Times New Roman" w:cs="Times New Roman"/>
              </w:rPr>
            </w:pPr>
          </w:p>
        </w:tc>
        <w:tc>
          <w:tcPr>
            <w:tcW w:w="938" w:type="dxa"/>
            <w:gridSpan w:val="2"/>
          </w:tcPr>
          <w:p w:rsidR="00F107D4" w:rsidRDefault="00F107D4" w:rsidP="003C77DB">
            <w:pPr>
              <w:jc w:val="center"/>
              <w:rPr>
                <w:rFonts w:ascii="Times New Roman" w:hAnsi="Times New Roman" w:cs="Times New Roman"/>
              </w:rPr>
            </w:pPr>
          </w:p>
        </w:tc>
        <w:tc>
          <w:tcPr>
            <w:tcW w:w="923" w:type="dxa"/>
            <w:gridSpan w:val="2"/>
          </w:tcPr>
          <w:p w:rsidR="00F107D4" w:rsidRDefault="00F107D4" w:rsidP="003C77DB">
            <w:pPr>
              <w:jc w:val="center"/>
              <w:rPr>
                <w:rFonts w:ascii="Times New Roman" w:hAnsi="Times New Roman" w:cs="Times New Roman"/>
              </w:rPr>
            </w:pPr>
          </w:p>
        </w:tc>
        <w:tc>
          <w:tcPr>
            <w:tcW w:w="923" w:type="dxa"/>
          </w:tcPr>
          <w:p w:rsidR="00F107D4" w:rsidRDefault="00F107D4" w:rsidP="003C77DB">
            <w:pPr>
              <w:jc w:val="center"/>
              <w:rPr>
                <w:rFonts w:ascii="Times New Roman" w:hAnsi="Times New Roman" w:cs="Times New Roman"/>
              </w:rPr>
            </w:pPr>
          </w:p>
        </w:tc>
        <w:tc>
          <w:tcPr>
            <w:tcW w:w="924" w:type="dxa"/>
          </w:tcPr>
          <w:p w:rsidR="00F107D4" w:rsidRDefault="00F107D4" w:rsidP="003C77DB">
            <w:pPr>
              <w:jc w:val="center"/>
              <w:rPr>
                <w:rFonts w:ascii="Times New Roman" w:hAnsi="Times New Roman" w:cs="Times New Roman"/>
              </w:rPr>
            </w:pPr>
          </w:p>
        </w:tc>
      </w:tr>
      <w:tr w:rsidR="00F107D4" w:rsidTr="003C77DB">
        <w:tc>
          <w:tcPr>
            <w:tcW w:w="3693" w:type="dxa"/>
          </w:tcPr>
          <w:p w:rsidR="00F107D4" w:rsidRDefault="00F107D4" w:rsidP="003C77DB">
            <w:pPr>
              <w:jc w:val="center"/>
              <w:rPr>
                <w:rFonts w:ascii="Times New Roman" w:hAnsi="Times New Roman" w:cs="Times New Roman"/>
              </w:rPr>
            </w:pPr>
          </w:p>
        </w:tc>
        <w:tc>
          <w:tcPr>
            <w:tcW w:w="3693" w:type="dxa"/>
          </w:tcPr>
          <w:p w:rsidR="00F107D4" w:rsidRDefault="00F107D4" w:rsidP="003C77DB">
            <w:pPr>
              <w:jc w:val="center"/>
              <w:rPr>
                <w:rFonts w:ascii="Times New Roman" w:hAnsi="Times New Roman" w:cs="Times New Roman"/>
              </w:rPr>
            </w:pPr>
          </w:p>
        </w:tc>
        <w:tc>
          <w:tcPr>
            <w:tcW w:w="3694" w:type="dxa"/>
          </w:tcPr>
          <w:p w:rsidR="00F107D4" w:rsidRDefault="00F107D4" w:rsidP="003C77DB">
            <w:pPr>
              <w:jc w:val="center"/>
              <w:rPr>
                <w:rFonts w:ascii="Times New Roman" w:hAnsi="Times New Roman" w:cs="Times New Roman"/>
              </w:rPr>
            </w:pPr>
          </w:p>
        </w:tc>
        <w:tc>
          <w:tcPr>
            <w:tcW w:w="3708" w:type="dxa"/>
            <w:gridSpan w:val="6"/>
          </w:tcPr>
          <w:p w:rsidR="00F107D4" w:rsidRDefault="00F107D4" w:rsidP="003C77DB">
            <w:pPr>
              <w:jc w:val="center"/>
              <w:rPr>
                <w:rFonts w:ascii="Times New Roman" w:hAnsi="Times New Roman" w:cs="Times New Roman"/>
              </w:rPr>
            </w:pPr>
          </w:p>
        </w:tc>
      </w:tr>
    </w:tbl>
    <w:p w:rsidR="00F107D4" w:rsidRDefault="00F107D4" w:rsidP="00F107D4">
      <w:pPr>
        <w:spacing w:after="0" w:line="240" w:lineRule="auto"/>
      </w:pPr>
    </w:p>
    <w:p w:rsidR="00B479C7" w:rsidRDefault="00B479C7"/>
    <w:sectPr w:rsidR="00B479C7" w:rsidSect="003C77DB">
      <w:footnotePr>
        <w:pos w:val="beneathText"/>
      </w:footnotePr>
      <w:pgSz w:w="16840" w:h="11901" w:orient="landscape"/>
      <w:pgMar w:top="851"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520" w:rsidRDefault="00076520" w:rsidP="00F107D4">
      <w:pPr>
        <w:spacing w:after="0" w:line="240" w:lineRule="auto"/>
      </w:pPr>
      <w:r>
        <w:separator/>
      </w:r>
    </w:p>
  </w:endnote>
  <w:endnote w:type="continuationSeparator" w:id="0">
    <w:p w:rsidR="00076520" w:rsidRDefault="00076520" w:rsidP="00F1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520" w:rsidRDefault="00076520" w:rsidP="00F107D4">
      <w:pPr>
        <w:spacing w:after="0" w:line="240" w:lineRule="auto"/>
      </w:pPr>
      <w:r>
        <w:separator/>
      </w:r>
    </w:p>
  </w:footnote>
  <w:footnote w:type="continuationSeparator" w:id="0">
    <w:p w:rsidR="00076520" w:rsidRDefault="00076520" w:rsidP="00F10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406721"/>
      <w:docPartObj>
        <w:docPartGallery w:val="Page Numbers (Top of Page)"/>
        <w:docPartUnique/>
      </w:docPartObj>
    </w:sdtPr>
    <w:sdtEndPr/>
    <w:sdtContent>
      <w:p w:rsidR="00D64533" w:rsidRDefault="00D64533">
        <w:pPr>
          <w:pStyle w:val="a8"/>
          <w:jc w:val="center"/>
        </w:pPr>
        <w:r>
          <w:fldChar w:fldCharType="begin"/>
        </w:r>
        <w:r>
          <w:instrText>PAGE   \* MERGEFORMAT</w:instrText>
        </w:r>
        <w:r>
          <w:fldChar w:fldCharType="separate"/>
        </w:r>
        <w:r w:rsidR="0071178A">
          <w:rPr>
            <w:noProof/>
          </w:rPr>
          <w:t>15</w:t>
        </w:r>
        <w:r>
          <w:fldChar w:fldCharType="end"/>
        </w:r>
      </w:p>
    </w:sdtContent>
  </w:sdt>
  <w:p w:rsidR="00D64533" w:rsidRDefault="00D6453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64FB5"/>
    <w:multiLevelType w:val="hybridMultilevel"/>
    <w:tmpl w:val="E03862A4"/>
    <w:lvl w:ilvl="0" w:tplc="750235D4">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F221836"/>
    <w:multiLevelType w:val="hybridMultilevel"/>
    <w:tmpl w:val="3C9812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1200259"/>
    <w:multiLevelType w:val="hybridMultilevel"/>
    <w:tmpl w:val="7B40E6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B661BEE"/>
    <w:multiLevelType w:val="hybridMultilevel"/>
    <w:tmpl w:val="69F8DE6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5D720E"/>
    <w:multiLevelType w:val="hybridMultilevel"/>
    <w:tmpl w:val="6A3A97B2"/>
    <w:lvl w:ilvl="0" w:tplc="D4D6A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EB541C"/>
    <w:multiLevelType w:val="hybridMultilevel"/>
    <w:tmpl w:val="B3A43C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1724E9D"/>
    <w:multiLevelType w:val="hybridMultilevel"/>
    <w:tmpl w:val="3C9812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F5B5DBA"/>
    <w:multiLevelType w:val="hybridMultilevel"/>
    <w:tmpl w:val="882EADBE"/>
    <w:lvl w:ilvl="0" w:tplc="D4D6A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BB5D11"/>
    <w:multiLevelType w:val="hybridMultilevel"/>
    <w:tmpl w:val="FE3011A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5"/>
  </w:num>
  <w:num w:numId="4">
    <w:abstractNumId w:val="8"/>
  </w:num>
  <w:num w:numId="5">
    <w:abstractNumId w:val="3"/>
  </w:num>
  <w:num w:numId="6">
    <w:abstractNumId w:val="0"/>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54"/>
    <w:rsid w:val="000534A6"/>
    <w:rsid w:val="00076520"/>
    <w:rsid w:val="000902E0"/>
    <w:rsid w:val="000C3C01"/>
    <w:rsid w:val="00120DAD"/>
    <w:rsid w:val="001239B8"/>
    <w:rsid w:val="001A31BE"/>
    <w:rsid w:val="001F0E2D"/>
    <w:rsid w:val="00283EA7"/>
    <w:rsid w:val="002E0C36"/>
    <w:rsid w:val="002F0678"/>
    <w:rsid w:val="00335C6C"/>
    <w:rsid w:val="0034332C"/>
    <w:rsid w:val="0034770C"/>
    <w:rsid w:val="00390C6D"/>
    <w:rsid w:val="003A433A"/>
    <w:rsid w:val="003C77DB"/>
    <w:rsid w:val="0043619E"/>
    <w:rsid w:val="00480BA4"/>
    <w:rsid w:val="004A5F1B"/>
    <w:rsid w:val="004B3174"/>
    <w:rsid w:val="004D29FE"/>
    <w:rsid w:val="00504F63"/>
    <w:rsid w:val="00515508"/>
    <w:rsid w:val="00560B17"/>
    <w:rsid w:val="00581B97"/>
    <w:rsid w:val="005B65B1"/>
    <w:rsid w:val="005C6C9E"/>
    <w:rsid w:val="00612A08"/>
    <w:rsid w:val="006544B4"/>
    <w:rsid w:val="00655A2B"/>
    <w:rsid w:val="00663507"/>
    <w:rsid w:val="00682937"/>
    <w:rsid w:val="006F0DA6"/>
    <w:rsid w:val="006F5241"/>
    <w:rsid w:val="0071178A"/>
    <w:rsid w:val="00712BD3"/>
    <w:rsid w:val="00730770"/>
    <w:rsid w:val="007516BF"/>
    <w:rsid w:val="007904E3"/>
    <w:rsid w:val="007A22E7"/>
    <w:rsid w:val="007A6D91"/>
    <w:rsid w:val="007B4CD3"/>
    <w:rsid w:val="007B59C3"/>
    <w:rsid w:val="0081504E"/>
    <w:rsid w:val="00817AFB"/>
    <w:rsid w:val="00837C3A"/>
    <w:rsid w:val="00837E66"/>
    <w:rsid w:val="008A5699"/>
    <w:rsid w:val="008D4DA5"/>
    <w:rsid w:val="008F08D8"/>
    <w:rsid w:val="008F10D0"/>
    <w:rsid w:val="00916396"/>
    <w:rsid w:val="00946BD9"/>
    <w:rsid w:val="00A1036A"/>
    <w:rsid w:val="00A15264"/>
    <w:rsid w:val="00A72AD2"/>
    <w:rsid w:val="00A91030"/>
    <w:rsid w:val="00A94BA6"/>
    <w:rsid w:val="00B4659B"/>
    <w:rsid w:val="00B479C7"/>
    <w:rsid w:val="00BB70C7"/>
    <w:rsid w:val="00BD0CFE"/>
    <w:rsid w:val="00BF143A"/>
    <w:rsid w:val="00BF7746"/>
    <w:rsid w:val="00C13A54"/>
    <w:rsid w:val="00C20072"/>
    <w:rsid w:val="00C30932"/>
    <w:rsid w:val="00CF5D60"/>
    <w:rsid w:val="00D10951"/>
    <w:rsid w:val="00D214DE"/>
    <w:rsid w:val="00D4336B"/>
    <w:rsid w:val="00D55DAB"/>
    <w:rsid w:val="00D62E6D"/>
    <w:rsid w:val="00D64533"/>
    <w:rsid w:val="00D84A54"/>
    <w:rsid w:val="00DB156B"/>
    <w:rsid w:val="00DB3EC6"/>
    <w:rsid w:val="00DF059F"/>
    <w:rsid w:val="00E26DEB"/>
    <w:rsid w:val="00E46630"/>
    <w:rsid w:val="00F107D4"/>
    <w:rsid w:val="00F12493"/>
    <w:rsid w:val="00F158CF"/>
    <w:rsid w:val="00F944CB"/>
    <w:rsid w:val="00FB4B0B"/>
    <w:rsid w:val="00FC0904"/>
    <w:rsid w:val="00FD1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7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F107D4"/>
    <w:pPr>
      <w:spacing w:after="0" w:line="240" w:lineRule="auto"/>
    </w:pPr>
    <w:rPr>
      <w:sz w:val="24"/>
      <w:szCs w:val="24"/>
    </w:rPr>
  </w:style>
  <w:style w:type="character" w:customStyle="1" w:styleId="a5">
    <w:name w:val="Текст сноски Знак"/>
    <w:basedOn w:val="a0"/>
    <w:link w:val="a4"/>
    <w:uiPriority w:val="99"/>
    <w:rsid w:val="00F107D4"/>
    <w:rPr>
      <w:sz w:val="24"/>
      <w:szCs w:val="24"/>
    </w:rPr>
  </w:style>
  <w:style w:type="character" w:styleId="a6">
    <w:name w:val="footnote reference"/>
    <w:basedOn w:val="a0"/>
    <w:uiPriority w:val="99"/>
    <w:unhideWhenUsed/>
    <w:rsid w:val="00F107D4"/>
    <w:rPr>
      <w:vertAlign w:val="superscript"/>
    </w:rPr>
  </w:style>
  <w:style w:type="character" w:styleId="a7">
    <w:name w:val="Hyperlink"/>
    <w:basedOn w:val="a0"/>
    <w:uiPriority w:val="99"/>
    <w:unhideWhenUsed/>
    <w:rsid w:val="00F107D4"/>
    <w:rPr>
      <w:color w:val="0000FF" w:themeColor="hyperlink"/>
      <w:u w:val="single"/>
    </w:rPr>
  </w:style>
  <w:style w:type="paragraph" w:styleId="a8">
    <w:name w:val="header"/>
    <w:basedOn w:val="a"/>
    <w:link w:val="a9"/>
    <w:uiPriority w:val="99"/>
    <w:unhideWhenUsed/>
    <w:rsid w:val="00F107D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7D4"/>
  </w:style>
  <w:style w:type="paragraph" w:customStyle="1" w:styleId="Style1">
    <w:name w:val="Style1"/>
    <w:basedOn w:val="a"/>
    <w:rsid w:val="00F107D4"/>
    <w:pPr>
      <w:widowControl w:val="0"/>
      <w:autoSpaceDE w:val="0"/>
      <w:autoSpaceDN w:val="0"/>
      <w:adjustRightInd w:val="0"/>
      <w:spacing w:after="0" w:line="323" w:lineRule="exact"/>
      <w:ind w:firstLine="1171"/>
      <w:jc w:val="both"/>
    </w:pPr>
    <w:rPr>
      <w:rFonts w:ascii="Times New Roman" w:eastAsia="Times New Roman" w:hAnsi="Times New Roman" w:cs="Times New Roman"/>
      <w:sz w:val="24"/>
      <w:szCs w:val="24"/>
      <w:lang w:eastAsia="ru-RU"/>
    </w:rPr>
  </w:style>
  <w:style w:type="character" w:customStyle="1" w:styleId="FontStyle14">
    <w:name w:val="Font Style14"/>
    <w:rsid w:val="00F107D4"/>
    <w:rPr>
      <w:rFonts w:ascii="Cambria" w:hAnsi="Cambria"/>
      <w:sz w:val="22"/>
    </w:rPr>
  </w:style>
  <w:style w:type="paragraph" w:customStyle="1" w:styleId="ConsPlusNormal">
    <w:name w:val="ConsPlusNormal"/>
    <w:rsid w:val="00581B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283EA7"/>
    <w:pPr>
      <w:ind w:left="720"/>
      <w:contextualSpacing/>
    </w:pPr>
    <w:rPr>
      <w:rFonts w:eastAsia="Times New Roman" w:cs="Times New Roman"/>
    </w:rPr>
  </w:style>
  <w:style w:type="table" w:customStyle="1" w:styleId="1">
    <w:name w:val="Сетка таблицы1"/>
    <w:basedOn w:val="a1"/>
    <w:next w:val="a3"/>
    <w:uiPriority w:val="59"/>
    <w:rsid w:val="006544B4"/>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361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361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7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F107D4"/>
    <w:pPr>
      <w:spacing w:after="0" w:line="240" w:lineRule="auto"/>
    </w:pPr>
    <w:rPr>
      <w:sz w:val="24"/>
      <w:szCs w:val="24"/>
    </w:rPr>
  </w:style>
  <w:style w:type="character" w:customStyle="1" w:styleId="a5">
    <w:name w:val="Текст сноски Знак"/>
    <w:basedOn w:val="a0"/>
    <w:link w:val="a4"/>
    <w:uiPriority w:val="99"/>
    <w:rsid w:val="00F107D4"/>
    <w:rPr>
      <w:sz w:val="24"/>
      <w:szCs w:val="24"/>
    </w:rPr>
  </w:style>
  <w:style w:type="character" w:styleId="a6">
    <w:name w:val="footnote reference"/>
    <w:basedOn w:val="a0"/>
    <w:uiPriority w:val="99"/>
    <w:unhideWhenUsed/>
    <w:rsid w:val="00F107D4"/>
    <w:rPr>
      <w:vertAlign w:val="superscript"/>
    </w:rPr>
  </w:style>
  <w:style w:type="character" w:styleId="a7">
    <w:name w:val="Hyperlink"/>
    <w:basedOn w:val="a0"/>
    <w:uiPriority w:val="99"/>
    <w:unhideWhenUsed/>
    <w:rsid w:val="00F107D4"/>
    <w:rPr>
      <w:color w:val="0000FF" w:themeColor="hyperlink"/>
      <w:u w:val="single"/>
    </w:rPr>
  </w:style>
  <w:style w:type="paragraph" w:styleId="a8">
    <w:name w:val="header"/>
    <w:basedOn w:val="a"/>
    <w:link w:val="a9"/>
    <w:uiPriority w:val="99"/>
    <w:unhideWhenUsed/>
    <w:rsid w:val="00F107D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7D4"/>
  </w:style>
  <w:style w:type="paragraph" w:customStyle="1" w:styleId="Style1">
    <w:name w:val="Style1"/>
    <w:basedOn w:val="a"/>
    <w:rsid w:val="00F107D4"/>
    <w:pPr>
      <w:widowControl w:val="0"/>
      <w:autoSpaceDE w:val="0"/>
      <w:autoSpaceDN w:val="0"/>
      <w:adjustRightInd w:val="0"/>
      <w:spacing w:after="0" w:line="323" w:lineRule="exact"/>
      <w:ind w:firstLine="1171"/>
      <w:jc w:val="both"/>
    </w:pPr>
    <w:rPr>
      <w:rFonts w:ascii="Times New Roman" w:eastAsia="Times New Roman" w:hAnsi="Times New Roman" w:cs="Times New Roman"/>
      <w:sz w:val="24"/>
      <w:szCs w:val="24"/>
      <w:lang w:eastAsia="ru-RU"/>
    </w:rPr>
  </w:style>
  <w:style w:type="character" w:customStyle="1" w:styleId="FontStyle14">
    <w:name w:val="Font Style14"/>
    <w:rsid w:val="00F107D4"/>
    <w:rPr>
      <w:rFonts w:ascii="Cambria" w:hAnsi="Cambria"/>
      <w:sz w:val="22"/>
    </w:rPr>
  </w:style>
  <w:style w:type="paragraph" w:customStyle="1" w:styleId="ConsPlusNormal">
    <w:name w:val="ConsPlusNormal"/>
    <w:rsid w:val="00581B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283EA7"/>
    <w:pPr>
      <w:ind w:left="720"/>
      <w:contextualSpacing/>
    </w:pPr>
    <w:rPr>
      <w:rFonts w:eastAsia="Times New Roman" w:cs="Times New Roman"/>
    </w:rPr>
  </w:style>
  <w:style w:type="table" w:customStyle="1" w:styleId="1">
    <w:name w:val="Сетка таблицы1"/>
    <w:basedOn w:val="a1"/>
    <w:next w:val="a3"/>
    <w:uiPriority w:val="59"/>
    <w:rsid w:val="006544B4"/>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361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36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BB76CE11A32CE855BABD4642DE9CA9A73E42BE33B356D9C17D88B3AFC1FB24311B95BC565AFE903aEF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4096</Words>
  <Characters>23353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Охрана труда</dc:creator>
  <cp:lastModifiedBy>GKY</cp:lastModifiedBy>
  <cp:revision>3</cp:revision>
  <cp:lastPrinted>2017-09-28T11:16:00Z</cp:lastPrinted>
  <dcterms:created xsi:type="dcterms:W3CDTF">2017-10-04T09:22:00Z</dcterms:created>
  <dcterms:modified xsi:type="dcterms:W3CDTF">2017-10-04T09:23:00Z</dcterms:modified>
</cp:coreProperties>
</file>