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8" w:rsidRDefault="00973C48" w:rsidP="00973C48">
      <w:pPr>
        <w:jc w:val="center"/>
        <w:rPr>
          <w:b/>
          <w:sz w:val="28"/>
          <w:szCs w:val="28"/>
        </w:rPr>
      </w:pPr>
      <w:r>
        <w:object w:dxaOrig="1426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6pt" o:ole="" fillcolor="window">
            <v:imagedata r:id="rId4" o:title=""/>
          </v:shape>
          <o:OLEObject Type="Embed" ProgID="PBrush" ShapeID="_x0000_i1025" DrawAspect="Content" ObjectID="_1533980498" r:id="rId5"/>
        </w:object>
      </w:r>
    </w:p>
    <w:p w:rsidR="00973C48" w:rsidRPr="00973C48" w:rsidRDefault="00973C48" w:rsidP="0097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73C48" w:rsidRPr="00973C48" w:rsidRDefault="00973C48" w:rsidP="0097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973C48" w:rsidRPr="00973C48" w:rsidRDefault="00973C48" w:rsidP="0097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73C48" w:rsidRPr="00973C48" w:rsidRDefault="00973C48" w:rsidP="0097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48" w:rsidRPr="00973C48" w:rsidRDefault="00973C48" w:rsidP="0097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48" w:rsidRPr="00973C48" w:rsidRDefault="00973C48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C48" w:rsidRPr="00973C48" w:rsidRDefault="00973C48" w:rsidP="0097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73C48" w:rsidRPr="00973C48" w:rsidRDefault="00973C48" w:rsidP="0097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48" w:rsidRPr="00973C48" w:rsidRDefault="00973C48" w:rsidP="00973C4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73C48" w:rsidRPr="00973C48" w:rsidRDefault="00973C48" w:rsidP="00973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C48" w:rsidRPr="00973C48" w:rsidRDefault="00973C48" w:rsidP="00973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 xml:space="preserve">от </w:t>
      </w:r>
      <w:r w:rsidR="002C002C">
        <w:rPr>
          <w:rFonts w:ascii="Times New Roman" w:hAnsi="Times New Roman" w:cs="Times New Roman"/>
          <w:sz w:val="24"/>
          <w:szCs w:val="24"/>
        </w:rPr>
        <w:t>02.06.</w:t>
      </w:r>
      <w:r w:rsidRPr="00973C4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3C48">
        <w:rPr>
          <w:rFonts w:ascii="Times New Roman" w:hAnsi="Times New Roman" w:cs="Times New Roman"/>
          <w:sz w:val="24"/>
          <w:szCs w:val="24"/>
        </w:rPr>
        <w:t xml:space="preserve"> г. №</w:t>
      </w:r>
      <w:r w:rsidR="002C002C">
        <w:rPr>
          <w:rFonts w:ascii="Times New Roman" w:hAnsi="Times New Roman" w:cs="Times New Roman"/>
          <w:sz w:val="24"/>
          <w:szCs w:val="24"/>
        </w:rPr>
        <w:t xml:space="preserve"> 319</w:t>
      </w:r>
    </w:p>
    <w:p w:rsidR="00973C48" w:rsidRPr="00973C48" w:rsidRDefault="00973C48" w:rsidP="00973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 xml:space="preserve">              с. Кизильское</w:t>
      </w:r>
    </w:p>
    <w:p w:rsidR="00973C48" w:rsidRPr="00973C48" w:rsidRDefault="00973C48" w:rsidP="00973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48" w:rsidRPr="00973C48" w:rsidRDefault="00973C48" w:rsidP="00973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21" w:rsidRDefault="006E2117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4262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услуг, переданных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Челябинской области для исполнения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Кизильского муниципального района,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организуется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казённом учреждении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«Многофункциональный центр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Кизильского 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142621" w:rsidRDefault="00142621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C48" w:rsidRPr="00973C48" w:rsidRDefault="00973C48" w:rsidP="0097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C48" w:rsidRPr="00973C48" w:rsidRDefault="00AB3770" w:rsidP="0097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</w:t>
      </w:r>
      <w:r w:rsidR="00973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Челябинской области от 18.07.2012 г. № 380-П «Об утверждении государственных услуг, предоставление которых организуется в многофункциональных центрах предоставления государственных и муниципальных услуг»,</w:t>
      </w:r>
      <w:r w:rsidR="00973C48">
        <w:rPr>
          <w:rFonts w:ascii="Times New Roman" w:hAnsi="Times New Roman" w:cs="Times New Roman"/>
          <w:sz w:val="24"/>
          <w:szCs w:val="24"/>
        </w:rPr>
        <w:t xml:space="preserve"> </w:t>
      </w:r>
      <w:r w:rsidR="00973C48" w:rsidRPr="00973C48">
        <w:rPr>
          <w:rFonts w:ascii="Times New Roman" w:hAnsi="Times New Roman" w:cs="Times New Roman"/>
          <w:sz w:val="24"/>
          <w:szCs w:val="24"/>
        </w:rPr>
        <w:t>руководствуясь Уставом Кизильского муниципального района,</w:t>
      </w:r>
    </w:p>
    <w:p w:rsidR="00973C48" w:rsidRPr="00973C48" w:rsidRDefault="00973C48" w:rsidP="0097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C48" w:rsidRPr="00973C48" w:rsidRDefault="00973C48" w:rsidP="00973C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3C48" w:rsidRPr="00973C48" w:rsidRDefault="00973C48" w:rsidP="0097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48" w:rsidRDefault="00973C48" w:rsidP="00035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5416B">
        <w:rPr>
          <w:rFonts w:ascii="Times New Roman" w:hAnsi="Times New Roman" w:cs="Times New Roman"/>
          <w:sz w:val="24"/>
          <w:szCs w:val="24"/>
        </w:rPr>
        <w:t>В Перечень государственных услуг, переданных органами государственной власти Челябинской области для исполнения органам местного самоуправления Кизильского муниципального района, предоставление которых организуется в Муниципальном казённом учреждении «Многофункциональный центр предоставления государственных и муниципальных услуг Кизильского муниципального района» (далее – Перечень), утвержденный п</w:t>
      </w:r>
      <w:r w:rsidR="00AB3770">
        <w:rPr>
          <w:rFonts w:ascii="Times New Roman" w:hAnsi="Times New Roman" w:cs="Times New Roman"/>
          <w:sz w:val="24"/>
          <w:szCs w:val="24"/>
        </w:rPr>
        <w:t>остановление</w:t>
      </w:r>
      <w:r w:rsidR="00D5416B">
        <w:rPr>
          <w:rFonts w:ascii="Times New Roman" w:hAnsi="Times New Roman" w:cs="Times New Roman"/>
          <w:sz w:val="24"/>
          <w:szCs w:val="24"/>
        </w:rPr>
        <w:t>м</w:t>
      </w:r>
      <w:r w:rsidR="00AB3770">
        <w:rPr>
          <w:rFonts w:ascii="Times New Roman" w:hAnsi="Times New Roman" w:cs="Times New Roman"/>
          <w:sz w:val="24"/>
          <w:szCs w:val="24"/>
        </w:rPr>
        <w:t xml:space="preserve"> администрации Кизильского муниципального района от 01.07.2015 г. № 468 «</w:t>
      </w:r>
      <w:r w:rsidR="00142621">
        <w:rPr>
          <w:rFonts w:ascii="Times New Roman" w:hAnsi="Times New Roman" w:cs="Times New Roman"/>
          <w:sz w:val="24"/>
          <w:szCs w:val="24"/>
        </w:rPr>
        <w:t>Об утверждении перечня муниципальных и государственных услуг, переданных органами государственной власти Челябинской области</w:t>
      </w:r>
      <w:proofErr w:type="gramEnd"/>
      <w:r w:rsidR="00142621">
        <w:rPr>
          <w:rFonts w:ascii="Times New Roman" w:hAnsi="Times New Roman" w:cs="Times New Roman"/>
          <w:sz w:val="24"/>
          <w:szCs w:val="24"/>
        </w:rPr>
        <w:t xml:space="preserve"> для исполнения органам местного самоуправления, предоставляемых в Муниципальном  казённом учреждении «Многофункциональный центр предоставления государственных и муниципальных услуг Кизильского муниципального района» внести следующие изменения:</w:t>
      </w:r>
    </w:p>
    <w:p w:rsidR="00D5416B" w:rsidRDefault="00D5416B" w:rsidP="00D5416B">
      <w:pPr>
        <w:pStyle w:val="ConsPlusNormal"/>
        <w:ind w:firstLine="540"/>
        <w:jc w:val="both"/>
      </w:pPr>
      <w:r>
        <w:lastRenderedPageBreak/>
        <w:t>Пункт 25 Перечня изложить в редакции: «Государственная регистрация заключения брака»;</w:t>
      </w:r>
    </w:p>
    <w:p w:rsidR="00811C77" w:rsidRDefault="00D5416B" w:rsidP="00811C77">
      <w:pPr>
        <w:pStyle w:val="ConsPlusNormal"/>
        <w:ind w:firstLine="540"/>
        <w:jc w:val="both"/>
      </w:pPr>
      <w:r>
        <w:t>Пункт 26</w:t>
      </w:r>
      <w:r w:rsidR="0003545E">
        <w:t xml:space="preserve"> Перечня</w:t>
      </w:r>
      <w:r>
        <w:t xml:space="preserve"> изложить в редакции:</w:t>
      </w:r>
      <w:r w:rsidR="00811C77">
        <w:t xml:space="preserve"> «Государственная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совершеннолетия»;</w:t>
      </w:r>
    </w:p>
    <w:p w:rsidR="0003545E" w:rsidRDefault="0003545E" w:rsidP="0003545E">
      <w:pPr>
        <w:pStyle w:val="ConsPlusNormal"/>
        <w:ind w:firstLine="540"/>
        <w:jc w:val="both"/>
      </w:pPr>
      <w:r>
        <w:t>Перечень дополнить пунктом 28 следующе</w:t>
      </w:r>
      <w:r w:rsidR="009F6D0A">
        <w:t>го</w:t>
      </w:r>
      <w:r>
        <w:t xml:space="preserve"> </w:t>
      </w:r>
      <w:r w:rsidR="009F6D0A">
        <w:t>содержания</w:t>
      </w:r>
      <w:r>
        <w:t>: «Государственная регистрация рождения»;</w:t>
      </w:r>
    </w:p>
    <w:p w:rsidR="0003545E" w:rsidRDefault="0003545E" w:rsidP="0003545E">
      <w:pPr>
        <w:pStyle w:val="ConsPlusNormal"/>
        <w:ind w:firstLine="540"/>
        <w:jc w:val="both"/>
      </w:pPr>
      <w:r>
        <w:t xml:space="preserve">Перечень дополнить пунктом 29 </w:t>
      </w:r>
      <w:r w:rsidR="009F6D0A">
        <w:t>следующего содержания</w:t>
      </w:r>
      <w:r>
        <w:t>: «Государственная регистрация смерти».</w:t>
      </w:r>
    </w:p>
    <w:p w:rsidR="0003545E" w:rsidRDefault="0003545E" w:rsidP="0003545E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 Программисту отдела информационных технологий Хисматуллину И.Р. опубликовать настоящее постановление на официальном сайте Кизильского муниципального района.</w:t>
      </w:r>
    </w:p>
    <w:p w:rsidR="0003545E" w:rsidRPr="00AD2ED6" w:rsidRDefault="0003545E" w:rsidP="0003545E">
      <w:pPr>
        <w:pStyle w:val="ConsPlusNormal"/>
        <w:ind w:firstLine="540"/>
        <w:jc w:val="both"/>
      </w:pPr>
      <w:r>
        <w:rPr>
          <w:color w:val="000000"/>
        </w:rPr>
        <w:t>4. Контроль исполнения настоящего постановления возложить на директора МКУ «Кизильский МФЦ».</w:t>
      </w:r>
    </w:p>
    <w:p w:rsidR="00811C77" w:rsidRDefault="00811C77" w:rsidP="00811C77">
      <w:pPr>
        <w:pStyle w:val="ConsPlusNormal"/>
        <w:ind w:firstLine="540"/>
        <w:jc w:val="both"/>
      </w:pPr>
    </w:p>
    <w:p w:rsidR="00D5416B" w:rsidRDefault="00D5416B" w:rsidP="00D5416B">
      <w:pPr>
        <w:pStyle w:val="ConsPlusNormal"/>
        <w:ind w:firstLine="540"/>
        <w:jc w:val="both"/>
      </w:pPr>
    </w:p>
    <w:p w:rsidR="00973C48" w:rsidRPr="00973C48" w:rsidRDefault="00973C48" w:rsidP="00973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48" w:rsidRPr="00973C48" w:rsidRDefault="00973C48" w:rsidP="00973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>Глава Кизильского муниципального района</w:t>
      </w:r>
      <w:r w:rsidRPr="00973C48">
        <w:rPr>
          <w:rFonts w:ascii="Times New Roman" w:hAnsi="Times New Roman" w:cs="Times New Roman"/>
          <w:sz w:val="24"/>
          <w:szCs w:val="24"/>
        </w:rPr>
        <w:tab/>
      </w:r>
      <w:r w:rsidRPr="00973C48">
        <w:rPr>
          <w:rFonts w:ascii="Times New Roman" w:hAnsi="Times New Roman" w:cs="Times New Roman"/>
          <w:sz w:val="24"/>
          <w:szCs w:val="24"/>
        </w:rPr>
        <w:tab/>
      </w:r>
      <w:r w:rsidRPr="00973C48">
        <w:rPr>
          <w:rFonts w:ascii="Times New Roman" w:hAnsi="Times New Roman" w:cs="Times New Roman"/>
          <w:sz w:val="24"/>
          <w:szCs w:val="24"/>
        </w:rPr>
        <w:tab/>
      </w:r>
      <w:r w:rsidR="003D6A6D">
        <w:rPr>
          <w:rFonts w:ascii="Times New Roman" w:hAnsi="Times New Roman" w:cs="Times New Roman"/>
          <w:sz w:val="24"/>
          <w:szCs w:val="24"/>
        </w:rPr>
        <w:tab/>
      </w:r>
      <w:r w:rsidRPr="00973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А.Б.Селезнёв</w:t>
      </w:r>
      <w:r w:rsidRPr="00973C48">
        <w:rPr>
          <w:rFonts w:ascii="Times New Roman" w:hAnsi="Times New Roman" w:cs="Times New Roman"/>
          <w:sz w:val="24"/>
          <w:szCs w:val="24"/>
        </w:rPr>
        <w:tab/>
      </w:r>
      <w:r w:rsidRPr="00973C48">
        <w:rPr>
          <w:rFonts w:ascii="Times New Roman" w:hAnsi="Times New Roman" w:cs="Times New Roman"/>
          <w:sz w:val="24"/>
          <w:szCs w:val="24"/>
        </w:rPr>
        <w:tab/>
      </w:r>
    </w:p>
    <w:p w:rsidR="00E122CB" w:rsidRDefault="00E122CB"/>
    <w:p w:rsidR="003D6A6D" w:rsidRDefault="003D6A6D"/>
    <w:p w:rsidR="003D6A6D" w:rsidRDefault="003D6A6D"/>
    <w:sectPr w:rsidR="003D6A6D" w:rsidSect="00B2404D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73C48"/>
    <w:rsid w:val="0003545E"/>
    <w:rsid w:val="000E6CAC"/>
    <w:rsid w:val="00142621"/>
    <w:rsid w:val="002C002C"/>
    <w:rsid w:val="003719FF"/>
    <w:rsid w:val="003D6A6D"/>
    <w:rsid w:val="006E2117"/>
    <w:rsid w:val="00811C77"/>
    <w:rsid w:val="00973C48"/>
    <w:rsid w:val="009F6D0A"/>
    <w:rsid w:val="00AB3770"/>
    <w:rsid w:val="00AF46B0"/>
    <w:rsid w:val="00D5416B"/>
    <w:rsid w:val="00E1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21"/>
    <w:pPr>
      <w:ind w:left="720"/>
      <w:contextualSpacing/>
    </w:pPr>
  </w:style>
  <w:style w:type="paragraph" w:customStyle="1" w:styleId="ConsPlusNormal">
    <w:name w:val="ConsPlusNormal"/>
    <w:rsid w:val="00D54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2016-06-02T03:02:00Z</cp:lastPrinted>
  <dcterms:created xsi:type="dcterms:W3CDTF">2016-04-06T09:33:00Z</dcterms:created>
  <dcterms:modified xsi:type="dcterms:W3CDTF">2016-08-29T06:55:00Z</dcterms:modified>
</cp:coreProperties>
</file>