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E9" w:rsidRPr="00D55153" w:rsidRDefault="00F47ABE" w:rsidP="006F66E9">
      <w:pPr>
        <w:jc w:val="right"/>
        <w:rPr>
          <w:sz w:val="24"/>
          <w:szCs w:val="24"/>
        </w:rPr>
      </w:pPr>
      <w:r w:rsidRPr="00D55153">
        <w:rPr>
          <w:sz w:val="24"/>
          <w:szCs w:val="24"/>
        </w:rPr>
        <w:t xml:space="preserve">                                                                        </w:t>
      </w:r>
      <w:r w:rsidR="005F26CD" w:rsidRPr="00D55153">
        <w:rPr>
          <w:sz w:val="24"/>
          <w:szCs w:val="24"/>
        </w:rPr>
        <w:t xml:space="preserve">                               </w:t>
      </w:r>
    </w:p>
    <w:p w:rsidR="00444537" w:rsidRDefault="00444537" w:rsidP="00444537">
      <w:pPr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685800" cy="438150"/>
            <wp:effectExtent l="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</w:p>
    <w:p w:rsidR="00444537" w:rsidRPr="00572363" w:rsidRDefault="00444537" w:rsidP="00444537">
      <w:pPr>
        <w:rPr>
          <w:sz w:val="24"/>
          <w:szCs w:val="24"/>
        </w:rPr>
      </w:pPr>
      <w:r>
        <w:t xml:space="preserve">                    </w:t>
      </w:r>
    </w:p>
    <w:p w:rsidR="00444537" w:rsidRPr="00572363" w:rsidRDefault="00444537" w:rsidP="00444537">
      <w:pPr>
        <w:jc w:val="center"/>
        <w:rPr>
          <w:b/>
          <w:sz w:val="24"/>
          <w:szCs w:val="24"/>
        </w:rPr>
      </w:pPr>
      <w:r w:rsidRPr="00572363">
        <w:rPr>
          <w:b/>
          <w:sz w:val="24"/>
          <w:szCs w:val="24"/>
        </w:rPr>
        <w:t>СОБРАНИЕ ДЕПУТАТОВ</w:t>
      </w:r>
    </w:p>
    <w:p w:rsidR="00444537" w:rsidRPr="00572363" w:rsidRDefault="00444537" w:rsidP="00444537">
      <w:pPr>
        <w:jc w:val="center"/>
        <w:rPr>
          <w:b/>
          <w:sz w:val="24"/>
          <w:szCs w:val="24"/>
        </w:rPr>
      </w:pPr>
      <w:r w:rsidRPr="00572363">
        <w:rPr>
          <w:b/>
          <w:sz w:val="24"/>
          <w:szCs w:val="24"/>
        </w:rPr>
        <w:t>КИЗИЛЬСКОГО МУНИЦИПАЛЬНОГО РАЙОНА</w:t>
      </w:r>
    </w:p>
    <w:p w:rsidR="00444537" w:rsidRPr="00572363" w:rsidRDefault="00444537" w:rsidP="00444537">
      <w:pPr>
        <w:jc w:val="center"/>
        <w:rPr>
          <w:b/>
          <w:sz w:val="24"/>
          <w:szCs w:val="24"/>
        </w:rPr>
      </w:pPr>
      <w:r w:rsidRPr="00572363">
        <w:rPr>
          <w:b/>
          <w:sz w:val="24"/>
          <w:szCs w:val="24"/>
        </w:rPr>
        <w:t>ЧЕЛЯБИНСКОЙ ОБЛАСТИ</w:t>
      </w:r>
    </w:p>
    <w:p w:rsidR="00444537" w:rsidRPr="00572363" w:rsidRDefault="00444537" w:rsidP="00444537">
      <w:pPr>
        <w:rPr>
          <w:b/>
          <w:sz w:val="24"/>
          <w:szCs w:val="24"/>
        </w:rPr>
      </w:pPr>
      <w:r w:rsidRPr="00572363">
        <w:rPr>
          <w:b/>
          <w:sz w:val="24"/>
          <w:szCs w:val="24"/>
        </w:rPr>
        <w:t xml:space="preserve">                                                             </w:t>
      </w:r>
    </w:p>
    <w:p w:rsidR="00444537" w:rsidRPr="00572363" w:rsidRDefault="00444537" w:rsidP="00444537">
      <w:pPr>
        <w:rPr>
          <w:b/>
          <w:sz w:val="24"/>
          <w:szCs w:val="24"/>
        </w:rPr>
      </w:pPr>
      <w:r w:rsidRPr="00572363">
        <w:rPr>
          <w:b/>
          <w:sz w:val="24"/>
          <w:szCs w:val="24"/>
        </w:rPr>
        <w:t xml:space="preserve">  </w:t>
      </w:r>
    </w:p>
    <w:p w:rsidR="00444537" w:rsidRPr="00572363" w:rsidRDefault="00444537" w:rsidP="00444537">
      <w:pPr>
        <w:jc w:val="center"/>
        <w:rPr>
          <w:b/>
          <w:sz w:val="24"/>
          <w:szCs w:val="24"/>
        </w:rPr>
      </w:pPr>
      <w:r w:rsidRPr="00572363">
        <w:rPr>
          <w:b/>
          <w:sz w:val="24"/>
          <w:szCs w:val="24"/>
        </w:rPr>
        <w:t>РЕШЕНИЕ</w:t>
      </w:r>
    </w:p>
    <w:p w:rsidR="00F47ABE" w:rsidRPr="001D703A" w:rsidRDefault="00F47ABE">
      <w:pPr>
        <w:jc w:val="center"/>
        <w:rPr>
          <w:b/>
          <w:sz w:val="28"/>
          <w:szCs w:val="28"/>
        </w:rPr>
      </w:pPr>
    </w:p>
    <w:p w:rsidR="00444537" w:rsidRDefault="00444537">
      <w:pPr>
        <w:rPr>
          <w:sz w:val="24"/>
          <w:szCs w:val="24"/>
        </w:rPr>
      </w:pPr>
    </w:p>
    <w:p w:rsidR="00444537" w:rsidRDefault="00444537">
      <w:pPr>
        <w:rPr>
          <w:sz w:val="24"/>
          <w:szCs w:val="24"/>
        </w:rPr>
      </w:pPr>
    </w:p>
    <w:p w:rsidR="00444537" w:rsidRDefault="00444537">
      <w:pPr>
        <w:rPr>
          <w:sz w:val="24"/>
          <w:szCs w:val="24"/>
        </w:rPr>
      </w:pPr>
    </w:p>
    <w:p w:rsidR="00F47ABE" w:rsidRPr="00BA3D30" w:rsidRDefault="00F47ABE">
      <w:pPr>
        <w:rPr>
          <w:sz w:val="24"/>
          <w:szCs w:val="24"/>
        </w:rPr>
      </w:pPr>
      <w:r w:rsidRPr="00BA3D30">
        <w:rPr>
          <w:sz w:val="24"/>
          <w:szCs w:val="24"/>
        </w:rPr>
        <w:t xml:space="preserve">От </w:t>
      </w:r>
      <w:r w:rsidR="00572363">
        <w:rPr>
          <w:sz w:val="24"/>
          <w:szCs w:val="24"/>
        </w:rPr>
        <w:t>28.01.2</w:t>
      </w:r>
      <w:r w:rsidRPr="00BA3D30">
        <w:rPr>
          <w:sz w:val="24"/>
          <w:szCs w:val="24"/>
        </w:rPr>
        <w:t>0</w:t>
      </w:r>
      <w:r w:rsidR="00A04BCA" w:rsidRPr="00BA3D30">
        <w:rPr>
          <w:sz w:val="24"/>
          <w:szCs w:val="24"/>
        </w:rPr>
        <w:t>20</w:t>
      </w:r>
      <w:r w:rsidR="00AA1B1D" w:rsidRPr="00BA3D30">
        <w:rPr>
          <w:sz w:val="24"/>
          <w:szCs w:val="24"/>
        </w:rPr>
        <w:t>г</w:t>
      </w:r>
      <w:r w:rsidRPr="00BA3D30">
        <w:rPr>
          <w:sz w:val="24"/>
          <w:szCs w:val="24"/>
        </w:rPr>
        <w:t>. №</w:t>
      </w:r>
      <w:r w:rsidR="00572363">
        <w:rPr>
          <w:sz w:val="24"/>
          <w:szCs w:val="24"/>
        </w:rPr>
        <w:t xml:space="preserve"> 321</w:t>
      </w:r>
    </w:p>
    <w:p w:rsidR="00F47ABE" w:rsidRPr="00BA3D30" w:rsidRDefault="00F47ABE">
      <w:pPr>
        <w:rPr>
          <w:sz w:val="24"/>
          <w:szCs w:val="24"/>
        </w:rPr>
      </w:pPr>
      <w:r w:rsidRPr="00BA3D30">
        <w:rPr>
          <w:sz w:val="24"/>
          <w:szCs w:val="24"/>
        </w:rPr>
        <w:t>с. Кизильское</w:t>
      </w:r>
    </w:p>
    <w:p w:rsidR="00F47ABE" w:rsidRPr="00BA3D30" w:rsidRDefault="00F47ABE">
      <w:pPr>
        <w:rPr>
          <w:sz w:val="24"/>
          <w:szCs w:val="24"/>
        </w:rPr>
      </w:pPr>
    </w:p>
    <w:p w:rsidR="00F47ABE" w:rsidRPr="00BA3D30" w:rsidRDefault="00F47ABE">
      <w:pPr>
        <w:rPr>
          <w:sz w:val="24"/>
          <w:szCs w:val="24"/>
        </w:rPr>
      </w:pPr>
    </w:p>
    <w:p w:rsidR="00F47ABE" w:rsidRPr="00572363" w:rsidRDefault="00F47ABE">
      <w:pPr>
        <w:ind w:left="360"/>
        <w:jc w:val="both"/>
        <w:rPr>
          <w:sz w:val="24"/>
          <w:szCs w:val="24"/>
        </w:rPr>
      </w:pPr>
      <w:r w:rsidRPr="00572363">
        <w:rPr>
          <w:sz w:val="24"/>
          <w:szCs w:val="24"/>
        </w:rPr>
        <w:t>О</w:t>
      </w:r>
      <w:r w:rsidR="00BF6286" w:rsidRPr="00572363">
        <w:rPr>
          <w:sz w:val="24"/>
          <w:szCs w:val="24"/>
        </w:rPr>
        <w:t xml:space="preserve"> </w:t>
      </w:r>
      <w:r w:rsidR="005B48A8" w:rsidRPr="00572363">
        <w:rPr>
          <w:sz w:val="24"/>
          <w:szCs w:val="24"/>
        </w:rPr>
        <w:t xml:space="preserve">внесении </w:t>
      </w:r>
      <w:r w:rsidR="00F64D35" w:rsidRPr="00572363">
        <w:rPr>
          <w:sz w:val="24"/>
          <w:szCs w:val="24"/>
        </w:rPr>
        <w:t xml:space="preserve">изменений </w:t>
      </w:r>
      <w:r w:rsidR="00A04BCA" w:rsidRPr="00572363">
        <w:rPr>
          <w:sz w:val="24"/>
          <w:szCs w:val="24"/>
        </w:rPr>
        <w:t xml:space="preserve">в Положение «О порядке определения размера арендной платы, а также порядок, условия и сроках арендной платы за использование земельных участков, собственность на которые не разграничена на территории Кизильского муниципального района» утвержденного решением Собрания депутатов Кизильского муниципального района </w:t>
      </w:r>
      <w:r w:rsidR="000F7E8A" w:rsidRPr="00572363">
        <w:rPr>
          <w:sz w:val="24"/>
          <w:szCs w:val="24"/>
        </w:rPr>
        <w:t xml:space="preserve">от </w:t>
      </w:r>
      <w:r w:rsidR="00F64D35" w:rsidRPr="00572363">
        <w:rPr>
          <w:sz w:val="24"/>
          <w:szCs w:val="24"/>
        </w:rPr>
        <w:t>2</w:t>
      </w:r>
      <w:r w:rsidR="00A04BCA" w:rsidRPr="00572363">
        <w:rPr>
          <w:sz w:val="24"/>
          <w:szCs w:val="24"/>
        </w:rPr>
        <w:t>5</w:t>
      </w:r>
      <w:r w:rsidR="001D703A" w:rsidRPr="00572363">
        <w:rPr>
          <w:sz w:val="24"/>
          <w:szCs w:val="24"/>
        </w:rPr>
        <w:t>.</w:t>
      </w:r>
      <w:r w:rsidR="00F64D35" w:rsidRPr="00572363">
        <w:rPr>
          <w:sz w:val="24"/>
          <w:szCs w:val="24"/>
        </w:rPr>
        <w:t>1</w:t>
      </w:r>
      <w:r w:rsidR="00A04BCA" w:rsidRPr="00572363">
        <w:rPr>
          <w:sz w:val="24"/>
          <w:szCs w:val="24"/>
        </w:rPr>
        <w:t>2</w:t>
      </w:r>
      <w:r w:rsidR="001D703A" w:rsidRPr="00572363">
        <w:rPr>
          <w:sz w:val="24"/>
          <w:szCs w:val="24"/>
        </w:rPr>
        <w:t>.20</w:t>
      </w:r>
      <w:r w:rsidR="00A04BCA" w:rsidRPr="00572363">
        <w:rPr>
          <w:sz w:val="24"/>
          <w:szCs w:val="24"/>
        </w:rPr>
        <w:t>18</w:t>
      </w:r>
      <w:r w:rsidR="00F64D35" w:rsidRPr="00572363">
        <w:rPr>
          <w:sz w:val="24"/>
          <w:szCs w:val="24"/>
        </w:rPr>
        <w:t xml:space="preserve"> г.</w:t>
      </w:r>
      <w:r w:rsidR="001D703A" w:rsidRPr="00572363">
        <w:rPr>
          <w:sz w:val="24"/>
          <w:szCs w:val="24"/>
        </w:rPr>
        <w:t xml:space="preserve">  № </w:t>
      </w:r>
      <w:r w:rsidR="00A04BCA" w:rsidRPr="00572363">
        <w:rPr>
          <w:sz w:val="24"/>
          <w:szCs w:val="24"/>
        </w:rPr>
        <w:t>247</w:t>
      </w:r>
    </w:p>
    <w:p w:rsidR="00F47ABE" w:rsidRPr="00572363" w:rsidRDefault="00F47ABE">
      <w:pPr>
        <w:ind w:left="360"/>
        <w:jc w:val="both"/>
        <w:rPr>
          <w:sz w:val="24"/>
          <w:szCs w:val="24"/>
        </w:rPr>
      </w:pPr>
    </w:p>
    <w:p w:rsidR="00A04BCA" w:rsidRPr="00572363" w:rsidRDefault="00A04BCA" w:rsidP="00A04BCA">
      <w:pPr>
        <w:ind w:left="360"/>
        <w:jc w:val="center"/>
        <w:rPr>
          <w:sz w:val="24"/>
          <w:szCs w:val="24"/>
        </w:rPr>
      </w:pPr>
      <w:r w:rsidRPr="00572363">
        <w:rPr>
          <w:sz w:val="24"/>
          <w:szCs w:val="24"/>
        </w:rPr>
        <w:t>Собрание депутатов Кизильского муниципального района,</w:t>
      </w:r>
    </w:p>
    <w:p w:rsidR="00A04BCA" w:rsidRPr="00572363" w:rsidRDefault="00A04BCA" w:rsidP="00A04BCA">
      <w:pPr>
        <w:ind w:left="360"/>
        <w:jc w:val="center"/>
        <w:rPr>
          <w:sz w:val="24"/>
          <w:szCs w:val="24"/>
        </w:rPr>
      </w:pPr>
    </w:p>
    <w:p w:rsidR="00E1248A" w:rsidRPr="00572363" w:rsidRDefault="00A04BCA" w:rsidP="00572363">
      <w:pPr>
        <w:ind w:left="360"/>
        <w:jc w:val="center"/>
        <w:rPr>
          <w:sz w:val="24"/>
          <w:szCs w:val="24"/>
        </w:rPr>
      </w:pPr>
      <w:proofErr w:type="gramStart"/>
      <w:r w:rsidRPr="00572363">
        <w:rPr>
          <w:sz w:val="24"/>
          <w:szCs w:val="24"/>
        </w:rPr>
        <w:t>Р</w:t>
      </w:r>
      <w:proofErr w:type="gramEnd"/>
      <w:r w:rsidRPr="00572363">
        <w:rPr>
          <w:sz w:val="24"/>
          <w:szCs w:val="24"/>
        </w:rPr>
        <w:t xml:space="preserve"> Е Ш А Е Т:</w:t>
      </w:r>
      <w:r w:rsidR="00F47ABE" w:rsidRPr="00572363">
        <w:rPr>
          <w:sz w:val="24"/>
          <w:szCs w:val="24"/>
        </w:rPr>
        <w:tab/>
      </w:r>
      <w:r w:rsidR="00F47ABE" w:rsidRPr="00572363">
        <w:rPr>
          <w:sz w:val="24"/>
          <w:szCs w:val="24"/>
        </w:rPr>
        <w:tab/>
      </w:r>
    </w:p>
    <w:p w:rsidR="00E1248A" w:rsidRPr="00572363" w:rsidRDefault="00E1248A">
      <w:pPr>
        <w:ind w:left="360"/>
        <w:jc w:val="both"/>
        <w:rPr>
          <w:sz w:val="24"/>
          <w:szCs w:val="24"/>
        </w:rPr>
      </w:pPr>
    </w:p>
    <w:p w:rsidR="002A0F24" w:rsidRPr="00572363" w:rsidRDefault="00A04BCA" w:rsidP="001D703A">
      <w:pPr>
        <w:numPr>
          <w:ilvl w:val="0"/>
          <w:numId w:val="19"/>
        </w:numPr>
        <w:jc w:val="both"/>
        <w:rPr>
          <w:sz w:val="24"/>
          <w:szCs w:val="24"/>
        </w:rPr>
      </w:pPr>
      <w:r w:rsidRPr="00572363">
        <w:rPr>
          <w:sz w:val="24"/>
          <w:szCs w:val="24"/>
        </w:rPr>
        <w:t>В Положение «О порядке определения размера арендной платы, а также порядок, условия и сроках арендной платы за использование земельных участков, собственность на которые не разграничена на территории Кизильского муниципального района» утвержденного решением Собрания депутатов Кизильского муниципального района от 25.12.2018 г.  № 247 внести следующие изменения</w:t>
      </w:r>
      <w:r w:rsidR="0083699E" w:rsidRPr="00572363">
        <w:rPr>
          <w:sz w:val="24"/>
          <w:szCs w:val="24"/>
        </w:rPr>
        <w:t>:</w:t>
      </w:r>
    </w:p>
    <w:p w:rsidR="002A0F24" w:rsidRPr="00572363" w:rsidRDefault="002A0F24" w:rsidP="002A0F24">
      <w:pPr>
        <w:ind w:left="360"/>
        <w:jc w:val="both"/>
        <w:rPr>
          <w:sz w:val="24"/>
          <w:szCs w:val="24"/>
        </w:rPr>
      </w:pPr>
      <w:r w:rsidRPr="00572363">
        <w:rPr>
          <w:sz w:val="24"/>
          <w:szCs w:val="24"/>
        </w:rPr>
        <w:t xml:space="preserve">1.1. </w:t>
      </w:r>
      <w:r w:rsidR="002A352E" w:rsidRPr="00572363">
        <w:rPr>
          <w:sz w:val="24"/>
          <w:szCs w:val="24"/>
        </w:rPr>
        <w:t xml:space="preserve">пункт </w:t>
      </w:r>
      <w:r w:rsidR="00BA3D30" w:rsidRPr="00572363">
        <w:rPr>
          <w:sz w:val="24"/>
          <w:szCs w:val="24"/>
        </w:rPr>
        <w:t>6</w:t>
      </w:r>
      <w:r w:rsidR="002A352E" w:rsidRPr="00572363">
        <w:rPr>
          <w:sz w:val="24"/>
          <w:szCs w:val="24"/>
        </w:rPr>
        <w:t xml:space="preserve"> изложить в следующей редакции: </w:t>
      </w:r>
    </w:p>
    <w:p w:rsidR="001D703A" w:rsidRPr="00572363" w:rsidRDefault="002A352E" w:rsidP="002A0F24">
      <w:pPr>
        <w:ind w:left="720"/>
        <w:jc w:val="both"/>
        <w:rPr>
          <w:sz w:val="24"/>
          <w:szCs w:val="24"/>
        </w:rPr>
      </w:pPr>
      <w:r w:rsidRPr="00572363">
        <w:rPr>
          <w:sz w:val="24"/>
          <w:szCs w:val="24"/>
        </w:rPr>
        <w:t>«</w:t>
      </w:r>
      <w:r w:rsidR="00BA3D30" w:rsidRPr="00572363">
        <w:rPr>
          <w:sz w:val="24"/>
          <w:szCs w:val="24"/>
        </w:rPr>
        <w:t>Значение коэффициента К</w:t>
      </w:r>
      <w:proofErr w:type="gramStart"/>
      <w:r w:rsidR="00BA3D30" w:rsidRPr="00572363">
        <w:rPr>
          <w:sz w:val="24"/>
          <w:szCs w:val="24"/>
        </w:rPr>
        <w:t>2</w:t>
      </w:r>
      <w:proofErr w:type="gramEnd"/>
      <w:r w:rsidR="00BA3D30" w:rsidRPr="00572363">
        <w:rPr>
          <w:sz w:val="24"/>
          <w:szCs w:val="24"/>
        </w:rPr>
        <w:t xml:space="preserve"> – территориальное расположение участка в границах муниципального района, установить для земель сельскохозяйственного назначения согласно приложения 1</w:t>
      </w:r>
      <w:r w:rsidR="00297555" w:rsidRPr="00572363">
        <w:rPr>
          <w:sz w:val="24"/>
          <w:szCs w:val="24"/>
        </w:rPr>
        <w:t xml:space="preserve"> к данному решению</w:t>
      </w:r>
      <w:r w:rsidR="00BA3D30" w:rsidRPr="00572363">
        <w:rPr>
          <w:sz w:val="24"/>
          <w:szCs w:val="24"/>
        </w:rPr>
        <w:t>, для незастроенных земель населенных пунктов значение коэффициента К2 устанавливается равным 3,5</w:t>
      </w:r>
      <w:r w:rsidRPr="00572363">
        <w:rPr>
          <w:sz w:val="24"/>
          <w:szCs w:val="24"/>
        </w:rPr>
        <w:t>».</w:t>
      </w:r>
    </w:p>
    <w:p w:rsidR="001D703A" w:rsidRPr="00572363" w:rsidRDefault="003C345B" w:rsidP="001D703A">
      <w:pPr>
        <w:numPr>
          <w:ilvl w:val="0"/>
          <w:numId w:val="19"/>
        </w:numPr>
        <w:jc w:val="both"/>
        <w:rPr>
          <w:sz w:val="24"/>
          <w:szCs w:val="24"/>
        </w:rPr>
      </w:pPr>
      <w:r w:rsidRPr="00572363">
        <w:rPr>
          <w:sz w:val="24"/>
          <w:szCs w:val="24"/>
        </w:rPr>
        <w:t>Настоящее решение вступает в силу со дня его подписания</w:t>
      </w:r>
      <w:r w:rsidR="00BA3D30" w:rsidRPr="00572363">
        <w:rPr>
          <w:sz w:val="24"/>
          <w:szCs w:val="24"/>
        </w:rPr>
        <w:t xml:space="preserve"> и распространяется на </w:t>
      </w:r>
      <w:proofErr w:type="gramStart"/>
      <w:r w:rsidR="00BA3D30" w:rsidRPr="00572363">
        <w:rPr>
          <w:sz w:val="24"/>
          <w:szCs w:val="24"/>
        </w:rPr>
        <w:t>правоотношения</w:t>
      </w:r>
      <w:proofErr w:type="gramEnd"/>
      <w:r w:rsidR="00BA3D30" w:rsidRPr="00572363">
        <w:rPr>
          <w:sz w:val="24"/>
          <w:szCs w:val="24"/>
        </w:rPr>
        <w:t xml:space="preserve"> возникшие с 01 января 2020 года</w:t>
      </w:r>
      <w:r w:rsidR="0003211F" w:rsidRPr="00572363">
        <w:rPr>
          <w:sz w:val="24"/>
          <w:szCs w:val="24"/>
        </w:rPr>
        <w:t>.</w:t>
      </w:r>
    </w:p>
    <w:p w:rsidR="00F47ABE" w:rsidRPr="00572363" w:rsidRDefault="006F66E9" w:rsidP="001D703A">
      <w:pPr>
        <w:numPr>
          <w:ilvl w:val="0"/>
          <w:numId w:val="19"/>
        </w:numPr>
        <w:jc w:val="both"/>
        <w:rPr>
          <w:sz w:val="24"/>
          <w:szCs w:val="24"/>
        </w:rPr>
      </w:pPr>
      <w:proofErr w:type="gramStart"/>
      <w:r w:rsidRPr="00572363">
        <w:rPr>
          <w:sz w:val="24"/>
          <w:szCs w:val="24"/>
        </w:rPr>
        <w:t>Контр</w:t>
      </w:r>
      <w:r w:rsidR="003C345B" w:rsidRPr="00572363">
        <w:rPr>
          <w:sz w:val="24"/>
          <w:szCs w:val="24"/>
        </w:rPr>
        <w:t>оль за</w:t>
      </w:r>
      <w:proofErr w:type="gramEnd"/>
      <w:r w:rsidR="003C345B" w:rsidRPr="00572363">
        <w:rPr>
          <w:sz w:val="24"/>
          <w:szCs w:val="24"/>
        </w:rPr>
        <w:t xml:space="preserve"> исполнением настоящего решения</w:t>
      </w:r>
      <w:r w:rsidRPr="00572363">
        <w:rPr>
          <w:sz w:val="24"/>
          <w:szCs w:val="24"/>
        </w:rPr>
        <w:t xml:space="preserve"> возложить на </w:t>
      </w:r>
      <w:r w:rsidR="005B48A8" w:rsidRPr="00572363">
        <w:rPr>
          <w:sz w:val="24"/>
          <w:szCs w:val="24"/>
        </w:rPr>
        <w:t>и</w:t>
      </w:r>
      <w:r w:rsidR="00AA1B1D" w:rsidRPr="00572363">
        <w:rPr>
          <w:sz w:val="24"/>
          <w:szCs w:val="24"/>
        </w:rPr>
        <w:t xml:space="preserve">сполняющего </w:t>
      </w:r>
      <w:r w:rsidR="005B48A8" w:rsidRPr="00572363">
        <w:rPr>
          <w:sz w:val="24"/>
          <w:szCs w:val="24"/>
        </w:rPr>
        <w:t>о</w:t>
      </w:r>
      <w:r w:rsidR="00AA1B1D" w:rsidRPr="00572363">
        <w:rPr>
          <w:sz w:val="24"/>
          <w:szCs w:val="24"/>
        </w:rPr>
        <w:t xml:space="preserve">бязанности </w:t>
      </w:r>
      <w:r w:rsidRPr="00572363">
        <w:rPr>
          <w:sz w:val="24"/>
          <w:szCs w:val="24"/>
        </w:rPr>
        <w:t>начальника Управления по имуществу и земельным отношениям Кизильского муниципального района</w:t>
      </w:r>
      <w:r w:rsidR="003C345B" w:rsidRPr="00572363">
        <w:rPr>
          <w:sz w:val="24"/>
          <w:szCs w:val="24"/>
        </w:rPr>
        <w:t xml:space="preserve"> </w:t>
      </w:r>
      <w:r w:rsidR="000D276D" w:rsidRPr="00572363">
        <w:rPr>
          <w:sz w:val="24"/>
          <w:szCs w:val="24"/>
        </w:rPr>
        <w:t xml:space="preserve">И.В. </w:t>
      </w:r>
      <w:proofErr w:type="spellStart"/>
      <w:r w:rsidR="000D276D" w:rsidRPr="00572363">
        <w:rPr>
          <w:sz w:val="24"/>
          <w:szCs w:val="24"/>
        </w:rPr>
        <w:t>Корепанова</w:t>
      </w:r>
      <w:proofErr w:type="spellEnd"/>
      <w:r w:rsidR="000D276D" w:rsidRPr="00572363">
        <w:rPr>
          <w:sz w:val="24"/>
          <w:szCs w:val="24"/>
        </w:rPr>
        <w:t>.</w:t>
      </w:r>
    </w:p>
    <w:p w:rsidR="0072476B" w:rsidRPr="00572363" w:rsidRDefault="0072476B" w:rsidP="0072476B">
      <w:pPr>
        <w:jc w:val="both"/>
        <w:rPr>
          <w:sz w:val="24"/>
          <w:szCs w:val="24"/>
        </w:rPr>
      </w:pPr>
    </w:p>
    <w:p w:rsidR="00BA3D30" w:rsidRPr="00572363" w:rsidRDefault="00BA3D30" w:rsidP="00BA3D30">
      <w:pPr>
        <w:ind w:left="426"/>
        <w:jc w:val="both"/>
        <w:rPr>
          <w:sz w:val="24"/>
          <w:szCs w:val="24"/>
        </w:rPr>
      </w:pPr>
    </w:p>
    <w:p w:rsidR="00297555" w:rsidRPr="00572363" w:rsidRDefault="00297555" w:rsidP="00BA3D30">
      <w:pPr>
        <w:ind w:left="426"/>
        <w:jc w:val="both"/>
        <w:rPr>
          <w:sz w:val="24"/>
          <w:szCs w:val="24"/>
        </w:rPr>
      </w:pPr>
    </w:p>
    <w:p w:rsidR="0072476B" w:rsidRPr="00572363" w:rsidRDefault="00BA3D30" w:rsidP="00BA3D30">
      <w:pPr>
        <w:ind w:left="426"/>
        <w:jc w:val="both"/>
        <w:rPr>
          <w:sz w:val="24"/>
          <w:szCs w:val="24"/>
        </w:rPr>
      </w:pPr>
      <w:r w:rsidRPr="00572363">
        <w:rPr>
          <w:sz w:val="24"/>
          <w:szCs w:val="24"/>
        </w:rPr>
        <w:t>Председатель Собрания депутатов</w:t>
      </w:r>
    </w:p>
    <w:p w:rsidR="00BA3D30" w:rsidRPr="00572363" w:rsidRDefault="00BA3D30" w:rsidP="00BA3D30">
      <w:pPr>
        <w:ind w:left="426"/>
        <w:jc w:val="both"/>
        <w:rPr>
          <w:sz w:val="24"/>
          <w:szCs w:val="24"/>
        </w:rPr>
      </w:pPr>
      <w:r w:rsidRPr="00572363">
        <w:rPr>
          <w:sz w:val="24"/>
          <w:szCs w:val="24"/>
        </w:rPr>
        <w:t xml:space="preserve">Кизильского муниципального района </w:t>
      </w:r>
      <w:r w:rsidRPr="00572363">
        <w:rPr>
          <w:sz w:val="24"/>
          <w:szCs w:val="24"/>
        </w:rPr>
        <w:tab/>
      </w:r>
      <w:r w:rsidRPr="00572363">
        <w:rPr>
          <w:sz w:val="24"/>
          <w:szCs w:val="24"/>
        </w:rPr>
        <w:tab/>
      </w:r>
      <w:r w:rsidRPr="00572363">
        <w:rPr>
          <w:sz w:val="24"/>
          <w:szCs w:val="24"/>
        </w:rPr>
        <w:tab/>
      </w:r>
      <w:r w:rsidRPr="00572363">
        <w:rPr>
          <w:sz w:val="24"/>
          <w:szCs w:val="24"/>
        </w:rPr>
        <w:tab/>
        <w:t xml:space="preserve">                     В.А. </w:t>
      </w:r>
      <w:proofErr w:type="spellStart"/>
      <w:r w:rsidRPr="00572363">
        <w:rPr>
          <w:sz w:val="24"/>
          <w:szCs w:val="24"/>
        </w:rPr>
        <w:t>Заплатин</w:t>
      </w:r>
      <w:proofErr w:type="spellEnd"/>
      <w:r w:rsidRPr="00572363">
        <w:rPr>
          <w:sz w:val="24"/>
          <w:szCs w:val="24"/>
        </w:rPr>
        <w:t xml:space="preserve"> </w:t>
      </w:r>
    </w:p>
    <w:p w:rsidR="0072476B" w:rsidRPr="00572363" w:rsidRDefault="0072476B" w:rsidP="0072476B">
      <w:pPr>
        <w:jc w:val="both"/>
        <w:rPr>
          <w:sz w:val="24"/>
          <w:szCs w:val="24"/>
        </w:rPr>
      </w:pPr>
    </w:p>
    <w:p w:rsidR="00F47ABE" w:rsidRPr="00572363" w:rsidRDefault="00F47ABE" w:rsidP="00081A83">
      <w:pPr>
        <w:ind w:left="360"/>
        <w:jc w:val="both"/>
        <w:rPr>
          <w:sz w:val="24"/>
          <w:szCs w:val="24"/>
        </w:rPr>
      </w:pPr>
    </w:p>
    <w:p w:rsidR="00BA3D30" w:rsidRPr="00572363" w:rsidRDefault="00BA3D30" w:rsidP="00081A83">
      <w:pPr>
        <w:ind w:left="360"/>
        <w:jc w:val="both"/>
        <w:rPr>
          <w:sz w:val="24"/>
          <w:szCs w:val="24"/>
        </w:rPr>
      </w:pPr>
    </w:p>
    <w:p w:rsidR="00BA3D30" w:rsidRPr="00572363" w:rsidRDefault="00BA3D30" w:rsidP="00081A83">
      <w:pPr>
        <w:ind w:left="360"/>
        <w:jc w:val="both"/>
        <w:rPr>
          <w:sz w:val="24"/>
          <w:szCs w:val="24"/>
        </w:rPr>
      </w:pPr>
    </w:p>
    <w:p w:rsidR="00BA3D30" w:rsidRPr="00572363" w:rsidRDefault="00BA3D30" w:rsidP="00081A83">
      <w:pPr>
        <w:ind w:left="360"/>
        <w:jc w:val="both"/>
        <w:rPr>
          <w:sz w:val="24"/>
          <w:szCs w:val="24"/>
        </w:rPr>
      </w:pPr>
    </w:p>
    <w:p w:rsidR="00081A83" w:rsidRPr="00572363" w:rsidRDefault="00B22A18" w:rsidP="00081A83">
      <w:pPr>
        <w:ind w:left="360"/>
        <w:jc w:val="both"/>
        <w:rPr>
          <w:sz w:val="24"/>
          <w:szCs w:val="24"/>
        </w:rPr>
      </w:pPr>
      <w:r w:rsidRPr="00572363">
        <w:rPr>
          <w:sz w:val="24"/>
          <w:szCs w:val="24"/>
        </w:rPr>
        <w:t xml:space="preserve">Глава Кизильского </w:t>
      </w:r>
    </w:p>
    <w:p w:rsidR="0003211F" w:rsidRDefault="001D703A" w:rsidP="00081A83">
      <w:pPr>
        <w:ind w:left="360"/>
        <w:jc w:val="both"/>
        <w:rPr>
          <w:sz w:val="24"/>
          <w:szCs w:val="24"/>
        </w:rPr>
      </w:pPr>
      <w:r w:rsidRPr="00BA3D30">
        <w:rPr>
          <w:sz w:val="24"/>
          <w:szCs w:val="24"/>
        </w:rPr>
        <w:t>муниципального района</w:t>
      </w:r>
      <w:r w:rsidR="00B22A18" w:rsidRPr="00BA3D30">
        <w:rPr>
          <w:sz w:val="24"/>
          <w:szCs w:val="24"/>
        </w:rPr>
        <w:tab/>
      </w:r>
      <w:r w:rsidR="00B22A18" w:rsidRPr="00BA3D30">
        <w:rPr>
          <w:sz w:val="24"/>
          <w:szCs w:val="24"/>
        </w:rPr>
        <w:tab/>
      </w:r>
      <w:r w:rsidR="00B22A18" w:rsidRPr="00BA3D30">
        <w:rPr>
          <w:sz w:val="24"/>
          <w:szCs w:val="24"/>
        </w:rPr>
        <w:tab/>
      </w:r>
      <w:r w:rsidR="00B22A18" w:rsidRPr="00BA3D30">
        <w:rPr>
          <w:sz w:val="24"/>
          <w:szCs w:val="24"/>
        </w:rPr>
        <w:tab/>
      </w:r>
      <w:r w:rsidR="00B22A18" w:rsidRPr="00BA3D30">
        <w:rPr>
          <w:sz w:val="24"/>
          <w:szCs w:val="24"/>
        </w:rPr>
        <w:tab/>
      </w:r>
      <w:r w:rsidR="005B48A8" w:rsidRPr="00BA3D30">
        <w:rPr>
          <w:sz w:val="24"/>
          <w:szCs w:val="24"/>
        </w:rPr>
        <w:tab/>
      </w:r>
      <w:r w:rsidR="005B48A8" w:rsidRPr="00BA3D30">
        <w:rPr>
          <w:sz w:val="24"/>
          <w:szCs w:val="24"/>
        </w:rPr>
        <w:tab/>
      </w:r>
      <w:r w:rsidR="00BA3D30">
        <w:rPr>
          <w:sz w:val="24"/>
          <w:szCs w:val="24"/>
        </w:rPr>
        <w:tab/>
        <w:t xml:space="preserve">         </w:t>
      </w:r>
      <w:r w:rsidR="005B48A8" w:rsidRPr="00BA3D30">
        <w:rPr>
          <w:sz w:val="24"/>
          <w:szCs w:val="24"/>
        </w:rPr>
        <w:t xml:space="preserve">А.Б. </w:t>
      </w:r>
      <w:proofErr w:type="spellStart"/>
      <w:r w:rsidR="005B48A8" w:rsidRPr="00BA3D30">
        <w:rPr>
          <w:sz w:val="24"/>
          <w:szCs w:val="24"/>
        </w:rPr>
        <w:t>Селезнёв</w:t>
      </w:r>
      <w:proofErr w:type="spellEnd"/>
    </w:p>
    <w:p w:rsidR="006D4D27" w:rsidRDefault="006D4D27" w:rsidP="00081A83">
      <w:pPr>
        <w:ind w:left="360"/>
        <w:jc w:val="both"/>
        <w:rPr>
          <w:sz w:val="24"/>
          <w:szCs w:val="24"/>
        </w:rPr>
      </w:pPr>
    </w:p>
    <w:p w:rsidR="006D4D27" w:rsidRDefault="006D4D27" w:rsidP="00081A83">
      <w:pPr>
        <w:ind w:left="360"/>
        <w:jc w:val="both"/>
        <w:rPr>
          <w:sz w:val="24"/>
          <w:szCs w:val="24"/>
        </w:rPr>
      </w:pPr>
    </w:p>
    <w:p w:rsidR="006D4D27" w:rsidRDefault="006D4D27" w:rsidP="00081A83">
      <w:pPr>
        <w:ind w:left="360"/>
        <w:jc w:val="both"/>
        <w:rPr>
          <w:sz w:val="24"/>
          <w:szCs w:val="24"/>
        </w:rPr>
      </w:pPr>
    </w:p>
    <w:p w:rsidR="006D4D27" w:rsidRDefault="006D4D27" w:rsidP="00081A83">
      <w:pPr>
        <w:ind w:left="360"/>
        <w:jc w:val="both"/>
        <w:rPr>
          <w:sz w:val="24"/>
          <w:szCs w:val="24"/>
        </w:rPr>
      </w:pPr>
    </w:p>
    <w:p w:rsidR="006D4D27" w:rsidRDefault="006D4D27" w:rsidP="00081A83">
      <w:pPr>
        <w:ind w:left="360"/>
        <w:jc w:val="both"/>
        <w:rPr>
          <w:sz w:val="24"/>
          <w:szCs w:val="24"/>
        </w:rPr>
      </w:pPr>
    </w:p>
    <w:p w:rsidR="006D4D27" w:rsidRDefault="006D4D27" w:rsidP="00081A83">
      <w:pPr>
        <w:ind w:left="360"/>
        <w:jc w:val="both"/>
        <w:rPr>
          <w:sz w:val="24"/>
          <w:szCs w:val="24"/>
        </w:rPr>
      </w:pPr>
    </w:p>
    <w:p w:rsidR="006D4D27" w:rsidRDefault="006D4D27" w:rsidP="00572363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572363" w:rsidRDefault="006D4D27" w:rsidP="00572363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</w:p>
    <w:p w:rsidR="00DD1775" w:rsidRDefault="006D4D27" w:rsidP="00572363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Кизильского муниципального района </w:t>
      </w:r>
    </w:p>
    <w:p w:rsidR="006D4D27" w:rsidRPr="00D55153" w:rsidRDefault="00DD1775" w:rsidP="00572363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72363">
        <w:rPr>
          <w:sz w:val="24"/>
          <w:szCs w:val="24"/>
        </w:rPr>
        <w:t>28.01.</w:t>
      </w:r>
      <w:r>
        <w:rPr>
          <w:sz w:val="24"/>
          <w:szCs w:val="24"/>
        </w:rPr>
        <w:t xml:space="preserve">2020г. № </w:t>
      </w:r>
      <w:r w:rsidR="00572363">
        <w:rPr>
          <w:sz w:val="24"/>
          <w:szCs w:val="24"/>
        </w:rPr>
        <w:t>321</w:t>
      </w:r>
      <w:bookmarkStart w:id="0" w:name="_GoBack"/>
      <w:bookmarkEnd w:id="0"/>
    </w:p>
    <w:p w:rsidR="0003211F" w:rsidRDefault="0003211F" w:rsidP="00081A83">
      <w:pPr>
        <w:ind w:left="360"/>
        <w:jc w:val="both"/>
        <w:rPr>
          <w:sz w:val="24"/>
          <w:szCs w:val="24"/>
        </w:rPr>
      </w:pPr>
    </w:p>
    <w:p w:rsidR="00DD1775" w:rsidRDefault="00DD1775" w:rsidP="00DD1775">
      <w:pPr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коэффициента К</w:t>
      </w:r>
      <w:proofErr w:type="gramStart"/>
      <w:r>
        <w:rPr>
          <w:sz w:val="24"/>
          <w:szCs w:val="24"/>
        </w:rPr>
        <w:t>2</w:t>
      </w:r>
      <w:proofErr w:type="gramEnd"/>
      <w:r w:rsidRPr="00DD1775">
        <w:rPr>
          <w:sz w:val="24"/>
          <w:szCs w:val="24"/>
        </w:rPr>
        <w:t xml:space="preserve"> </w:t>
      </w:r>
      <w:r w:rsidRPr="00BA3D30">
        <w:rPr>
          <w:sz w:val="24"/>
          <w:szCs w:val="24"/>
        </w:rPr>
        <w:t>территориальное расположение участка в границах муниципального района, для земель сельскохозяйственного назначения</w:t>
      </w:r>
      <w:r>
        <w:rPr>
          <w:sz w:val="24"/>
          <w:szCs w:val="24"/>
        </w:rPr>
        <w:t>, следующее значение в разрезе сельских поселений:</w:t>
      </w:r>
    </w:p>
    <w:p w:rsidR="00DD1775" w:rsidRDefault="00DD1775" w:rsidP="00DD1775">
      <w:pPr>
        <w:ind w:left="360" w:firstLine="360"/>
        <w:jc w:val="both"/>
        <w:rPr>
          <w:sz w:val="24"/>
          <w:szCs w:val="24"/>
        </w:rPr>
      </w:pPr>
    </w:p>
    <w:tbl>
      <w:tblPr>
        <w:tblStyle w:val="a4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599"/>
        <w:gridCol w:w="5919"/>
        <w:gridCol w:w="3259"/>
      </w:tblGrid>
      <w:tr w:rsidR="00DD1775" w:rsidTr="00DD1775">
        <w:trPr>
          <w:jc w:val="center"/>
        </w:trPr>
        <w:tc>
          <w:tcPr>
            <w:tcW w:w="599" w:type="dxa"/>
            <w:vAlign w:val="center"/>
          </w:tcPr>
          <w:p w:rsidR="00DD1775" w:rsidRDefault="00DD1775" w:rsidP="00DD1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919" w:type="dxa"/>
            <w:vAlign w:val="center"/>
          </w:tcPr>
          <w:p w:rsidR="00DD1775" w:rsidRDefault="00DD1775" w:rsidP="00DD1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сельского поселения Кизильского муниципального района</w:t>
            </w:r>
          </w:p>
        </w:tc>
        <w:tc>
          <w:tcPr>
            <w:tcW w:w="3259" w:type="dxa"/>
            <w:vAlign w:val="center"/>
          </w:tcPr>
          <w:p w:rsidR="00DD1775" w:rsidRDefault="00DD1775" w:rsidP="00DD1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DD1775" w:rsidTr="00DD1775">
        <w:trPr>
          <w:jc w:val="center"/>
        </w:trPr>
        <w:tc>
          <w:tcPr>
            <w:tcW w:w="599" w:type="dxa"/>
            <w:vAlign w:val="center"/>
          </w:tcPr>
          <w:p w:rsidR="00DD1775" w:rsidRDefault="00DD1775" w:rsidP="00DD1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19" w:type="dxa"/>
            <w:vAlign w:val="center"/>
          </w:tcPr>
          <w:p w:rsidR="00DD1775" w:rsidRDefault="00DD1775" w:rsidP="00DD1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Измайловское </w:t>
            </w:r>
          </w:p>
        </w:tc>
        <w:tc>
          <w:tcPr>
            <w:tcW w:w="3259" w:type="dxa"/>
            <w:vAlign w:val="center"/>
          </w:tcPr>
          <w:p w:rsidR="00DD1775" w:rsidRDefault="00DD1775" w:rsidP="00DD1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1,21</w:t>
            </w:r>
          </w:p>
        </w:tc>
      </w:tr>
      <w:tr w:rsidR="00DD1775" w:rsidTr="00DD1775">
        <w:trPr>
          <w:jc w:val="center"/>
        </w:trPr>
        <w:tc>
          <w:tcPr>
            <w:tcW w:w="599" w:type="dxa"/>
            <w:vAlign w:val="center"/>
          </w:tcPr>
          <w:p w:rsidR="00DD1775" w:rsidRDefault="00DD1775" w:rsidP="00DD1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19" w:type="dxa"/>
            <w:vAlign w:val="center"/>
          </w:tcPr>
          <w:p w:rsidR="00DD1775" w:rsidRDefault="00DD1775" w:rsidP="00DD17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Крабулакское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vAlign w:val="center"/>
          </w:tcPr>
          <w:p w:rsidR="00DD1775" w:rsidRDefault="00DD1775" w:rsidP="00DD1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1,18</w:t>
            </w:r>
          </w:p>
        </w:tc>
      </w:tr>
      <w:tr w:rsidR="00DD1775" w:rsidTr="00DD1775">
        <w:trPr>
          <w:jc w:val="center"/>
        </w:trPr>
        <w:tc>
          <w:tcPr>
            <w:tcW w:w="599" w:type="dxa"/>
            <w:vAlign w:val="center"/>
          </w:tcPr>
          <w:p w:rsidR="00DD1775" w:rsidRDefault="00DD1775" w:rsidP="00DD1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19" w:type="dxa"/>
            <w:vAlign w:val="center"/>
          </w:tcPr>
          <w:p w:rsidR="00DD1775" w:rsidRDefault="00DD1775" w:rsidP="00DD17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Обручевское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vAlign w:val="center"/>
          </w:tcPr>
          <w:p w:rsidR="00DD1775" w:rsidRDefault="00DD1775" w:rsidP="00DD1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1,16</w:t>
            </w:r>
          </w:p>
        </w:tc>
      </w:tr>
      <w:tr w:rsidR="00DD1775" w:rsidTr="00DD1775">
        <w:trPr>
          <w:jc w:val="center"/>
        </w:trPr>
        <w:tc>
          <w:tcPr>
            <w:tcW w:w="599" w:type="dxa"/>
            <w:vAlign w:val="center"/>
          </w:tcPr>
          <w:p w:rsidR="00DD1775" w:rsidRDefault="00DD1775" w:rsidP="00DD1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19" w:type="dxa"/>
            <w:vAlign w:val="center"/>
          </w:tcPr>
          <w:p w:rsidR="00DD1775" w:rsidRDefault="00DD1775" w:rsidP="00DD1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Полоцкое </w:t>
            </w:r>
          </w:p>
        </w:tc>
        <w:tc>
          <w:tcPr>
            <w:tcW w:w="3259" w:type="dxa"/>
            <w:vAlign w:val="center"/>
          </w:tcPr>
          <w:p w:rsidR="00DD1775" w:rsidRDefault="00DD1775" w:rsidP="00DD1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</w:t>
            </w:r>
          </w:p>
        </w:tc>
      </w:tr>
      <w:tr w:rsidR="00DD1775" w:rsidTr="00DD1775">
        <w:trPr>
          <w:jc w:val="center"/>
        </w:trPr>
        <w:tc>
          <w:tcPr>
            <w:tcW w:w="599" w:type="dxa"/>
            <w:vAlign w:val="center"/>
          </w:tcPr>
          <w:p w:rsidR="00DD1775" w:rsidRDefault="00DD1775" w:rsidP="00DD1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19" w:type="dxa"/>
            <w:vAlign w:val="center"/>
          </w:tcPr>
          <w:p w:rsidR="00DD1775" w:rsidRDefault="00DD1775" w:rsidP="00DD1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Уральское </w:t>
            </w:r>
          </w:p>
        </w:tc>
        <w:tc>
          <w:tcPr>
            <w:tcW w:w="3259" w:type="dxa"/>
            <w:vAlign w:val="center"/>
          </w:tcPr>
          <w:p w:rsidR="00DD1775" w:rsidRDefault="00DD1775" w:rsidP="00DD1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</w:t>
            </w:r>
          </w:p>
        </w:tc>
      </w:tr>
      <w:tr w:rsidR="00DD1775" w:rsidTr="00DD1775">
        <w:trPr>
          <w:jc w:val="center"/>
        </w:trPr>
        <w:tc>
          <w:tcPr>
            <w:tcW w:w="599" w:type="dxa"/>
            <w:vAlign w:val="center"/>
          </w:tcPr>
          <w:p w:rsidR="00DD1775" w:rsidRDefault="00DD1775" w:rsidP="00DD1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19" w:type="dxa"/>
            <w:vAlign w:val="center"/>
          </w:tcPr>
          <w:p w:rsidR="00DD1775" w:rsidRDefault="00DD1775" w:rsidP="00DD1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Октября</w:t>
            </w:r>
          </w:p>
        </w:tc>
        <w:tc>
          <w:tcPr>
            <w:tcW w:w="3259" w:type="dxa"/>
            <w:vAlign w:val="center"/>
          </w:tcPr>
          <w:p w:rsidR="00DD1775" w:rsidRDefault="00DD1775" w:rsidP="00DD1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1C22">
              <w:rPr>
                <w:sz w:val="24"/>
                <w:szCs w:val="24"/>
              </w:rPr>
              <w:t>,1</w:t>
            </w:r>
          </w:p>
        </w:tc>
      </w:tr>
      <w:tr w:rsidR="00DD1775" w:rsidTr="00DD1775">
        <w:trPr>
          <w:jc w:val="center"/>
        </w:trPr>
        <w:tc>
          <w:tcPr>
            <w:tcW w:w="599" w:type="dxa"/>
            <w:vAlign w:val="center"/>
          </w:tcPr>
          <w:p w:rsidR="00DD1775" w:rsidRDefault="00DD1775" w:rsidP="00DD1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19" w:type="dxa"/>
            <w:vAlign w:val="center"/>
          </w:tcPr>
          <w:p w:rsidR="00DD1775" w:rsidRDefault="00DD1775" w:rsidP="00DD17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Кацбахское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vAlign w:val="center"/>
          </w:tcPr>
          <w:p w:rsidR="00DD1775" w:rsidRDefault="00DD1775" w:rsidP="00DD1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1775" w:rsidTr="00DD1775">
        <w:trPr>
          <w:jc w:val="center"/>
        </w:trPr>
        <w:tc>
          <w:tcPr>
            <w:tcW w:w="599" w:type="dxa"/>
            <w:vAlign w:val="center"/>
          </w:tcPr>
          <w:p w:rsidR="00DD1775" w:rsidRDefault="00DD1775" w:rsidP="00DD1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19" w:type="dxa"/>
            <w:vAlign w:val="center"/>
          </w:tcPr>
          <w:p w:rsidR="00DD1775" w:rsidRDefault="00DD1775" w:rsidP="00DD1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Гранитное </w:t>
            </w:r>
          </w:p>
        </w:tc>
        <w:tc>
          <w:tcPr>
            <w:tcW w:w="3259" w:type="dxa"/>
            <w:vAlign w:val="center"/>
          </w:tcPr>
          <w:p w:rsidR="00DD1775" w:rsidRDefault="00DD1775" w:rsidP="00DD1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1C22">
              <w:rPr>
                <w:sz w:val="24"/>
                <w:szCs w:val="24"/>
              </w:rPr>
              <w:t>,15</w:t>
            </w:r>
          </w:p>
        </w:tc>
      </w:tr>
      <w:tr w:rsidR="00DD1775" w:rsidTr="00DD1775">
        <w:trPr>
          <w:jc w:val="center"/>
        </w:trPr>
        <w:tc>
          <w:tcPr>
            <w:tcW w:w="599" w:type="dxa"/>
            <w:vAlign w:val="center"/>
          </w:tcPr>
          <w:p w:rsidR="00DD1775" w:rsidRDefault="00DD1775" w:rsidP="00DD1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19" w:type="dxa"/>
            <w:vAlign w:val="center"/>
          </w:tcPr>
          <w:p w:rsidR="00DD1775" w:rsidRDefault="00DD1775" w:rsidP="00DD17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Богдановское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vAlign w:val="center"/>
          </w:tcPr>
          <w:p w:rsidR="00DD1775" w:rsidRDefault="00DD1775" w:rsidP="00DD1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</w:tr>
      <w:tr w:rsidR="00DD1775" w:rsidTr="00DD1775">
        <w:trPr>
          <w:jc w:val="center"/>
        </w:trPr>
        <w:tc>
          <w:tcPr>
            <w:tcW w:w="599" w:type="dxa"/>
            <w:vAlign w:val="center"/>
          </w:tcPr>
          <w:p w:rsidR="00DD1775" w:rsidRDefault="00DD1775" w:rsidP="00DD1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19" w:type="dxa"/>
            <w:vAlign w:val="center"/>
          </w:tcPr>
          <w:p w:rsidR="00DD1775" w:rsidRDefault="00DD1775" w:rsidP="00DD1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Новопокровское </w:t>
            </w:r>
          </w:p>
        </w:tc>
        <w:tc>
          <w:tcPr>
            <w:tcW w:w="3259" w:type="dxa"/>
            <w:vAlign w:val="center"/>
          </w:tcPr>
          <w:p w:rsidR="00DD1775" w:rsidRDefault="00DD1775" w:rsidP="00DD1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</w:p>
        </w:tc>
      </w:tr>
      <w:tr w:rsidR="00DD1775" w:rsidTr="00DD1775">
        <w:trPr>
          <w:jc w:val="center"/>
        </w:trPr>
        <w:tc>
          <w:tcPr>
            <w:tcW w:w="599" w:type="dxa"/>
            <w:vAlign w:val="center"/>
          </w:tcPr>
          <w:p w:rsidR="00DD1775" w:rsidRDefault="00DD1775" w:rsidP="00DD1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19" w:type="dxa"/>
            <w:vAlign w:val="center"/>
          </w:tcPr>
          <w:p w:rsidR="00DD1775" w:rsidRDefault="00DD1775" w:rsidP="00DD17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Новоершовское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vAlign w:val="center"/>
          </w:tcPr>
          <w:p w:rsidR="00DD1775" w:rsidRDefault="00DD1775" w:rsidP="00DD1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</w:tr>
      <w:tr w:rsidR="00DD1775" w:rsidTr="00DD1775">
        <w:trPr>
          <w:jc w:val="center"/>
        </w:trPr>
        <w:tc>
          <w:tcPr>
            <w:tcW w:w="599" w:type="dxa"/>
            <w:vAlign w:val="center"/>
          </w:tcPr>
          <w:p w:rsidR="00DD1775" w:rsidRDefault="00DD1775" w:rsidP="00DD1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19" w:type="dxa"/>
            <w:vAlign w:val="center"/>
          </w:tcPr>
          <w:p w:rsidR="00DD1775" w:rsidRDefault="00DD1775" w:rsidP="00DD17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Сыртинское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vAlign w:val="center"/>
          </w:tcPr>
          <w:p w:rsidR="00DD1775" w:rsidRDefault="00DD1775" w:rsidP="00DD1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027D">
              <w:rPr>
                <w:sz w:val="24"/>
                <w:szCs w:val="24"/>
              </w:rPr>
              <w:t>,21</w:t>
            </w:r>
          </w:p>
        </w:tc>
      </w:tr>
      <w:tr w:rsidR="00DD1775" w:rsidTr="00DD1775">
        <w:trPr>
          <w:jc w:val="center"/>
        </w:trPr>
        <w:tc>
          <w:tcPr>
            <w:tcW w:w="599" w:type="dxa"/>
            <w:vAlign w:val="center"/>
          </w:tcPr>
          <w:p w:rsidR="00DD1775" w:rsidRDefault="00DD1775" w:rsidP="00DD1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19" w:type="dxa"/>
            <w:vAlign w:val="center"/>
          </w:tcPr>
          <w:p w:rsidR="00DD1775" w:rsidRDefault="00DD1775" w:rsidP="00DD1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Кизильское </w:t>
            </w:r>
          </w:p>
        </w:tc>
        <w:tc>
          <w:tcPr>
            <w:tcW w:w="3259" w:type="dxa"/>
            <w:vAlign w:val="center"/>
          </w:tcPr>
          <w:p w:rsidR="00DD1775" w:rsidRDefault="00DD1775" w:rsidP="00DD1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 w:rsidR="00DD1775" w:rsidRDefault="00DD1775" w:rsidP="00DD1775">
      <w:pPr>
        <w:ind w:left="360" w:firstLine="360"/>
        <w:jc w:val="both"/>
        <w:rPr>
          <w:sz w:val="24"/>
          <w:szCs w:val="24"/>
        </w:rPr>
      </w:pPr>
    </w:p>
    <w:p w:rsidR="00DD1775" w:rsidRPr="00D55153" w:rsidRDefault="00DD1775" w:rsidP="00DD1775">
      <w:pPr>
        <w:ind w:left="360" w:firstLine="360"/>
        <w:jc w:val="both"/>
        <w:rPr>
          <w:sz w:val="24"/>
          <w:szCs w:val="24"/>
        </w:rPr>
      </w:pPr>
    </w:p>
    <w:p w:rsidR="0003211F" w:rsidRPr="00D55153" w:rsidRDefault="0003211F" w:rsidP="00081A83">
      <w:pPr>
        <w:ind w:left="360"/>
        <w:jc w:val="both"/>
        <w:rPr>
          <w:sz w:val="24"/>
          <w:szCs w:val="24"/>
        </w:rPr>
      </w:pPr>
    </w:p>
    <w:sectPr w:rsidR="0003211F" w:rsidRPr="00D55153" w:rsidSect="005F26CD">
      <w:pgSz w:w="11906" w:h="16838"/>
      <w:pgMar w:top="426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B8F"/>
    <w:multiLevelType w:val="singleLevel"/>
    <w:tmpl w:val="91BA2E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CD20E73"/>
    <w:multiLevelType w:val="singleLevel"/>
    <w:tmpl w:val="E6DC3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E439C9"/>
    <w:multiLevelType w:val="singleLevel"/>
    <w:tmpl w:val="2848DE7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1ACB260E"/>
    <w:multiLevelType w:val="hybridMultilevel"/>
    <w:tmpl w:val="4B50A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42862"/>
    <w:multiLevelType w:val="singleLevel"/>
    <w:tmpl w:val="DDB2A09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F0412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ED365F"/>
    <w:multiLevelType w:val="hybridMultilevel"/>
    <w:tmpl w:val="93FA7D6E"/>
    <w:lvl w:ilvl="0" w:tplc="185A9A4A">
      <w:start w:val="1"/>
      <w:numFmt w:val="decimal"/>
      <w:lvlText w:val="%1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C23D6"/>
    <w:multiLevelType w:val="hybridMultilevel"/>
    <w:tmpl w:val="DF76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96B38"/>
    <w:multiLevelType w:val="singleLevel"/>
    <w:tmpl w:val="0990505A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9350020"/>
    <w:multiLevelType w:val="singleLevel"/>
    <w:tmpl w:val="F98612F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</w:abstractNum>
  <w:abstractNum w:abstractNumId="10">
    <w:nsid w:val="2ABC1BD8"/>
    <w:multiLevelType w:val="hybridMultilevel"/>
    <w:tmpl w:val="E21269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901737"/>
    <w:multiLevelType w:val="hybridMultilevel"/>
    <w:tmpl w:val="04440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337A6E"/>
    <w:multiLevelType w:val="hybridMultilevel"/>
    <w:tmpl w:val="0F4A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61B6B"/>
    <w:multiLevelType w:val="singleLevel"/>
    <w:tmpl w:val="FBB6416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</w:abstractNum>
  <w:abstractNum w:abstractNumId="14">
    <w:nsid w:val="3ECD73CF"/>
    <w:multiLevelType w:val="hybridMultilevel"/>
    <w:tmpl w:val="0A1E95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5A7D15"/>
    <w:multiLevelType w:val="hybridMultilevel"/>
    <w:tmpl w:val="04440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903A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A721AB"/>
    <w:multiLevelType w:val="hybridMultilevel"/>
    <w:tmpl w:val="820C6B04"/>
    <w:lvl w:ilvl="0" w:tplc="F70058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39D13AD"/>
    <w:multiLevelType w:val="hybridMultilevel"/>
    <w:tmpl w:val="B776C518"/>
    <w:lvl w:ilvl="0" w:tplc="7DEC66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E4E1F"/>
    <w:multiLevelType w:val="hybridMultilevel"/>
    <w:tmpl w:val="D25EF9BA"/>
    <w:lvl w:ilvl="0" w:tplc="055036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7"/>
  </w:num>
  <w:num w:numId="11">
    <w:abstractNumId w:val="3"/>
  </w:num>
  <w:num w:numId="12">
    <w:abstractNumId w:val="14"/>
  </w:num>
  <w:num w:numId="13">
    <w:abstractNumId w:val="6"/>
  </w:num>
  <w:num w:numId="14">
    <w:abstractNumId w:val="10"/>
  </w:num>
  <w:num w:numId="15">
    <w:abstractNumId w:val="17"/>
  </w:num>
  <w:num w:numId="16">
    <w:abstractNumId w:val="19"/>
  </w:num>
  <w:num w:numId="17">
    <w:abstractNumId w:val="15"/>
  </w:num>
  <w:num w:numId="18">
    <w:abstractNumId w:val="11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14"/>
    <w:rsid w:val="00005414"/>
    <w:rsid w:val="00024EB9"/>
    <w:rsid w:val="0003211F"/>
    <w:rsid w:val="0007064A"/>
    <w:rsid w:val="00081A83"/>
    <w:rsid w:val="000A70C9"/>
    <w:rsid w:val="000B2ADB"/>
    <w:rsid w:val="000C3BFF"/>
    <w:rsid w:val="000D276D"/>
    <w:rsid w:val="000F7E8A"/>
    <w:rsid w:val="001161E4"/>
    <w:rsid w:val="00171BE4"/>
    <w:rsid w:val="001D703A"/>
    <w:rsid w:val="00297555"/>
    <w:rsid w:val="002A0F24"/>
    <w:rsid w:val="002A352E"/>
    <w:rsid w:val="00325FF4"/>
    <w:rsid w:val="00334F55"/>
    <w:rsid w:val="0034263B"/>
    <w:rsid w:val="003A35F0"/>
    <w:rsid w:val="003C345B"/>
    <w:rsid w:val="003C6956"/>
    <w:rsid w:val="003C7AF5"/>
    <w:rsid w:val="003D52AE"/>
    <w:rsid w:val="00444537"/>
    <w:rsid w:val="0052453A"/>
    <w:rsid w:val="00572363"/>
    <w:rsid w:val="005B027D"/>
    <w:rsid w:val="005B48A8"/>
    <w:rsid w:val="005F26CD"/>
    <w:rsid w:val="00671F94"/>
    <w:rsid w:val="006D4D27"/>
    <w:rsid w:val="006F66E9"/>
    <w:rsid w:val="0072476B"/>
    <w:rsid w:val="00725D29"/>
    <w:rsid w:val="00743802"/>
    <w:rsid w:val="00797698"/>
    <w:rsid w:val="00813BCD"/>
    <w:rsid w:val="0083699E"/>
    <w:rsid w:val="00854AF1"/>
    <w:rsid w:val="00865A31"/>
    <w:rsid w:val="008B638E"/>
    <w:rsid w:val="008D1C22"/>
    <w:rsid w:val="009D632A"/>
    <w:rsid w:val="00A04BCA"/>
    <w:rsid w:val="00AA1B1D"/>
    <w:rsid w:val="00AF4D88"/>
    <w:rsid w:val="00AF75B5"/>
    <w:rsid w:val="00B22A18"/>
    <w:rsid w:val="00B9756B"/>
    <w:rsid w:val="00BA3D30"/>
    <w:rsid w:val="00BC04D1"/>
    <w:rsid w:val="00BF6286"/>
    <w:rsid w:val="00C71209"/>
    <w:rsid w:val="00C7494D"/>
    <w:rsid w:val="00D11930"/>
    <w:rsid w:val="00D12C02"/>
    <w:rsid w:val="00D46224"/>
    <w:rsid w:val="00D4795B"/>
    <w:rsid w:val="00D55153"/>
    <w:rsid w:val="00D67322"/>
    <w:rsid w:val="00DD1775"/>
    <w:rsid w:val="00DE2ED8"/>
    <w:rsid w:val="00E1248A"/>
    <w:rsid w:val="00E6314D"/>
    <w:rsid w:val="00EB6D8E"/>
    <w:rsid w:val="00F47ABE"/>
    <w:rsid w:val="00F64D35"/>
    <w:rsid w:val="00F8436A"/>
    <w:rsid w:val="00FB5793"/>
    <w:rsid w:val="00F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120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B6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2ADB"/>
    <w:pPr>
      <w:ind w:left="708"/>
    </w:pPr>
  </w:style>
  <w:style w:type="paragraph" w:customStyle="1" w:styleId="1">
    <w:name w:val="Знак Знак1 Знак Знак Знак Знак"/>
    <w:basedOn w:val="a"/>
    <w:rsid w:val="000B2AD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120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B6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2ADB"/>
    <w:pPr>
      <w:ind w:left="708"/>
    </w:pPr>
  </w:style>
  <w:style w:type="paragraph" w:customStyle="1" w:styleId="1">
    <w:name w:val="Знак Знак1 Знак Знак Знак Знак"/>
    <w:basedOn w:val="a"/>
    <w:rsid w:val="000B2AD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E7D6-837E-4F2C-A85E-4474C44C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1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ОЛЕКСЕНКО</dc:creator>
  <cp:lastModifiedBy>Пользователь</cp:lastModifiedBy>
  <cp:revision>9</cp:revision>
  <cp:lastPrinted>2020-01-28T06:28:00Z</cp:lastPrinted>
  <dcterms:created xsi:type="dcterms:W3CDTF">2020-01-09T07:00:00Z</dcterms:created>
  <dcterms:modified xsi:type="dcterms:W3CDTF">2020-01-28T06:28:00Z</dcterms:modified>
</cp:coreProperties>
</file>