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11" w:rsidRDefault="00E21511" w:rsidP="002C55BF">
      <w:pPr>
        <w:spacing w:after="0" w:line="240" w:lineRule="auto"/>
        <w:ind w:firstLine="709"/>
        <w:jc w:val="center"/>
        <w:outlineLvl w:val="0"/>
        <w:rPr>
          <w:rFonts w:ascii="Arial" w:hAnsi="Arial"/>
          <w:color w:val="339966"/>
          <w:sz w:val="32"/>
          <w:szCs w:val="36"/>
          <w:lang w:val="en-US"/>
        </w:rPr>
      </w:pPr>
    </w:p>
    <w:p w:rsidR="001E1699" w:rsidRDefault="008C3385" w:rsidP="002C55BF">
      <w:pPr>
        <w:spacing w:after="0" w:line="240" w:lineRule="auto"/>
        <w:ind w:firstLine="709"/>
        <w:jc w:val="right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18</w:t>
      </w:r>
      <w:r w:rsidR="00963751" w:rsidRPr="00236934">
        <w:rPr>
          <w:rFonts w:cs="Arial"/>
          <w:b/>
          <w:sz w:val="24"/>
          <w:szCs w:val="24"/>
        </w:rPr>
        <w:t xml:space="preserve"> апреля 20</w:t>
      </w:r>
      <w:r w:rsidR="00AB6892">
        <w:rPr>
          <w:rFonts w:cs="Arial"/>
          <w:b/>
          <w:sz w:val="24"/>
          <w:szCs w:val="24"/>
        </w:rPr>
        <w:t>1</w:t>
      </w:r>
      <w:r w:rsidR="00963751" w:rsidRPr="00236934">
        <w:rPr>
          <w:rFonts w:cs="Arial"/>
          <w:b/>
          <w:sz w:val="24"/>
          <w:szCs w:val="24"/>
        </w:rPr>
        <w:t>6 года</w:t>
      </w:r>
    </w:p>
    <w:p w:rsidR="002C55BF" w:rsidRDefault="002C55BF" w:rsidP="002C55BF">
      <w:pPr>
        <w:spacing w:after="0" w:line="240" w:lineRule="auto"/>
        <w:ind w:firstLine="709"/>
        <w:jc w:val="right"/>
        <w:outlineLvl w:val="0"/>
        <w:rPr>
          <w:rFonts w:cs="Arial"/>
          <w:b/>
          <w:sz w:val="24"/>
          <w:szCs w:val="24"/>
        </w:rPr>
      </w:pPr>
    </w:p>
    <w:p w:rsidR="002C55BF" w:rsidRPr="00236934" w:rsidRDefault="002C55BF" w:rsidP="002C55BF">
      <w:pPr>
        <w:spacing w:after="0" w:line="240" w:lineRule="auto"/>
        <w:ind w:firstLine="709"/>
        <w:jc w:val="right"/>
        <w:outlineLvl w:val="0"/>
        <w:rPr>
          <w:rFonts w:cs="Arial"/>
          <w:b/>
          <w:sz w:val="24"/>
          <w:szCs w:val="24"/>
        </w:rPr>
      </w:pPr>
    </w:p>
    <w:p w:rsidR="001318AD" w:rsidRDefault="004D2846" w:rsidP="002C55BF">
      <w:pPr>
        <w:spacing w:after="0" w:line="240" w:lineRule="auto"/>
        <w:ind w:firstLine="709"/>
        <w:jc w:val="center"/>
        <w:outlineLvl w:val="0"/>
        <w:rPr>
          <w:rFonts w:ascii="Arial" w:hAnsi="Arial"/>
          <w:color w:val="339966"/>
          <w:sz w:val="24"/>
          <w:szCs w:val="24"/>
        </w:rPr>
      </w:pPr>
      <w:r w:rsidRPr="00236934">
        <w:rPr>
          <w:rFonts w:ascii="Arial" w:hAnsi="Arial"/>
          <w:color w:val="339966"/>
          <w:sz w:val="24"/>
          <w:szCs w:val="24"/>
        </w:rPr>
        <w:t>ВЕСЕННИЙ ДЕНЬ НАКОРМИТ ГОД, А ЛЕТНИЙ — ПРОВЕДЕТ РАСЧЕТ</w:t>
      </w:r>
    </w:p>
    <w:p w:rsidR="002C55BF" w:rsidRPr="00236934" w:rsidRDefault="002C55BF" w:rsidP="002C55BF">
      <w:pPr>
        <w:spacing w:after="0" w:line="240" w:lineRule="auto"/>
        <w:ind w:firstLine="709"/>
        <w:jc w:val="center"/>
        <w:outlineLvl w:val="0"/>
        <w:rPr>
          <w:rFonts w:ascii="Arial" w:hAnsi="Arial"/>
          <w:color w:val="339966"/>
          <w:sz w:val="24"/>
          <w:szCs w:val="24"/>
        </w:rPr>
      </w:pPr>
    </w:p>
    <w:p w:rsidR="007109C5" w:rsidRDefault="001318AD" w:rsidP="002C55BF">
      <w:pPr>
        <w:spacing w:after="0" w:line="240" w:lineRule="auto"/>
        <w:ind w:firstLine="709"/>
        <w:jc w:val="both"/>
        <w:outlineLvl w:val="0"/>
        <w:rPr>
          <w:rFonts w:ascii="Arial Narrow" w:hAnsi="Arial Narrow"/>
          <w:i/>
          <w:sz w:val="24"/>
          <w:szCs w:val="24"/>
        </w:rPr>
      </w:pPr>
      <w:r w:rsidRPr="00236934">
        <w:rPr>
          <w:rFonts w:ascii="Arial Narrow" w:hAnsi="Arial Narrow"/>
          <w:b/>
          <w:i/>
          <w:sz w:val="24"/>
          <w:szCs w:val="24"/>
        </w:rPr>
        <w:t xml:space="preserve">В </w:t>
      </w:r>
      <w:r w:rsidR="00CA249A">
        <w:rPr>
          <w:rFonts w:ascii="Arial Narrow" w:hAnsi="Arial Narrow"/>
          <w:b/>
          <w:i/>
          <w:sz w:val="24"/>
          <w:szCs w:val="24"/>
        </w:rPr>
        <w:t xml:space="preserve">южных регионах </w:t>
      </w:r>
      <w:r w:rsidRPr="00236934">
        <w:rPr>
          <w:rFonts w:ascii="Arial Narrow" w:hAnsi="Arial Narrow"/>
          <w:b/>
          <w:i/>
          <w:sz w:val="24"/>
          <w:szCs w:val="24"/>
        </w:rPr>
        <w:t>России активно идет яровой сев</w:t>
      </w:r>
      <w:r w:rsidR="00E73649" w:rsidRPr="00236934">
        <w:rPr>
          <w:rFonts w:ascii="Arial Narrow" w:hAnsi="Arial Narrow"/>
          <w:b/>
          <w:i/>
          <w:sz w:val="24"/>
          <w:szCs w:val="24"/>
        </w:rPr>
        <w:t xml:space="preserve">. </w:t>
      </w:r>
      <w:r w:rsidR="00892771">
        <w:rPr>
          <w:rFonts w:ascii="Arial Narrow" w:hAnsi="Arial Narrow"/>
          <w:b/>
          <w:i/>
          <w:sz w:val="24"/>
          <w:szCs w:val="24"/>
        </w:rPr>
        <w:t>К</w:t>
      </w:r>
      <w:r w:rsidR="00246526" w:rsidRPr="00236934">
        <w:rPr>
          <w:rFonts w:ascii="Arial Narrow" w:hAnsi="Arial Narrow"/>
          <w:b/>
          <w:i/>
          <w:sz w:val="24"/>
          <w:szCs w:val="24"/>
        </w:rPr>
        <w:t xml:space="preserve"> посевным работам </w:t>
      </w:r>
      <w:r w:rsidR="00892771">
        <w:rPr>
          <w:rFonts w:ascii="Arial Narrow" w:hAnsi="Arial Narrow"/>
          <w:b/>
          <w:i/>
          <w:sz w:val="24"/>
          <w:szCs w:val="24"/>
        </w:rPr>
        <w:t xml:space="preserve">собираются </w:t>
      </w:r>
      <w:r w:rsidR="00E6418E">
        <w:rPr>
          <w:rFonts w:ascii="Arial Narrow" w:hAnsi="Arial Narrow"/>
          <w:b/>
          <w:i/>
          <w:sz w:val="24"/>
          <w:szCs w:val="24"/>
        </w:rPr>
        <w:t>приступ</w:t>
      </w:r>
      <w:r w:rsidR="00892771">
        <w:rPr>
          <w:rFonts w:ascii="Arial Narrow" w:hAnsi="Arial Narrow"/>
          <w:b/>
          <w:i/>
          <w:sz w:val="24"/>
          <w:szCs w:val="24"/>
        </w:rPr>
        <w:t>и</w:t>
      </w:r>
      <w:r w:rsidR="00E6418E">
        <w:rPr>
          <w:rFonts w:ascii="Arial Narrow" w:hAnsi="Arial Narrow"/>
          <w:b/>
          <w:i/>
          <w:sz w:val="24"/>
          <w:szCs w:val="24"/>
        </w:rPr>
        <w:t>т</w:t>
      </w:r>
      <w:r w:rsidR="00892771">
        <w:rPr>
          <w:rFonts w:ascii="Arial Narrow" w:hAnsi="Arial Narrow"/>
          <w:b/>
          <w:i/>
          <w:sz w:val="24"/>
          <w:szCs w:val="24"/>
        </w:rPr>
        <w:t>ь</w:t>
      </w:r>
      <w:r w:rsidR="00E6418E">
        <w:rPr>
          <w:rFonts w:ascii="Arial Narrow" w:hAnsi="Arial Narrow"/>
          <w:b/>
          <w:i/>
          <w:sz w:val="24"/>
          <w:szCs w:val="24"/>
        </w:rPr>
        <w:t xml:space="preserve"> и</w:t>
      </w:r>
      <w:r w:rsidR="00246526" w:rsidRPr="00236934">
        <w:rPr>
          <w:rFonts w:ascii="Arial Narrow" w:hAnsi="Arial Narrow"/>
          <w:b/>
          <w:i/>
          <w:sz w:val="24"/>
          <w:szCs w:val="24"/>
        </w:rPr>
        <w:t xml:space="preserve"> </w:t>
      </w:r>
      <w:r w:rsidR="00E73649" w:rsidRPr="00236934">
        <w:rPr>
          <w:rFonts w:ascii="Arial Narrow" w:hAnsi="Arial Narrow"/>
          <w:b/>
          <w:i/>
          <w:sz w:val="24"/>
          <w:szCs w:val="24"/>
        </w:rPr>
        <w:t>аграрии Челябинской области</w:t>
      </w:r>
      <w:r w:rsidR="007109C5" w:rsidRPr="00236934">
        <w:rPr>
          <w:rFonts w:ascii="Arial Narrow" w:hAnsi="Arial Narrow"/>
          <w:b/>
          <w:i/>
          <w:sz w:val="24"/>
          <w:szCs w:val="24"/>
        </w:rPr>
        <w:t xml:space="preserve">. </w:t>
      </w:r>
      <w:r w:rsidR="007A64C8" w:rsidRPr="00236934">
        <w:rPr>
          <w:rFonts w:ascii="Arial Narrow" w:hAnsi="Arial Narrow"/>
          <w:b/>
          <w:i/>
          <w:sz w:val="24"/>
          <w:szCs w:val="24"/>
        </w:rPr>
        <w:t>Этой весной им предстоит засеять 1 млн. 856 тысяч гектаров пашни - на 21 тысячу гектаров больше прошлогоднего</w:t>
      </w:r>
      <w:r w:rsidR="007A64C8" w:rsidRPr="00236934">
        <w:rPr>
          <w:rFonts w:ascii="Arial Narrow" w:hAnsi="Arial Narrow"/>
          <w:i/>
          <w:sz w:val="24"/>
          <w:szCs w:val="24"/>
        </w:rPr>
        <w:t>.</w:t>
      </w:r>
    </w:p>
    <w:p w:rsidR="00E6418E" w:rsidRPr="002C55BF" w:rsidRDefault="002C55BF" w:rsidP="002C55BF">
      <w:pPr>
        <w:pStyle w:val="3"/>
        <w:spacing w:before="0" w:beforeAutospacing="0" w:after="0" w:afterAutospacing="0"/>
        <w:ind w:firstLine="709"/>
        <w:jc w:val="both"/>
        <w:rPr>
          <w:rFonts w:ascii="Arial Narrow" w:hAnsi="Arial Narrow"/>
          <w:b w:val="0"/>
          <w:sz w:val="24"/>
          <w:szCs w:val="24"/>
        </w:rPr>
      </w:pPr>
      <w:r w:rsidRPr="002C55BF">
        <w:rPr>
          <w:rFonts w:ascii="Arial Narrow" w:hAnsi="Arial Narrow"/>
          <w:b w:val="0"/>
          <w:sz w:val="24"/>
          <w:szCs w:val="24"/>
        </w:rPr>
        <w:t>По данным Министерства сельского хозяйства России</w:t>
      </w:r>
      <w:r>
        <w:rPr>
          <w:rFonts w:ascii="Arial Narrow" w:hAnsi="Arial Narrow"/>
          <w:b w:val="0"/>
          <w:sz w:val="24"/>
          <w:szCs w:val="24"/>
        </w:rPr>
        <w:t>,</w:t>
      </w:r>
      <w:r w:rsidRPr="002C55BF">
        <w:rPr>
          <w:rFonts w:ascii="Arial Narrow" w:hAnsi="Arial Narrow"/>
          <w:b w:val="0"/>
          <w:sz w:val="24"/>
          <w:szCs w:val="24"/>
        </w:rPr>
        <w:t xml:space="preserve"> на середину апреля яровой сев проведен на площади 3,7 млн. гектаров — это на 1,4 млн. гектаров больше, чем в прошлом году, и на 7% больше, чем прогнозировалось.</w:t>
      </w:r>
      <w:r w:rsidR="00E6418E" w:rsidRPr="002C55BF">
        <w:rPr>
          <w:rFonts w:ascii="Arial Narrow" w:hAnsi="Arial Narrow"/>
          <w:b w:val="0"/>
          <w:sz w:val="24"/>
          <w:szCs w:val="24"/>
        </w:rPr>
        <w:t xml:space="preserve"> </w:t>
      </w:r>
      <w:r>
        <w:rPr>
          <w:rFonts w:ascii="Arial Narrow" w:hAnsi="Arial Narrow"/>
          <w:b w:val="0"/>
          <w:sz w:val="24"/>
          <w:szCs w:val="24"/>
        </w:rPr>
        <w:t xml:space="preserve"> </w:t>
      </w:r>
    </w:p>
    <w:p w:rsidR="001318AD" w:rsidRPr="00236934" w:rsidRDefault="008E71DA" w:rsidP="002C55BF">
      <w:pPr>
        <w:spacing w:after="0" w:line="240" w:lineRule="auto"/>
        <w:ind w:firstLine="709"/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Посевная, с которой </w:t>
      </w:r>
      <w:r w:rsidRPr="00236934">
        <w:rPr>
          <w:rFonts w:ascii="Arial Narrow" w:hAnsi="Arial Narrow"/>
          <w:sz w:val="24"/>
          <w:szCs w:val="24"/>
        </w:rPr>
        <w:t>из года в год, из века в век</w:t>
      </w:r>
      <w:r>
        <w:rPr>
          <w:rFonts w:ascii="Arial Narrow" w:hAnsi="Arial Narrow"/>
          <w:sz w:val="24"/>
          <w:szCs w:val="24"/>
        </w:rPr>
        <w:t xml:space="preserve"> начинается сезон полевых сельскохозяйственных работ</w:t>
      </w:r>
      <w:r w:rsidR="00246526" w:rsidRPr="00236934">
        <w:rPr>
          <w:rFonts w:ascii="Arial Narrow" w:hAnsi="Arial Narrow"/>
          <w:sz w:val="24"/>
          <w:szCs w:val="24"/>
        </w:rPr>
        <w:t>, в</w:t>
      </w:r>
      <w:r w:rsidR="001318AD" w:rsidRPr="00236934">
        <w:rPr>
          <w:rFonts w:ascii="Arial Narrow" w:hAnsi="Arial Narrow"/>
          <w:sz w:val="24"/>
          <w:szCs w:val="24"/>
        </w:rPr>
        <w:t xml:space="preserve"> этом году </w:t>
      </w:r>
      <w:r w:rsidR="007109C5" w:rsidRPr="00236934">
        <w:rPr>
          <w:rFonts w:ascii="Arial Narrow" w:hAnsi="Arial Narrow"/>
          <w:sz w:val="24"/>
          <w:szCs w:val="24"/>
        </w:rPr>
        <w:t xml:space="preserve">имеет </w:t>
      </w:r>
      <w:r w:rsidR="001318AD" w:rsidRPr="00236934">
        <w:rPr>
          <w:rFonts w:ascii="Arial Narrow" w:hAnsi="Arial Narrow"/>
          <w:sz w:val="24"/>
          <w:szCs w:val="24"/>
        </w:rPr>
        <w:t>особенное</w:t>
      </w:r>
      <w:r w:rsidR="007109C5" w:rsidRPr="00236934">
        <w:rPr>
          <w:rFonts w:ascii="Arial Narrow" w:hAnsi="Arial Narrow"/>
          <w:sz w:val="24"/>
          <w:szCs w:val="24"/>
        </w:rPr>
        <w:t xml:space="preserve"> значение</w:t>
      </w:r>
      <w:r w:rsidR="00CA249A">
        <w:rPr>
          <w:rFonts w:ascii="Arial Narrow" w:hAnsi="Arial Narrow"/>
          <w:sz w:val="24"/>
          <w:szCs w:val="24"/>
        </w:rPr>
        <w:t>.</w:t>
      </w:r>
      <w:r w:rsidR="001318AD" w:rsidRPr="00236934">
        <w:rPr>
          <w:rFonts w:ascii="Arial Narrow" w:hAnsi="Arial Narrow"/>
          <w:sz w:val="24"/>
          <w:szCs w:val="24"/>
        </w:rPr>
        <w:t xml:space="preserve"> </w:t>
      </w:r>
      <w:r w:rsidR="00246526" w:rsidRPr="00236934">
        <w:rPr>
          <w:rFonts w:ascii="Arial Narrow" w:hAnsi="Arial Narrow"/>
          <w:sz w:val="24"/>
          <w:szCs w:val="24"/>
        </w:rPr>
        <w:t>М</w:t>
      </w:r>
      <w:r w:rsidR="001318AD" w:rsidRPr="00236934">
        <w:rPr>
          <w:rFonts w:ascii="Arial Narrow" w:hAnsi="Arial Narrow"/>
          <w:sz w:val="24"/>
          <w:szCs w:val="24"/>
        </w:rPr>
        <w:t>ногие данные по севу нынешнего года войдут в историю российского сельского хозяйства. В этом году с 1 июля по 15 августа, а в труднодоступных и отдаленных местностях — с 15 сентября по 15 ноября пройдет Всероссийская сельскохозяйственная перепись. Переписаны будут все сельские хозяйства России — от агрохолдингов до личных подсобных хозяйств. Программа переписи обширна: для проведения в дальнейшем грамотной аграрной политики необходимо получить данные по категориям хозяйств, видам их экономической деятельности, трудовым ресурсам, земельным ресурсам и их использованию, площадям сельскохозяйственных культур и многолетних насаждений, поголовью сельскохозяйственных животных, производственной инфраструктуре хозяйств и т.д. Собранные в этом году данные станут основой формирования официальной статистической информации о состоянии и структуре сельского хозяйства, наличии и использовании его ресурсного потенциала на годы вперед.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246526" w:rsidRPr="00236934" w:rsidRDefault="001318AD" w:rsidP="002C55BF">
      <w:pPr>
        <w:spacing w:after="0" w:line="240" w:lineRule="auto"/>
        <w:ind w:firstLine="709"/>
        <w:jc w:val="both"/>
        <w:outlineLvl w:val="0"/>
        <w:rPr>
          <w:rFonts w:ascii="Arial Narrow" w:hAnsi="Arial Narrow"/>
          <w:sz w:val="24"/>
          <w:szCs w:val="24"/>
        </w:rPr>
      </w:pPr>
      <w:r w:rsidRPr="00236934">
        <w:rPr>
          <w:rFonts w:ascii="Arial Narrow" w:hAnsi="Arial Narrow"/>
          <w:sz w:val="24"/>
          <w:szCs w:val="24"/>
        </w:rPr>
        <w:t>Впрочем, ответы</w:t>
      </w:r>
      <w:r w:rsidR="00BD2DD2" w:rsidRPr="00236934">
        <w:rPr>
          <w:rFonts w:ascii="Arial Narrow" w:hAnsi="Arial Narrow"/>
          <w:sz w:val="24"/>
          <w:szCs w:val="24"/>
        </w:rPr>
        <w:t xml:space="preserve"> на</w:t>
      </w:r>
      <w:r w:rsidRPr="00236934">
        <w:rPr>
          <w:rFonts w:ascii="Arial Narrow" w:hAnsi="Arial Narrow"/>
          <w:sz w:val="24"/>
          <w:szCs w:val="24"/>
        </w:rPr>
        <w:t xml:space="preserve"> вопросы о том, какими земельными ресурсами располагает российское сельское хозяйство, как они используются, что сеют жители села, какой урожай собирают, были нужн</w:t>
      </w:r>
      <w:r w:rsidR="00404EFD" w:rsidRPr="00236934">
        <w:rPr>
          <w:rFonts w:ascii="Arial Narrow" w:hAnsi="Arial Narrow"/>
          <w:sz w:val="24"/>
          <w:szCs w:val="24"/>
        </w:rPr>
        <w:t>ы</w:t>
      </w:r>
      <w:r w:rsidRPr="00236934">
        <w:rPr>
          <w:rFonts w:ascii="Arial Narrow" w:hAnsi="Arial Narrow"/>
          <w:sz w:val="24"/>
          <w:szCs w:val="24"/>
        </w:rPr>
        <w:t xml:space="preserve"> россиянам и сотню лет назад. Именно в 1916 году в Российской империи прошла первая </w:t>
      </w:r>
      <w:r w:rsidR="00404EFD" w:rsidRPr="00236934">
        <w:rPr>
          <w:rFonts w:ascii="Arial Narrow" w:hAnsi="Arial Narrow"/>
          <w:sz w:val="24"/>
          <w:szCs w:val="24"/>
        </w:rPr>
        <w:t xml:space="preserve">сельскохозяйственная </w:t>
      </w:r>
      <w:r w:rsidRPr="00236934">
        <w:rPr>
          <w:rFonts w:ascii="Arial Narrow" w:hAnsi="Arial Narrow"/>
          <w:sz w:val="24"/>
          <w:szCs w:val="24"/>
        </w:rPr>
        <w:t xml:space="preserve">перепись. Тогда было переписано 76 губерний, представлявших большую часть территории России, в них было зарегистрировано 19,2 </w:t>
      </w:r>
      <w:r w:rsidR="00D547B0" w:rsidRPr="00236934">
        <w:rPr>
          <w:rFonts w:ascii="Arial Narrow" w:hAnsi="Arial Narrow"/>
          <w:sz w:val="24"/>
          <w:szCs w:val="24"/>
        </w:rPr>
        <w:t>млн.</w:t>
      </w:r>
      <w:r w:rsidRPr="00236934">
        <w:rPr>
          <w:rFonts w:ascii="Arial Narrow" w:hAnsi="Arial Narrow"/>
          <w:sz w:val="24"/>
          <w:szCs w:val="24"/>
        </w:rPr>
        <w:t xml:space="preserve"> отдельных хозяйств с населением 104,4 </w:t>
      </w:r>
      <w:r w:rsidR="00D547B0" w:rsidRPr="00236934">
        <w:rPr>
          <w:rFonts w:ascii="Arial Narrow" w:hAnsi="Arial Narrow"/>
          <w:sz w:val="24"/>
          <w:szCs w:val="24"/>
        </w:rPr>
        <w:t>млн.</w:t>
      </w:r>
      <w:r w:rsidRPr="00236934">
        <w:rPr>
          <w:rFonts w:ascii="Arial Narrow" w:hAnsi="Arial Narrow"/>
          <w:sz w:val="24"/>
          <w:szCs w:val="24"/>
        </w:rPr>
        <w:t xml:space="preserve"> человек. </w:t>
      </w:r>
      <w:r w:rsidR="00D547B0" w:rsidRPr="00236934">
        <w:rPr>
          <w:rFonts w:ascii="Arial Narrow" w:hAnsi="Arial Narrow"/>
          <w:sz w:val="24"/>
          <w:szCs w:val="24"/>
        </w:rPr>
        <w:t xml:space="preserve"> </w:t>
      </w:r>
      <w:r w:rsidR="00D8575C" w:rsidRPr="00236934">
        <w:rPr>
          <w:rFonts w:ascii="Arial Narrow" w:hAnsi="Arial Narrow"/>
          <w:sz w:val="24"/>
          <w:szCs w:val="24"/>
        </w:rPr>
        <w:t>В Челябинской губернии</w:t>
      </w:r>
      <w:r w:rsidR="00D547B0" w:rsidRPr="00236934">
        <w:rPr>
          <w:rFonts w:ascii="Arial Narrow" w:hAnsi="Arial Narrow"/>
          <w:sz w:val="24"/>
          <w:szCs w:val="24"/>
        </w:rPr>
        <w:t xml:space="preserve">, включавшей Челябинский, Курганский, Троицкий и Верхнеуральский уезды, насчитывалось 212,3 тыс. хозяйств с населением </w:t>
      </w:r>
      <w:r w:rsidR="00D8575C" w:rsidRPr="00236934">
        <w:rPr>
          <w:rFonts w:ascii="Arial Narrow" w:hAnsi="Arial Narrow"/>
          <w:sz w:val="24"/>
          <w:szCs w:val="24"/>
        </w:rPr>
        <w:t xml:space="preserve"> </w:t>
      </w:r>
      <w:r w:rsidR="00D547B0" w:rsidRPr="00236934">
        <w:rPr>
          <w:rFonts w:ascii="Arial Narrow" w:hAnsi="Arial Narrow"/>
          <w:sz w:val="24"/>
          <w:szCs w:val="24"/>
        </w:rPr>
        <w:t>1 млн. 96,5 тыс. человек.</w:t>
      </w:r>
    </w:p>
    <w:p w:rsidR="001318AD" w:rsidRPr="00236934" w:rsidRDefault="001318AD" w:rsidP="002C55BF">
      <w:pPr>
        <w:spacing w:after="0" w:line="240" w:lineRule="auto"/>
        <w:ind w:firstLine="709"/>
        <w:jc w:val="both"/>
        <w:outlineLvl w:val="0"/>
        <w:rPr>
          <w:rFonts w:ascii="Arial Narrow" w:hAnsi="Arial Narrow"/>
          <w:sz w:val="24"/>
          <w:szCs w:val="24"/>
        </w:rPr>
      </w:pPr>
      <w:r w:rsidRPr="00236934">
        <w:rPr>
          <w:rFonts w:ascii="Arial Narrow" w:hAnsi="Arial Narrow"/>
          <w:sz w:val="24"/>
          <w:szCs w:val="24"/>
        </w:rPr>
        <w:t>Из общей площади посев</w:t>
      </w:r>
      <w:r w:rsidR="00D547B0" w:rsidRPr="00236934">
        <w:rPr>
          <w:rFonts w:ascii="Arial Narrow" w:hAnsi="Arial Narrow"/>
          <w:sz w:val="24"/>
          <w:szCs w:val="24"/>
        </w:rPr>
        <w:t>ов</w:t>
      </w:r>
      <w:r w:rsidRPr="00236934">
        <w:rPr>
          <w:rFonts w:ascii="Arial Narrow" w:hAnsi="Arial Narrow"/>
          <w:sz w:val="24"/>
          <w:szCs w:val="24"/>
        </w:rPr>
        <w:t xml:space="preserve"> </w:t>
      </w:r>
      <w:r w:rsidR="00D547B0" w:rsidRPr="00236934">
        <w:rPr>
          <w:rFonts w:ascii="Arial Narrow" w:hAnsi="Arial Narrow"/>
          <w:sz w:val="24"/>
          <w:szCs w:val="24"/>
        </w:rPr>
        <w:t>Росси</w:t>
      </w:r>
      <w:r w:rsidR="00236934" w:rsidRPr="00236934">
        <w:rPr>
          <w:rFonts w:ascii="Arial Narrow" w:hAnsi="Arial Narrow"/>
          <w:sz w:val="24"/>
          <w:szCs w:val="24"/>
        </w:rPr>
        <w:t>йской империи</w:t>
      </w:r>
      <w:r w:rsidR="00D547B0" w:rsidRPr="00236934">
        <w:rPr>
          <w:rFonts w:ascii="Arial Narrow" w:hAnsi="Arial Narrow"/>
          <w:sz w:val="24"/>
          <w:szCs w:val="24"/>
        </w:rPr>
        <w:t xml:space="preserve"> </w:t>
      </w:r>
      <w:r w:rsidRPr="00236934">
        <w:rPr>
          <w:rFonts w:ascii="Arial Narrow" w:hAnsi="Arial Narrow"/>
          <w:sz w:val="24"/>
          <w:szCs w:val="24"/>
        </w:rPr>
        <w:t>64,3% было занято продовольственными культурами, 31,6% –</w:t>
      </w:r>
      <w:r w:rsidR="00236934" w:rsidRPr="00236934">
        <w:rPr>
          <w:rFonts w:ascii="Arial Narrow" w:hAnsi="Arial Narrow"/>
          <w:sz w:val="24"/>
          <w:szCs w:val="24"/>
        </w:rPr>
        <w:t xml:space="preserve"> </w:t>
      </w:r>
      <w:r w:rsidRPr="00236934">
        <w:rPr>
          <w:rFonts w:ascii="Arial Narrow" w:hAnsi="Arial Narrow"/>
          <w:sz w:val="24"/>
          <w:szCs w:val="24"/>
        </w:rPr>
        <w:t>кормовыми, 3,5% –</w:t>
      </w:r>
      <w:r w:rsidR="00236934" w:rsidRPr="00236934">
        <w:rPr>
          <w:rFonts w:ascii="Arial Narrow" w:hAnsi="Arial Narrow"/>
          <w:sz w:val="24"/>
          <w:szCs w:val="24"/>
        </w:rPr>
        <w:t xml:space="preserve"> </w:t>
      </w:r>
      <w:r w:rsidRPr="00236934">
        <w:rPr>
          <w:rFonts w:ascii="Arial Narrow" w:hAnsi="Arial Narrow"/>
          <w:sz w:val="24"/>
          <w:szCs w:val="24"/>
        </w:rPr>
        <w:t>масличными и 0,6% –</w:t>
      </w:r>
      <w:r w:rsidR="00236934" w:rsidRPr="00236934">
        <w:rPr>
          <w:rFonts w:ascii="Arial Narrow" w:hAnsi="Arial Narrow"/>
          <w:sz w:val="24"/>
          <w:szCs w:val="24"/>
        </w:rPr>
        <w:t xml:space="preserve"> </w:t>
      </w:r>
      <w:r w:rsidRPr="00236934">
        <w:rPr>
          <w:rFonts w:ascii="Arial Narrow" w:hAnsi="Arial Narrow"/>
          <w:sz w:val="24"/>
          <w:szCs w:val="24"/>
        </w:rPr>
        <w:t xml:space="preserve">прочими культурами. Около 52% посевов приходилось на рожь и пшеницу и более 29% – на овес и ячмень. Поголовье крупного рогатого скота в России насчитывало 55,8 </w:t>
      </w:r>
      <w:r w:rsidR="00D547B0" w:rsidRPr="00236934">
        <w:rPr>
          <w:rFonts w:ascii="Arial Narrow" w:hAnsi="Arial Narrow"/>
          <w:sz w:val="24"/>
          <w:szCs w:val="24"/>
        </w:rPr>
        <w:t>млн.</w:t>
      </w:r>
      <w:r w:rsidRPr="00236934">
        <w:rPr>
          <w:rFonts w:ascii="Arial Narrow" w:hAnsi="Arial Narrow"/>
          <w:sz w:val="24"/>
          <w:szCs w:val="24"/>
        </w:rPr>
        <w:t xml:space="preserve"> голов, из них 44% — коровы. </w:t>
      </w:r>
    </w:p>
    <w:p w:rsidR="001318AD" w:rsidRPr="00236934" w:rsidRDefault="001318AD" w:rsidP="002C55BF">
      <w:pPr>
        <w:spacing w:after="0" w:line="240" w:lineRule="auto"/>
        <w:ind w:firstLine="709"/>
        <w:jc w:val="both"/>
        <w:outlineLvl w:val="0"/>
        <w:rPr>
          <w:rFonts w:ascii="Arial Narrow" w:hAnsi="Arial Narrow"/>
          <w:sz w:val="24"/>
          <w:szCs w:val="24"/>
        </w:rPr>
      </w:pPr>
      <w:r w:rsidRPr="00236934">
        <w:rPr>
          <w:rFonts w:ascii="Arial Narrow" w:hAnsi="Arial Narrow"/>
          <w:sz w:val="24"/>
          <w:szCs w:val="24"/>
        </w:rPr>
        <w:t xml:space="preserve">Вопросы переписи 2016 года, безусловно, будут более целенаправленными. Впервые сельхозпроизводителей будут спрашивать о применении передовых методов ведения хозяйства — </w:t>
      </w:r>
      <w:r w:rsidR="00BD2DD2" w:rsidRPr="00236934">
        <w:rPr>
          <w:rFonts w:ascii="Arial Narrow" w:hAnsi="Arial Narrow"/>
          <w:sz w:val="24"/>
          <w:szCs w:val="24"/>
        </w:rPr>
        <w:t xml:space="preserve">о </w:t>
      </w:r>
      <w:r w:rsidRPr="00236934">
        <w:rPr>
          <w:rFonts w:ascii="Arial Narrow" w:hAnsi="Arial Narrow"/>
          <w:sz w:val="24"/>
          <w:szCs w:val="24"/>
        </w:rPr>
        <w:t>биологических методах защиты растений от вредителей и болезней, капельной систем</w:t>
      </w:r>
      <w:r w:rsidR="00BD2DD2" w:rsidRPr="00236934">
        <w:rPr>
          <w:rFonts w:ascii="Arial Narrow" w:hAnsi="Arial Narrow"/>
          <w:sz w:val="24"/>
          <w:szCs w:val="24"/>
        </w:rPr>
        <w:t>е</w:t>
      </w:r>
      <w:r w:rsidRPr="00236934">
        <w:rPr>
          <w:rFonts w:ascii="Arial Narrow" w:hAnsi="Arial Narrow"/>
          <w:sz w:val="24"/>
          <w:szCs w:val="24"/>
        </w:rPr>
        <w:t xml:space="preserve"> орошения, наличии очистных сооружений на животноводческих фермах и использовании возобновляемых источников энергоснабжения. Станут известны особенности сельхозпроизводства не только на уровне регионов, но и</w:t>
      </w:r>
      <w:r w:rsidR="004C7586" w:rsidRPr="00236934">
        <w:rPr>
          <w:rFonts w:ascii="Arial Narrow" w:hAnsi="Arial Narrow"/>
          <w:sz w:val="24"/>
          <w:szCs w:val="24"/>
        </w:rPr>
        <w:t xml:space="preserve"> на уровне</w:t>
      </w:r>
      <w:r w:rsidRPr="00236934">
        <w:rPr>
          <w:rFonts w:ascii="Arial Narrow" w:hAnsi="Arial Narrow"/>
          <w:sz w:val="24"/>
          <w:szCs w:val="24"/>
        </w:rPr>
        <w:t xml:space="preserve"> муниципальных образований. Сравнение с данными прошлой переписи, которая проходила в 2006 году, и другой статистической информацией позволит оценить даже реакцию сельхозпроизводителей на изменение экологической среды, отследить продвижение границ сельхозтерриторий на север, связанное с воздействием глобального потепления. Как считают эксперты, в условиях изменения климата важность агроэкологического </w:t>
      </w:r>
      <w:r w:rsidRPr="00236934">
        <w:rPr>
          <w:rFonts w:ascii="Arial Narrow" w:hAnsi="Arial Narrow"/>
          <w:sz w:val="24"/>
          <w:szCs w:val="24"/>
        </w:rPr>
        <w:lastRenderedPageBreak/>
        <w:t xml:space="preserve">мониторинга и статистических измерений в сельском хозяйстве постоянно растет, а регулярное проведение сельскохозяйственных переписей приобретает особое значение. </w:t>
      </w:r>
    </w:p>
    <w:p w:rsidR="001318AD" w:rsidRPr="00236934" w:rsidRDefault="001318AD" w:rsidP="002C55BF">
      <w:pPr>
        <w:spacing w:after="0" w:line="240" w:lineRule="auto"/>
        <w:ind w:firstLine="709"/>
        <w:jc w:val="both"/>
        <w:outlineLvl w:val="0"/>
        <w:rPr>
          <w:rFonts w:ascii="Arial Narrow" w:hAnsi="Arial Narrow"/>
          <w:sz w:val="24"/>
          <w:szCs w:val="24"/>
        </w:rPr>
      </w:pPr>
      <w:r w:rsidRPr="00236934">
        <w:rPr>
          <w:rFonts w:ascii="Arial Narrow" w:hAnsi="Arial Narrow"/>
          <w:sz w:val="24"/>
          <w:szCs w:val="24"/>
        </w:rPr>
        <w:t>Всего в ходе переписи планируется переписать более 50 тысяч сельскохозяйственных организаций, 167 тысяч крестьянских (фермерских) хозяйств, 55 тысяч индивидуальных предпринимателей, 22 миллион</w:t>
      </w:r>
      <w:r w:rsidR="004C7586" w:rsidRPr="00236934">
        <w:rPr>
          <w:rFonts w:ascii="Arial Narrow" w:hAnsi="Arial Narrow"/>
          <w:sz w:val="24"/>
          <w:szCs w:val="24"/>
        </w:rPr>
        <w:t>а</w:t>
      </w:r>
      <w:r w:rsidRPr="00236934">
        <w:rPr>
          <w:rFonts w:ascii="Arial Narrow" w:hAnsi="Arial Narrow"/>
          <w:sz w:val="24"/>
          <w:szCs w:val="24"/>
        </w:rPr>
        <w:t xml:space="preserve"> личных подсобных и других индивидуальных хозяйств граждан, 80 тысяч садоводческих, огороднических и дачных некоммерческих объединений, в которых располагаются почти 14 </w:t>
      </w:r>
      <w:r w:rsidR="00D547B0" w:rsidRPr="00236934">
        <w:rPr>
          <w:rFonts w:ascii="Arial Narrow" w:hAnsi="Arial Narrow"/>
          <w:sz w:val="24"/>
          <w:szCs w:val="24"/>
        </w:rPr>
        <w:t>млн.</w:t>
      </w:r>
      <w:r w:rsidRPr="00236934">
        <w:rPr>
          <w:rFonts w:ascii="Arial Narrow" w:hAnsi="Arial Narrow"/>
          <w:sz w:val="24"/>
          <w:szCs w:val="24"/>
        </w:rPr>
        <w:t xml:space="preserve"> земельных участков граждан.</w:t>
      </w:r>
    </w:p>
    <w:p w:rsidR="00D547B0" w:rsidRPr="00236934" w:rsidRDefault="00D547B0" w:rsidP="002C55BF">
      <w:pPr>
        <w:spacing w:after="0" w:line="240" w:lineRule="auto"/>
        <w:ind w:firstLine="709"/>
        <w:jc w:val="both"/>
        <w:outlineLvl w:val="0"/>
        <w:rPr>
          <w:rFonts w:ascii="Arial Narrow" w:hAnsi="Arial Narrow"/>
          <w:sz w:val="24"/>
          <w:szCs w:val="24"/>
        </w:rPr>
      </w:pPr>
      <w:r w:rsidRPr="00236934">
        <w:rPr>
          <w:rFonts w:ascii="Arial Narrow" w:hAnsi="Arial Narrow"/>
          <w:sz w:val="24"/>
          <w:szCs w:val="24"/>
        </w:rPr>
        <w:t xml:space="preserve">В Челябинской области </w:t>
      </w:r>
      <w:r w:rsidR="005A66B9" w:rsidRPr="00236934">
        <w:rPr>
          <w:rFonts w:ascii="Arial Narrow" w:hAnsi="Arial Narrow"/>
          <w:sz w:val="24"/>
          <w:szCs w:val="24"/>
        </w:rPr>
        <w:t>перепис</w:t>
      </w:r>
      <w:r w:rsidR="00963751" w:rsidRPr="00236934">
        <w:rPr>
          <w:rFonts w:ascii="Arial Narrow" w:hAnsi="Arial Narrow"/>
          <w:sz w:val="24"/>
          <w:szCs w:val="24"/>
        </w:rPr>
        <w:t>и подлежат</w:t>
      </w:r>
      <w:r w:rsidR="005A66B9" w:rsidRPr="00236934">
        <w:rPr>
          <w:rFonts w:ascii="Arial Narrow" w:hAnsi="Arial Narrow"/>
          <w:sz w:val="24"/>
          <w:szCs w:val="24"/>
        </w:rPr>
        <w:t xml:space="preserve"> 375 сельхозорганизаций, 4880 крестьянских (фермерских) хозяйств и индивидуальных предпринимателей, </w:t>
      </w:r>
      <w:r w:rsidR="00963751" w:rsidRPr="00236934">
        <w:rPr>
          <w:rFonts w:ascii="Arial Narrow" w:hAnsi="Arial Narrow"/>
          <w:sz w:val="24"/>
          <w:szCs w:val="24"/>
        </w:rPr>
        <w:t>297,7</w:t>
      </w:r>
      <w:r w:rsidR="005A66B9" w:rsidRPr="00236934">
        <w:rPr>
          <w:rFonts w:ascii="Arial Narrow" w:hAnsi="Arial Narrow"/>
          <w:sz w:val="24"/>
          <w:szCs w:val="24"/>
        </w:rPr>
        <w:t xml:space="preserve"> тыс</w:t>
      </w:r>
      <w:r w:rsidR="00963751" w:rsidRPr="00236934">
        <w:rPr>
          <w:rFonts w:ascii="Arial Narrow" w:hAnsi="Arial Narrow"/>
          <w:sz w:val="24"/>
          <w:szCs w:val="24"/>
        </w:rPr>
        <w:t>.</w:t>
      </w:r>
      <w:r w:rsidR="005A66B9" w:rsidRPr="00236934">
        <w:rPr>
          <w:rFonts w:ascii="Arial Narrow" w:hAnsi="Arial Narrow"/>
          <w:sz w:val="24"/>
          <w:szCs w:val="24"/>
        </w:rPr>
        <w:t xml:space="preserve"> личных подсобных и других индивидуальных хозяйств граждан</w:t>
      </w:r>
      <w:r w:rsidR="00236934" w:rsidRPr="00236934">
        <w:rPr>
          <w:rFonts w:ascii="Arial Narrow" w:hAnsi="Arial Narrow"/>
          <w:sz w:val="24"/>
          <w:szCs w:val="24"/>
        </w:rPr>
        <w:t xml:space="preserve">  сельской и городской местности</w:t>
      </w:r>
      <w:r w:rsidR="005A66B9" w:rsidRPr="00236934">
        <w:rPr>
          <w:rFonts w:ascii="Arial Narrow" w:hAnsi="Arial Narrow"/>
          <w:sz w:val="24"/>
          <w:szCs w:val="24"/>
        </w:rPr>
        <w:t>, 855 садоводческих, огороднических и дачных некоммерческих  объединений</w:t>
      </w:r>
      <w:r w:rsidR="00EF48DD" w:rsidRPr="00236934">
        <w:rPr>
          <w:rFonts w:ascii="Arial Narrow" w:hAnsi="Arial Narrow"/>
          <w:sz w:val="24"/>
          <w:szCs w:val="24"/>
        </w:rPr>
        <w:t>, включающих  более 30 тысяч участков  граждан.</w:t>
      </w:r>
    </w:p>
    <w:p w:rsidR="001638B8" w:rsidRPr="00236934" w:rsidRDefault="001638B8" w:rsidP="002C55BF">
      <w:pPr>
        <w:spacing w:after="0" w:line="240" w:lineRule="auto"/>
        <w:ind w:firstLine="709"/>
        <w:jc w:val="center"/>
        <w:outlineLvl w:val="0"/>
        <w:rPr>
          <w:rFonts w:ascii="Arial Narrow" w:hAnsi="Arial Narrow"/>
          <w:i/>
          <w:sz w:val="24"/>
          <w:szCs w:val="24"/>
        </w:rPr>
      </w:pPr>
    </w:p>
    <w:sectPr w:rsidR="001638B8" w:rsidRPr="00236934" w:rsidSect="00E8780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743" w:rsidRDefault="00013743" w:rsidP="00726534">
      <w:pPr>
        <w:spacing w:after="0" w:line="240" w:lineRule="auto"/>
      </w:pPr>
      <w:r>
        <w:separator/>
      </w:r>
    </w:p>
  </w:endnote>
  <w:endnote w:type="continuationSeparator" w:id="1">
    <w:p w:rsidR="00013743" w:rsidRDefault="00013743" w:rsidP="0072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534" w:rsidRDefault="00726534" w:rsidP="00963751">
    <w:pPr>
      <w:pStyle w:val="a5"/>
      <w:jc w:val="center"/>
    </w:pPr>
    <w:r>
      <w:rPr>
        <w:noProof/>
      </w:rPr>
      <w:drawing>
        <wp:inline distT="0" distB="0" distL="0" distR="0">
          <wp:extent cx="4392016" cy="621829"/>
          <wp:effectExtent l="19050" t="0" r="8534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titul_down_M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684" cy="623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3751" w:rsidRPr="00E73649" w:rsidRDefault="00963751" w:rsidP="00963751">
    <w:pPr>
      <w:spacing w:after="0"/>
      <w:jc w:val="center"/>
      <w:rPr>
        <w:rFonts w:ascii="Arial" w:hAnsi="Arial" w:cs="Arial"/>
        <w:b/>
        <w:i/>
        <w:sz w:val="20"/>
        <w:szCs w:val="20"/>
      </w:rPr>
    </w:pPr>
    <w:r w:rsidRPr="00E73649">
      <w:rPr>
        <w:rFonts w:ascii="Arial" w:hAnsi="Arial" w:cs="Arial"/>
        <w:b/>
        <w:i/>
        <w:sz w:val="20"/>
        <w:szCs w:val="20"/>
      </w:rPr>
      <w:t>Челябинскстат,</w:t>
    </w:r>
  </w:p>
  <w:p w:rsidR="00963751" w:rsidRPr="00E73649" w:rsidRDefault="00963751" w:rsidP="00963751">
    <w:pPr>
      <w:pStyle w:val="a5"/>
      <w:jc w:val="center"/>
      <w:rPr>
        <w:i/>
      </w:rPr>
    </w:pPr>
    <w:r w:rsidRPr="00E73649">
      <w:rPr>
        <w:rFonts w:ascii="Arial" w:hAnsi="Arial" w:cs="Arial"/>
        <w:b/>
        <w:i/>
        <w:sz w:val="20"/>
        <w:szCs w:val="20"/>
      </w:rPr>
      <w:t xml:space="preserve">т. 265-51-91, </w:t>
    </w:r>
    <w:r w:rsidRPr="00E73649">
      <w:rPr>
        <w:rFonts w:ascii="Arial" w:hAnsi="Arial" w:cs="Arial"/>
        <w:b/>
        <w:i/>
        <w:sz w:val="20"/>
        <w:szCs w:val="20"/>
        <w:lang w:val="en-US"/>
      </w:rPr>
      <w:t>http</w:t>
    </w:r>
    <w:r w:rsidRPr="00E73649">
      <w:rPr>
        <w:rFonts w:ascii="Arial" w:hAnsi="Arial" w:cs="Arial"/>
        <w:b/>
        <w:i/>
        <w:sz w:val="20"/>
        <w:szCs w:val="20"/>
      </w:rPr>
      <w:t>://</w:t>
    </w:r>
    <w:r w:rsidRPr="00E73649">
      <w:rPr>
        <w:rFonts w:ascii="Arial" w:hAnsi="Arial" w:cs="Arial"/>
        <w:b/>
        <w:i/>
        <w:sz w:val="20"/>
        <w:szCs w:val="20"/>
        <w:lang w:val="en-US"/>
      </w:rPr>
      <w:t>chelstat</w:t>
    </w:r>
    <w:r w:rsidRPr="00E73649">
      <w:rPr>
        <w:rFonts w:ascii="Arial" w:hAnsi="Arial" w:cs="Arial"/>
        <w:b/>
        <w:i/>
        <w:sz w:val="20"/>
        <w:szCs w:val="20"/>
      </w:rPr>
      <w:t>.</w:t>
    </w:r>
    <w:r w:rsidRPr="00E73649">
      <w:rPr>
        <w:rFonts w:ascii="Arial" w:hAnsi="Arial" w:cs="Arial"/>
        <w:b/>
        <w:i/>
        <w:sz w:val="20"/>
        <w:szCs w:val="20"/>
        <w:lang w:val="en-US"/>
      </w:rPr>
      <w:t>gks</w:t>
    </w:r>
    <w:r w:rsidRPr="00E73649">
      <w:rPr>
        <w:rFonts w:ascii="Arial" w:hAnsi="Arial" w:cs="Arial"/>
        <w:b/>
        <w:i/>
        <w:sz w:val="20"/>
        <w:szCs w:val="20"/>
      </w:rPr>
      <w:t>.</w:t>
    </w:r>
    <w:r w:rsidRPr="00E73649">
      <w:rPr>
        <w:rFonts w:ascii="Arial" w:hAnsi="Arial" w:cs="Arial"/>
        <w:b/>
        <w:i/>
        <w:sz w:val="20"/>
        <w:szCs w:val="20"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743" w:rsidRDefault="00013743" w:rsidP="00726534">
      <w:pPr>
        <w:spacing w:after="0" w:line="240" w:lineRule="auto"/>
      </w:pPr>
      <w:r>
        <w:separator/>
      </w:r>
    </w:p>
  </w:footnote>
  <w:footnote w:type="continuationSeparator" w:id="1">
    <w:p w:rsidR="00013743" w:rsidRDefault="00013743" w:rsidP="0072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534" w:rsidRDefault="00726534">
    <w:pPr>
      <w:pStyle w:val="a3"/>
    </w:pPr>
    <w:r>
      <w:rPr>
        <w:noProof/>
      </w:rPr>
      <w:drawing>
        <wp:inline distT="0" distB="0" distL="0" distR="0">
          <wp:extent cx="2696820" cy="858520"/>
          <wp:effectExtent l="0" t="0" r="889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logo+slogan_30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614" cy="86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6307" w:rsidRDefault="00DC63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0FEA"/>
    <w:multiLevelType w:val="hybridMultilevel"/>
    <w:tmpl w:val="62909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82E6B"/>
    <w:rsid w:val="00006832"/>
    <w:rsid w:val="00013743"/>
    <w:rsid w:val="00022575"/>
    <w:rsid w:val="000253EA"/>
    <w:rsid w:val="00083DB9"/>
    <w:rsid w:val="0008522A"/>
    <w:rsid w:val="000C6F6C"/>
    <w:rsid w:val="000D5C16"/>
    <w:rsid w:val="00130556"/>
    <w:rsid w:val="001318AD"/>
    <w:rsid w:val="00136442"/>
    <w:rsid w:val="00143765"/>
    <w:rsid w:val="001638B8"/>
    <w:rsid w:val="001668D4"/>
    <w:rsid w:val="001727D6"/>
    <w:rsid w:val="001762C0"/>
    <w:rsid w:val="001B1D0C"/>
    <w:rsid w:val="001D6E36"/>
    <w:rsid w:val="001E1699"/>
    <w:rsid w:val="001F611C"/>
    <w:rsid w:val="002112C5"/>
    <w:rsid w:val="00220C71"/>
    <w:rsid w:val="00232392"/>
    <w:rsid w:val="00236934"/>
    <w:rsid w:val="00246526"/>
    <w:rsid w:val="00251742"/>
    <w:rsid w:val="002638F1"/>
    <w:rsid w:val="002673F3"/>
    <w:rsid w:val="00270B3D"/>
    <w:rsid w:val="0028006D"/>
    <w:rsid w:val="002C3158"/>
    <w:rsid w:val="002C55BF"/>
    <w:rsid w:val="002E5C5B"/>
    <w:rsid w:val="002F33E5"/>
    <w:rsid w:val="0032794F"/>
    <w:rsid w:val="00333FC6"/>
    <w:rsid w:val="0036566A"/>
    <w:rsid w:val="003704A1"/>
    <w:rsid w:val="00382E6B"/>
    <w:rsid w:val="003A38B6"/>
    <w:rsid w:val="003A68F6"/>
    <w:rsid w:val="003B7ACE"/>
    <w:rsid w:val="003F6AE7"/>
    <w:rsid w:val="00400A29"/>
    <w:rsid w:val="00402A75"/>
    <w:rsid w:val="00404EFD"/>
    <w:rsid w:val="00413328"/>
    <w:rsid w:val="004176D9"/>
    <w:rsid w:val="0042384F"/>
    <w:rsid w:val="0045107E"/>
    <w:rsid w:val="00463962"/>
    <w:rsid w:val="004815C3"/>
    <w:rsid w:val="004A3C3C"/>
    <w:rsid w:val="004B438D"/>
    <w:rsid w:val="004C127E"/>
    <w:rsid w:val="004C7586"/>
    <w:rsid w:val="004D2846"/>
    <w:rsid w:val="00521E17"/>
    <w:rsid w:val="00522F07"/>
    <w:rsid w:val="005376BE"/>
    <w:rsid w:val="00543C32"/>
    <w:rsid w:val="00554D2C"/>
    <w:rsid w:val="00557400"/>
    <w:rsid w:val="00567AA0"/>
    <w:rsid w:val="00581D38"/>
    <w:rsid w:val="00583C3C"/>
    <w:rsid w:val="005A66B9"/>
    <w:rsid w:val="005F33F8"/>
    <w:rsid w:val="006475F2"/>
    <w:rsid w:val="00680BD2"/>
    <w:rsid w:val="006A0C41"/>
    <w:rsid w:val="006A1EE7"/>
    <w:rsid w:val="006C1951"/>
    <w:rsid w:val="006C7FE8"/>
    <w:rsid w:val="006F5909"/>
    <w:rsid w:val="007006BD"/>
    <w:rsid w:val="007109C5"/>
    <w:rsid w:val="0071220D"/>
    <w:rsid w:val="00726534"/>
    <w:rsid w:val="00751D51"/>
    <w:rsid w:val="00761536"/>
    <w:rsid w:val="00761B7E"/>
    <w:rsid w:val="007730F7"/>
    <w:rsid w:val="0078314F"/>
    <w:rsid w:val="00786A66"/>
    <w:rsid w:val="007A64C8"/>
    <w:rsid w:val="007B7E04"/>
    <w:rsid w:val="007C3185"/>
    <w:rsid w:val="00852940"/>
    <w:rsid w:val="00880632"/>
    <w:rsid w:val="00892771"/>
    <w:rsid w:val="008B3509"/>
    <w:rsid w:val="008B3645"/>
    <w:rsid w:val="008C3385"/>
    <w:rsid w:val="008D4D61"/>
    <w:rsid w:val="008E71DA"/>
    <w:rsid w:val="00902677"/>
    <w:rsid w:val="00955BD5"/>
    <w:rsid w:val="00963751"/>
    <w:rsid w:val="009C4C3D"/>
    <w:rsid w:val="009D2D5C"/>
    <w:rsid w:val="00A1576F"/>
    <w:rsid w:val="00A82E07"/>
    <w:rsid w:val="00A83A81"/>
    <w:rsid w:val="00A85F69"/>
    <w:rsid w:val="00AA22AD"/>
    <w:rsid w:val="00AB3467"/>
    <w:rsid w:val="00AB6892"/>
    <w:rsid w:val="00AB7FF7"/>
    <w:rsid w:val="00AE1A41"/>
    <w:rsid w:val="00B44840"/>
    <w:rsid w:val="00B91DDF"/>
    <w:rsid w:val="00BA5C22"/>
    <w:rsid w:val="00BB1E24"/>
    <w:rsid w:val="00BD2DD2"/>
    <w:rsid w:val="00BD7AEA"/>
    <w:rsid w:val="00BE2577"/>
    <w:rsid w:val="00BF3AF6"/>
    <w:rsid w:val="00C0483D"/>
    <w:rsid w:val="00C148B2"/>
    <w:rsid w:val="00C215AA"/>
    <w:rsid w:val="00C256B0"/>
    <w:rsid w:val="00C36782"/>
    <w:rsid w:val="00C906C7"/>
    <w:rsid w:val="00CA1665"/>
    <w:rsid w:val="00CA249A"/>
    <w:rsid w:val="00D07940"/>
    <w:rsid w:val="00D23B56"/>
    <w:rsid w:val="00D547B0"/>
    <w:rsid w:val="00D776EC"/>
    <w:rsid w:val="00D8575C"/>
    <w:rsid w:val="00DC6307"/>
    <w:rsid w:val="00DE59C0"/>
    <w:rsid w:val="00DE64E7"/>
    <w:rsid w:val="00E0783A"/>
    <w:rsid w:val="00E21511"/>
    <w:rsid w:val="00E225EF"/>
    <w:rsid w:val="00E332D8"/>
    <w:rsid w:val="00E55BC3"/>
    <w:rsid w:val="00E6418E"/>
    <w:rsid w:val="00E655C7"/>
    <w:rsid w:val="00E73649"/>
    <w:rsid w:val="00E74DDD"/>
    <w:rsid w:val="00E8780C"/>
    <w:rsid w:val="00EC18E2"/>
    <w:rsid w:val="00ED33B7"/>
    <w:rsid w:val="00EE1757"/>
    <w:rsid w:val="00EF1121"/>
    <w:rsid w:val="00EF48DD"/>
    <w:rsid w:val="00F00FCF"/>
    <w:rsid w:val="00F11BC3"/>
    <w:rsid w:val="00F22912"/>
    <w:rsid w:val="00F25D70"/>
    <w:rsid w:val="00F54938"/>
    <w:rsid w:val="00F607F5"/>
    <w:rsid w:val="00F62A17"/>
    <w:rsid w:val="00F729FB"/>
    <w:rsid w:val="00F73C59"/>
    <w:rsid w:val="00F81BA5"/>
    <w:rsid w:val="00F91495"/>
    <w:rsid w:val="00FA2CDA"/>
    <w:rsid w:val="00FA5DCD"/>
    <w:rsid w:val="00FA7748"/>
    <w:rsid w:val="00FF1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F7"/>
  </w:style>
  <w:style w:type="paragraph" w:styleId="3">
    <w:name w:val="heading 3"/>
    <w:basedOn w:val="a"/>
    <w:link w:val="30"/>
    <w:uiPriority w:val="9"/>
    <w:qFormat/>
    <w:rsid w:val="00E641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534"/>
  </w:style>
  <w:style w:type="paragraph" w:styleId="a5">
    <w:name w:val="footer"/>
    <w:basedOn w:val="a"/>
    <w:link w:val="a6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534"/>
  </w:style>
  <w:style w:type="paragraph" w:styleId="a7">
    <w:name w:val="Balloon Text"/>
    <w:basedOn w:val="a"/>
    <w:link w:val="a8"/>
    <w:uiPriority w:val="99"/>
    <w:semiHidden/>
    <w:unhideWhenUsed/>
    <w:rsid w:val="0072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53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65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2">
    <w:name w:val="match2"/>
    <w:basedOn w:val="a0"/>
    <w:rsid w:val="00A85F69"/>
  </w:style>
  <w:style w:type="paragraph" w:styleId="a9">
    <w:name w:val="Normal (Web)"/>
    <w:basedOn w:val="a"/>
    <w:uiPriority w:val="99"/>
    <w:semiHidden/>
    <w:unhideWhenUsed/>
    <w:rsid w:val="006475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0225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25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25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25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2575"/>
    <w:rPr>
      <w:b/>
      <w:bCs/>
      <w:sz w:val="20"/>
      <w:szCs w:val="20"/>
    </w:rPr>
  </w:style>
  <w:style w:type="character" w:styleId="af">
    <w:name w:val="Hyperlink"/>
    <w:uiPriority w:val="99"/>
    <w:unhideWhenUsed/>
    <w:rsid w:val="00E2151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6418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534"/>
  </w:style>
  <w:style w:type="paragraph" w:styleId="a5">
    <w:name w:val="footer"/>
    <w:basedOn w:val="a"/>
    <w:link w:val="a6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534"/>
  </w:style>
  <w:style w:type="paragraph" w:styleId="a7">
    <w:name w:val="Balloon Text"/>
    <w:basedOn w:val="a"/>
    <w:link w:val="a8"/>
    <w:uiPriority w:val="99"/>
    <w:semiHidden/>
    <w:unhideWhenUsed/>
    <w:rsid w:val="0072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53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65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2">
    <w:name w:val="match2"/>
    <w:basedOn w:val="a0"/>
    <w:rsid w:val="00A85F69"/>
  </w:style>
  <w:style w:type="paragraph" w:styleId="a9">
    <w:name w:val="Normal (Web)"/>
    <w:basedOn w:val="a"/>
    <w:uiPriority w:val="99"/>
    <w:semiHidden/>
    <w:unhideWhenUsed/>
    <w:rsid w:val="006475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0225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25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25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25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2575"/>
    <w:rPr>
      <w:b/>
      <w:bCs/>
      <w:sz w:val="20"/>
      <w:szCs w:val="20"/>
    </w:rPr>
  </w:style>
  <w:style w:type="character" w:styleId="af">
    <w:name w:val="Hyperlink"/>
    <w:uiPriority w:val="99"/>
    <w:unhideWhenUsed/>
    <w:rsid w:val="00E21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5241E-7593-4533-9850-9E3C68AC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Инна Владимировна</dc:creator>
  <cp:lastModifiedBy>p74_MarkinaGF</cp:lastModifiedBy>
  <cp:revision>4</cp:revision>
  <cp:lastPrinted>2016-04-18T10:41:00Z</cp:lastPrinted>
  <dcterms:created xsi:type="dcterms:W3CDTF">2016-04-18T11:10:00Z</dcterms:created>
  <dcterms:modified xsi:type="dcterms:W3CDTF">2016-04-19T03:59:00Z</dcterms:modified>
</cp:coreProperties>
</file>