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0" w:rsidRDefault="0076315F" w:rsidP="0076315F">
      <w:pPr>
        <w:jc w:val="center"/>
      </w:pPr>
      <w:r w:rsidRPr="0076315F">
        <w:rPr>
          <w:noProof/>
          <w:lang w:eastAsia="ru-RU"/>
        </w:rPr>
        <w:drawing>
          <wp:inline distT="0" distB="0" distL="0" distR="0">
            <wp:extent cx="627380" cy="775970"/>
            <wp:effectExtent l="19050" t="0" r="1270" b="0"/>
            <wp:docPr id="3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5F" w:rsidRDefault="003D76A0" w:rsidP="0076315F">
      <w:pPr>
        <w:jc w:val="center"/>
        <w:rPr>
          <w:b/>
          <w:bCs/>
          <w:sz w:val="34"/>
          <w:szCs w:val="34"/>
        </w:rPr>
      </w:pPr>
      <w:r w:rsidRPr="003D76A0">
        <w:rPr>
          <w:sz w:val="20"/>
          <w:szCs w:val="20"/>
        </w:rPr>
        <w:pict>
          <v:shape id="_x0000_s1026" style="position:absolute;left:0;text-align:left;margin-left:1.4pt;margin-top:46pt;width:456.55pt;height:3.55pt;z-index:251660288" coordsize="9441,4" path="m,4l9441,e">
            <v:path arrowok="t"/>
            <w10:wrap anchorx="page"/>
          </v:shape>
        </w:pict>
      </w:r>
      <w:r w:rsidR="0076315F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6315F">
        <w:rPr>
          <w:b/>
          <w:bCs/>
          <w:sz w:val="34"/>
          <w:szCs w:val="34"/>
        </w:rPr>
        <w:br/>
        <w:t>КИЗИЛЬСКОГО РАЙОНА</w:t>
      </w:r>
    </w:p>
    <w:p w:rsidR="0076315F" w:rsidRDefault="0076315F" w:rsidP="0076315F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65  457610, телефон (35155) 3-11-17</w:t>
      </w:r>
    </w:p>
    <w:p w:rsidR="0076315F" w:rsidRPr="006F448F" w:rsidRDefault="0076315F" w:rsidP="0076315F">
      <w:pPr>
        <w:jc w:val="center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6F448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6F448F">
        <w:rPr>
          <w:sz w:val="24"/>
          <w:szCs w:val="24"/>
          <w:lang w:val="en-US"/>
        </w:rPr>
        <w:t xml:space="preserve">: </w:t>
      </w:r>
      <w:hyperlink r:id="rId6" w:history="1">
        <w:r w:rsidRPr="006F448F">
          <w:rPr>
            <w:rStyle w:val="a5"/>
            <w:sz w:val="24"/>
            <w:szCs w:val="24"/>
            <w:lang w:val="en-US"/>
          </w:rPr>
          <w:t>74</w:t>
        </w:r>
        <w:r w:rsidRPr="00121932">
          <w:rPr>
            <w:rStyle w:val="a5"/>
            <w:sz w:val="24"/>
            <w:szCs w:val="24"/>
            <w:lang w:val="en-US"/>
          </w:rPr>
          <w:t>t</w:t>
        </w:r>
        <w:r w:rsidRPr="006F448F">
          <w:rPr>
            <w:rStyle w:val="a5"/>
            <w:sz w:val="24"/>
            <w:szCs w:val="24"/>
            <w:lang w:val="en-US"/>
          </w:rPr>
          <w:t>018-</w:t>
        </w:r>
        <w:r w:rsidRPr="00121932">
          <w:rPr>
            <w:rStyle w:val="a5"/>
            <w:sz w:val="24"/>
            <w:szCs w:val="24"/>
            <w:lang w:val="en-US"/>
          </w:rPr>
          <w:t>tik</w:t>
        </w:r>
        <w:r w:rsidRPr="006F448F">
          <w:rPr>
            <w:rStyle w:val="a5"/>
            <w:sz w:val="24"/>
            <w:szCs w:val="24"/>
            <w:lang w:val="en-US"/>
          </w:rPr>
          <w:t>@</w:t>
        </w:r>
        <w:r w:rsidRPr="00121932">
          <w:rPr>
            <w:rStyle w:val="a5"/>
            <w:sz w:val="24"/>
            <w:szCs w:val="24"/>
            <w:lang w:val="en-US"/>
          </w:rPr>
          <w:t>iksrf</w:t>
        </w:r>
        <w:r w:rsidRPr="006F448F">
          <w:rPr>
            <w:rStyle w:val="a5"/>
            <w:sz w:val="24"/>
            <w:szCs w:val="24"/>
            <w:lang w:val="en-US"/>
          </w:rPr>
          <w:t>74.</w:t>
        </w:r>
        <w:r w:rsidRPr="00121932">
          <w:rPr>
            <w:rStyle w:val="a5"/>
            <w:sz w:val="24"/>
            <w:szCs w:val="24"/>
            <w:lang w:val="en-US"/>
          </w:rPr>
          <w:t>uu</w:t>
        </w:r>
        <w:r w:rsidRPr="006F448F">
          <w:rPr>
            <w:rStyle w:val="a5"/>
            <w:sz w:val="24"/>
            <w:szCs w:val="24"/>
            <w:lang w:val="en-US"/>
          </w:rPr>
          <w:t>.</w:t>
        </w:r>
        <w:r w:rsidRPr="00121932">
          <w:rPr>
            <w:rStyle w:val="a5"/>
            <w:sz w:val="24"/>
            <w:szCs w:val="24"/>
            <w:lang w:val="en-US"/>
          </w:rPr>
          <w:t>ru</w:t>
        </w:r>
      </w:hyperlink>
    </w:p>
    <w:p w:rsidR="0076315F" w:rsidRPr="006E4067" w:rsidRDefault="0076315F" w:rsidP="0076315F">
      <w:pPr>
        <w:pStyle w:val="a6"/>
        <w:spacing w:line="276" w:lineRule="auto"/>
        <w:ind w:left="851"/>
      </w:pPr>
      <w:r w:rsidRPr="006E4067">
        <w:t>ПЛАН</w:t>
      </w:r>
    </w:p>
    <w:p w:rsidR="0076315F" w:rsidRDefault="0076315F" w:rsidP="0076315F">
      <w:pPr>
        <w:pStyle w:val="a6"/>
        <w:spacing w:line="276" w:lineRule="auto"/>
        <w:ind w:left="851"/>
      </w:pPr>
      <w:r w:rsidRPr="006E4067">
        <w:t>Основных</w:t>
      </w:r>
      <w:r>
        <w:t xml:space="preserve"> проведенных</w:t>
      </w:r>
      <w:r w:rsidRPr="006E4067">
        <w:t xml:space="preserve"> мероприятий по повышению правовой культуры избирателей (участников референдума) и обучению организатор</w:t>
      </w:r>
      <w:r>
        <w:t>ов выборов в Кизильском ТИК за 2 квартал</w:t>
      </w:r>
      <w:r w:rsidRPr="006E4067">
        <w:t xml:space="preserve"> </w:t>
      </w:r>
      <w:r>
        <w:t>2018</w:t>
      </w:r>
      <w:r w:rsidRPr="006E4067">
        <w:t xml:space="preserve"> год</w:t>
      </w:r>
      <w:r>
        <w:t>а.</w:t>
      </w:r>
    </w:p>
    <w:p w:rsidR="0076315F" w:rsidRDefault="0076315F" w:rsidP="0076315F">
      <w:pPr>
        <w:pStyle w:val="a6"/>
        <w:spacing w:line="276" w:lineRule="auto"/>
        <w:ind w:left="851"/>
      </w:pPr>
    </w:p>
    <w:p w:rsidR="0076315F" w:rsidRPr="002B0F99" w:rsidRDefault="0076315F" w:rsidP="0076315F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0F99">
        <w:rPr>
          <w:b/>
          <w:bCs/>
          <w:sz w:val="28"/>
          <w:szCs w:val="28"/>
        </w:rPr>
        <w:t>Организация обучения кадров участковых избирательных комиссий</w:t>
      </w:r>
      <w:r>
        <w:rPr>
          <w:b/>
          <w:bCs/>
          <w:sz w:val="28"/>
          <w:szCs w:val="28"/>
        </w:rPr>
        <w:t xml:space="preserve"> и территориальной избирательной комиссии.</w:t>
      </w:r>
    </w:p>
    <w:p w:rsidR="0076315F" w:rsidRDefault="0076315F" w:rsidP="00763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</w:t>
      </w:r>
      <w:r w:rsidRPr="002B0F99">
        <w:rPr>
          <w:sz w:val="28"/>
          <w:szCs w:val="28"/>
        </w:rPr>
        <w:t xml:space="preserve"> Плана мероприятий по обучению</w:t>
      </w:r>
      <w:r>
        <w:rPr>
          <w:sz w:val="28"/>
          <w:szCs w:val="28"/>
        </w:rPr>
        <w:t xml:space="preserve"> и повышению</w:t>
      </w:r>
      <w:r w:rsidRPr="003C47D1">
        <w:rPr>
          <w:sz w:val="28"/>
          <w:szCs w:val="28"/>
        </w:rPr>
        <w:t xml:space="preserve"> профессиональной квалификации</w:t>
      </w:r>
      <w:r w:rsidRPr="002B0F99">
        <w:rPr>
          <w:sz w:val="28"/>
          <w:szCs w:val="28"/>
        </w:rPr>
        <w:t xml:space="preserve"> членов участковых избирательных комиссий</w:t>
      </w:r>
      <w:r>
        <w:rPr>
          <w:sz w:val="28"/>
          <w:szCs w:val="28"/>
        </w:rPr>
        <w:t xml:space="preserve"> и территориальной избирательной комиссии в Кизильском районе.</w:t>
      </w:r>
    </w:p>
    <w:p w:rsidR="0076315F" w:rsidRDefault="0076315F" w:rsidP="0076315F">
      <w:pPr>
        <w:rPr>
          <w:sz w:val="28"/>
          <w:szCs w:val="28"/>
        </w:rPr>
      </w:pPr>
      <w:r w:rsidRPr="006E4067">
        <w:rPr>
          <w:sz w:val="28"/>
          <w:szCs w:val="28"/>
        </w:rPr>
        <w:t>Организация и проведение образовательных и информационно-разъяснительных мероприятий по вопросам</w:t>
      </w:r>
      <w:r>
        <w:rPr>
          <w:sz w:val="28"/>
          <w:szCs w:val="28"/>
        </w:rPr>
        <w:t xml:space="preserve"> подготовки к </w:t>
      </w:r>
      <w:r w:rsidRPr="006E4067">
        <w:rPr>
          <w:sz w:val="28"/>
          <w:szCs w:val="28"/>
        </w:rPr>
        <w:t>избирательн</w:t>
      </w:r>
      <w:r>
        <w:rPr>
          <w:sz w:val="28"/>
          <w:szCs w:val="28"/>
        </w:rPr>
        <w:t>ой  кампании по муниципальным выборам в единый день голосования  9 сентября 2018 года.</w:t>
      </w:r>
    </w:p>
    <w:p w:rsidR="0076315F" w:rsidRDefault="0076315F" w:rsidP="0076315F">
      <w:p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6F448F">
        <w:rPr>
          <w:sz w:val="28"/>
          <w:szCs w:val="28"/>
        </w:rPr>
        <w:t>о</w:t>
      </w:r>
      <w:r w:rsidR="00C55C2E">
        <w:rPr>
          <w:sz w:val="28"/>
          <w:szCs w:val="28"/>
        </w:rPr>
        <w:t xml:space="preserve">  2 обучающих</w:t>
      </w:r>
      <w:r>
        <w:rPr>
          <w:sz w:val="28"/>
          <w:szCs w:val="28"/>
        </w:rPr>
        <w:t xml:space="preserve"> семинар</w:t>
      </w:r>
      <w:r w:rsidR="00C55C2E">
        <w:rPr>
          <w:sz w:val="28"/>
          <w:szCs w:val="28"/>
        </w:rPr>
        <w:t>а</w:t>
      </w:r>
      <w:r>
        <w:rPr>
          <w:sz w:val="28"/>
          <w:szCs w:val="28"/>
        </w:rPr>
        <w:t xml:space="preserve">  для нового состава  членов и председателей  УИК.</w:t>
      </w:r>
    </w:p>
    <w:p w:rsidR="0076315F" w:rsidRDefault="00C55C2E" w:rsidP="00763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Обучены</w:t>
      </w:r>
      <w:proofErr w:type="gramEnd"/>
      <w:r>
        <w:rPr>
          <w:sz w:val="28"/>
          <w:szCs w:val="28"/>
        </w:rPr>
        <w:t xml:space="preserve">  63 </w:t>
      </w:r>
      <w:r w:rsidR="0076315F">
        <w:rPr>
          <w:sz w:val="28"/>
          <w:szCs w:val="28"/>
        </w:rPr>
        <w:t xml:space="preserve">  членов</w:t>
      </w:r>
      <w:r>
        <w:rPr>
          <w:sz w:val="28"/>
          <w:szCs w:val="28"/>
        </w:rPr>
        <w:t xml:space="preserve"> и председателей </w:t>
      </w:r>
      <w:r w:rsidR="0076315F">
        <w:rPr>
          <w:sz w:val="28"/>
          <w:szCs w:val="28"/>
        </w:rPr>
        <w:t xml:space="preserve"> участковых избирательных комиссий.</w:t>
      </w:r>
    </w:p>
    <w:p w:rsidR="0076315F" w:rsidRDefault="0076315F" w:rsidP="0076315F">
      <w:pPr>
        <w:ind w:firstLine="709"/>
        <w:jc w:val="both"/>
        <w:rPr>
          <w:sz w:val="28"/>
          <w:szCs w:val="28"/>
        </w:rPr>
      </w:pPr>
      <w:r w:rsidRPr="00FD5B5F">
        <w:rPr>
          <w:sz w:val="28"/>
          <w:szCs w:val="28"/>
        </w:rPr>
        <w:t>Оказание мет</w:t>
      </w:r>
      <w:r>
        <w:rPr>
          <w:sz w:val="28"/>
          <w:szCs w:val="28"/>
        </w:rPr>
        <w:t>одической помощи участковым</w:t>
      </w:r>
      <w:r w:rsidRPr="00FD5B5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 комиссиям Кизильского района</w:t>
      </w:r>
      <w:r w:rsidRPr="00FD5B5F">
        <w:rPr>
          <w:sz w:val="28"/>
          <w:szCs w:val="28"/>
        </w:rPr>
        <w:t xml:space="preserve"> в деятельности по </w:t>
      </w:r>
      <w:r>
        <w:rPr>
          <w:sz w:val="28"/>
          <w:szCs w:val="28"/>
        </w:rPr>
        <w:t>организации обучения членов участковых избирательных комиссий, резерва составов участковых избирательных комиссий.</w:t>
      </w:r>
    </w:p>
    <w:p w:rsidR="0076315F" w:rsidRDefault="006F448F" w:rsidP="00763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15F" w:rsidRPr="00FD5B5F">
        <w:rPr>
          <w:sz w:val="28"/>
          <w:szCs w:val="28"/>
        </w:rPr>
        <w:t>Оказание правовой, методической, консультационной, информационной и организационн</w:t>
      </w:r>
      <w:r w:rsidR="0076315F">
        <w:rPr>
          <w:sz w:val="28"/>
          <w:szCs w:val="28"/>
        </w:rPr>
        <w:t>ой помощи председателям и  членам участковых</w:t>
      </w:r>
      <w:r w:rsidR="0076315F" w:rsidRPr="00FD5B5F">
        <w:rPr>
          <w:sz w:val="28"/>
          <w:szCs w:val="28"/>
        </w:rPr>
        <w:t xml:space="preserve"> </w:t>
      </w:r>
      <w:r w:rsidR="0076315F" w:rsidRPr="00FD5B5F">
        <w:rPr>
          <w:sz w:val="28"/>
          <w:szCs w:val="28"/>
        </w:rPr>
        <w:lastRenderedPageBreak/>
        <w:t>избиратель</w:t>
      </w:r>
      <w:r w:rsidR="0076315F">
        <w:rPr>
          <w:sz w:val="28"/>
          <w:szCs w:val="28"/>
        </w:rPr>
        <w:t>ных комиссий</w:t>
      </w:r>
      <w:r w:rsidR="0076315F" w:rsidRPr="00FD5B5F">
        <w:rPr>
          <w:sz w:val="28"/>
          <w:szCs w:val="28"/>
        </w:rPr>
        <w:t xml:space="preserve"> по организации деятельности избирательных комиссий</w:t>
      </w:r>
      <w:r w:rsidR="0076315F">
        <w:rPr>
          <w:sz w:val="28"/>
          <w:szCs w:val="28"/>
        </w:rPr>
        <w:t>.</w:t>
      </w:r>
    </w:p>
    <w:p w:rsidR="0076315F" w:rsidRDefault="0076315F" w:rsidP="0076315F">
      <w:pPr>
        <w:rPr>
          <w:sz w:val="28"/>
          <w:szCs w:val="28"/>
        </w:rPr>
      </w:pPr>
    </w:p>
    <w:p w:rsidR="0076315F" w:rsidRDefault="0076315F" w:rsidP="0076315F">
      <w:pPr>
        <w:rPr>
          <w:sz w:val="28"/>
          <w:szCs w:val="28"/>
        </w:rPr>
      </w:pPr>
    </w:p>
    <w:p w:rsidR="0076315F" w:rsidRDefault="0076315F" w:rsidP="0076315F">
      <w:pPr>
        <w:rPr>
          <w:sz w:val="28"/>
          <w:szCs w:val="28"/>
        </w:rPr>
      </w:pPr>
    </w:p>
    <w:p w:rsidR="00C55C2E" w:rsidRDefault="00C55C2E" w:rsidP="00C55C2E">
      <w:pPr>
        <w:pStyle w:val="a8"/>
        <w:ind w:left="1069"/>
        <w:rPr>
          <w:b/>
          <w:bCs/>
          <w:sz w:val="28"/>
          <w:szCs w:val="28"/>
        </w:rPr>
      </w:pPr>
    </w:p>
    <w:p w:rsidR="00D45BB0" w:rsidRDefault="00D45BB0" w:rsidP="00C55C2E">
      <w:pPr>
        <w:pStyle w:val="a8"/>
        <w:ind w:left="1069"/>
        <w:rPr>
          <w:b/>
          <w:bCs/>
          <w:sz w:val="28"/>
          <w:szCs w:val="28"/>
        </w:rPr>
      </w:pPr>
    </w:p>
    <w:p w:rsidR="00C55C2E" w:rsidRDefault="00C55C2E" w:rsidP="00C55C2E">
      <w:pPr>
        <w:pStyle w:val="a8"/>
        <w:ind w:left="1069"/>
        <w:rPr>
          <w:b/>
          <w:bCs/>
          <w:sz w:val="28"/>
          <w:szCs w:val="28"/>
        </w:rPr>
      </w:pPr>
    </w:p>
    <w:p w:rsidR="0076315F" w:rsidRPr="00C55C2E" w:rsidRDefault="0076315F" w:rsidP="00C55C2E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55C2E">
        <w:rPr>
          <w:b/>
          <w:bCs/>
          <w:sz w:val="28"/>
          <w:szCs w:val="28"/>
        </w:rPr>
        <w:t>Повышение правовой культуры избирателей и других участников избирательного процесса.</w:t>
      </w:r>
    </w:p>
    <w:p w:rsidR="0076315F" w:rsidRPr="00676148" w:rsidRDefault="0076315F" w:rsidP="006F448F">
      <w:pPr>
        <w:pStyle w:val="a8"/>
        <w:ind w:left="0"/>
        <w:rPr>
          <w:b/>
          <w:bCs/>
          <w:sz w:val="28"/>
          <w:szCs w:val="28"/>
        </w:rPr>
      </w:pPr>
    </w:p>
    <w:p w:rsidR="006F448F" w:rsidRDefault="0076315F" w:rsidP="006F448F">
      <w:pPr>
        <w:pStyle w:val="a6"/>
        <w:spacing w:line="276" w:lineRule="auto"/>
        <w:jc w:val="left"/>
        <w:rPr>
          <w:rFonts w:asciiTheme="minorHAnsi" w:hAnsiTheme="minorHAnsi"/>
          <w:b w:val="0"/>
        </w:rPr>
      </w:pPr>
      <w:r w:rsidRPr="00C55C2E">
        <w:rPr>
          <w:rFonts w:asciiTheme="minorHAnsi" w:hAnsiTheme="minorHAnsi"/>
          <w:b w:val="0"/>
        </w:rPr>
        <w:t>Организация и проведение мероприятия в рамках реализации Молодежной электоральной концепции.  Проведение уроков по избирательной тематике «</w:t>
      </w:r>
      <w:r w:rsidR="00C55C2E">
        <w:rPr>
          <w:rFonts w:asciiTheme="minorHAnsi" w:hAnsiTheme="minorHAnsi"/>
          <w:b w:val="0"/>
        </w:rPr>
        <w:t>Выборы – глазами молодежи</w:t>
      </w:r>
      <w:r w:rsidRPr="00C55C2E">
        <w:rPr>
          <w:rFonts w:asciiTheme="minorHAnsi" w:hAnsiTheme="minorHAnsi"/>
          <w:b w:val="0"/>
        </w:rPr>
        <w:t xml:space="preserve">» среди учащихся старших классов </w:t>
      </w:r>
      <w:proofErr w:type="spellStart"/>
      <w:r w:rsidRPr="00C55C2E">
        <w:rPr>
          <w:rFonts w:asciiTheme="minorHAnsi" w:hAnsiTheme="minorHAnsi"/>
          <w:b w:val="0"/>
        </w:rPr>
        <w:t>Богдановского</w:t>
      </w:r>
      <w:proofErr w:type="spellEnd"/>
      <w:r w:rsidRPr="00C55C2E">
        <w:rPr>
          <w:rFonts w:asciiTheme="minorHAnsi" w:hAnsiTheme="minorHAnsi"/>
          <w:b w:val="0"/>
        </w:rPr>
        <w:t xml:space="preserve"> среднего общеобразовательного учебного заведения </w:t>
      </w:r>
      <w:proofErr w:type="gramStart"/>
      <w:r w:rsidRPr="00C55C2E">
        <w:rPr>
          <w:rFonts w:asciiTheme="minorHAnsi" w:hAnsiTheme="minorHAnsi"/>
          <w:b w:val="0"/>
        </w:rPr>
        <w:t>в</w:t>
      </w:r>
      <w:proofErr w:type="gramEnd"/>
      <w:r w:rsidRPr="00C55C2E">
        <w:rPr>
          <w:rFonts w:asciiTheme="minorHAnsi" w:hAnsiTheme="minorHAnsi"/>
          <w:b w:val="0"/>
        </w:rPr>
        <w:t xml:space="preserve"> </w:t>
      </w:r>
      <w:r w:rsidR="00C55C2E">
        <w:rPr>
          <w:rFonts w:asciiTheme="minorHAnsi" w:hAnsiTheme="minorHAnsi"/>
          <w:b w:val="0"/>
        </w:rPr>
        <w:t xml:space="preserve">              </w:t>
      </w:r>
      <w:r w:rsidRPr="00C55C2E">
        <w:rPr>
          <w:rFonts w:asciiTheme="minorHAnsi" w:hAnsiTheme="minorHAnsi"/>
          <w:b w:val="0"/>
        </w:rPr>
        <w:t xml:space="preserve">с. </w:t>
      </w:r>
      <w:proofErr w:type="spellStart"/>
      <w:r w:rsidRPr="00C55C2E">
        <w:rPr>
          <w:rFonts w:asciiTheme="minorHAnsi" w:hAnsiTheme="minorHAnsi"/>
          <w:b w:val="0"/>
        </w:rPr>
        <w:t>Богдановское</w:t>
      </w:r>
      <w:proofErr w:type="spellEnd"/>
      <w:r w:rsidRPr="00C55C2E">
        <w:rPr>
          <w:rFonts w:asciiTheme="minorHAnsi" w:hAnsiTheme="minorHAnsi"/>
          <w:b w:val="0"/>
        </w:rPr>
        <w:t xml:space="preserve">  Кизильского района.</w:t>
      </w:r>
    </w:p>
    <w:p w:rsidR="00C55C2E" w:rsidRDefault="006F448F" w:rsidP="006F448F">
      <w:pPr>
        <w:pStyle w:val="a6"/>
        <w:spacing w:line="276" w:lineRule="auto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</w:t>
      </w:r>
      <w:r w:rsidR="00D45BB0">
        <w:rPr>
          <w:rFonts w:asciiTheme="minorHAnsi" w:hAnsiTheme="minorHAnsi"/>
          <w:b w:val="0"/>
        </w:rPr>
        <w:t>Была проведена подготовка, о</w:t>
      </w:r>
      <w:r w:rsidR="00C55C2E">
        <w:rPr>
          <w:rFonts w:asciiTheme="minorHAnsi" w:hAnsiTheme="minorHAnsi"/>
          <w:b w:val="0"/>
        </w:rPr>
        <w:t>рган</w:t>
      </w:r>
      <w:r w:rsidR="00D45BB0">
        <w:rPr>
          <w:rFonts w:asciiTheme="minorHAnsi" w:hAnsiTheme="minorHAnsi"/>
          <w:b w:val="0"/>
        </w:rPr>
        <w:t>изация</w:t>
      </w:r>
      <w:r w:rsidR="00C55C2E">
        <w:rPr>
          <w:rFonts w:asciiTheme="minorHAnsi" w:hAnsiTheme="minorHAnsi"/>
          <w:b w:val="0"/>
        </w:rPr>
        <w:t xml:space="preserve"> и проведение мероприятия с молодыми избирателями (члены молодежной избирательной комиссии, учащиеся и студенты)</w:t>
      </w:r>
      <w:r w:rsidR="00D45BB0">
        <w:rPr>
          <w:rFonts w:asciiTheme="minorHAnsi" w:hAnsiTheme="minorHAnsi"/>
          <w:b w:val="0"/>
        </w:rPr>
        <w:t xml:space="preserve"> </w:t>
      </w:r>
      <w:proofErr w:type="gramStart"/>
      <w:r w:rsidR="00D45BB0">
        <w:rPr>
          <w:rFonts w:asciiTheme="minorHAnsi" w:hAnsiTheme="minorHAnsi"/>
          <w:b w:val="0"/>
        </w:rPr>
        <w:t>в</w:t>
      </w:r>
      <w:proofErr w:type="gramEnd"/>
      <w:r w:rsidR="00D45BB0">
        <w:rPr>
          <w:rFonts w:asciiTheme="minorHAnsi" w:hAnsiTheme="minorHAnsi"/>
          <w:b w:val="0"/>
        </w:rPr>
        <w:t xml:space="preserve">  с. Кизильское.</w:t>
      </w:r>
    </w:p>
    <w:p w:rsidR="00DE59AD" w:rsidRDefault="00DE59AD" w:rsidP="006F448F">
      <w:pPr>
        <w:rPr>
          <w:rFonts w:cs="Times New Roman"/>
          <w:sz w:val="28"/>
          <w:szCs w:val="28"/>
        </w:rPr>
      </w:pPr>
      <w:r>
        <w:rPr>
          <w:b/>
        </w:rPr>
        <w:t xml:space="preserve">                                        </w:t>
      </w:r>
      <w:r w:rsidRPr="00DE59AD">
        <w:rPr>
          <w:rFonts w:cs="Times New Roman"/>
          <w:sz w:val="28"/>
          <w:szCs w:val="28"/>
        </w:rPr>
        <w:t>Ведётся активная работа и помощь в реализации плана работы Молодежной избирательной комиссии Кизильского района.</w:t>
      </w:r>
    </w:p>
    <w:p w:rsidR="00DE59AD" w:rsidRDefault="00DE59AD" w:rsidP="00DE59AD">
      <w:pPr>
        <w:jc w:val="center"/>
        <w:rPr>
          <w:rFonts w:cs="Times New Roman"/>
          <w:sz w:val="28"/>
          <w:szCs w:val="28"/>
        </w:rPr>
      </w:pPr>
    </w:p>
    <w:p w:rsidR="00DE59AD" w:rsidRPr="00DE59AD" w:rsidRDefault="00DE59AD" w:rsidP="00DE59AD">
      <w:pPr>
        <w:jc w:val="center"/>
        <w:rPr>
          <w:rFonts w:cs="Times New Roman"/>
          <w:sz w:val="28"/>
          <w:szCs w:val="28"/>
          <w:u w:val="single"/>
        </w:rPr>
      </w:pPr>
    </w:p>
    <w:p w:rsidR="00DE59AD" w:rsidRDefault="00DE59AD" w:rsidP="0076315F">
      <w:pPr>
        <w:pStyle w:val="a6"/>
        <w:spacing w:line="276" w:lineRule="auto"/>
        <w:ind w:left="851"/>
        <w:jc w:val="both"/>
        <w:rPr>
          <w:rFonts w:asciiTheme="minorHAnsi" w:hAnsiTheme="minorHAnsi"/>
          <w:b w:val="0"/>
        </w:rPr>
      </w:pPr>
    </w:p>
    <w:p w:rsidR="00D45BB0" w:rsidRPr="00C55C2E" w:rsidRDefault="00D45BB0" w:rsidP="0076315F">
      <w:pPr>
        <w:pStyle w:val="a6"/>
        <w:spacing w:line="276" w:lineRule="auto"/>
        <w:ind w:left="851"/>
        <w:jc w:val="both"/>
        <w:rPr>
          <w:rFonts w:asciiTheme="minorHAnsi" w:hAnsiTheme="minorHAnsi"/>
          <w:b w:val="0"/>
        </w:rPr>
      </w:pPr>
    </w:p>
    <w:p w:rsidR="0076315F" w:rsidRDefault="0076315F" w:rsidP="0076315F">
      <w:pPr>
        <w:jc w:val="center"/>
        <w:rPr>
          <w:sz w:val="28"/>
          <w:szCs w:val="28"/>
        </w:rPr>
      </w:pPr>
    </w:p>
    <w:p w:rsidR="0076315F" w:rsidRDefault="0076315F" w:rsidP="0076315F">
      <w:pPr>
        <w:pStyle w:val="a6"/>
        <w:spacing w:line="276" w:lineRule="auto"/>
        <w:ind w:left="851"/>
      </w:pPr>
    </w:p>
    <w:p w:rsidR="0076315F" w:rsidRDefault="0076315F" w:rsidP="0076315F">
      <w:pPr>
        <w:jc w:val="center"/>
      </w:pPr>
    </w:p>
    <w:sectPr w:rsidR="0076315F" w:rsidSect="006F448F">
      <w:pgSz w:w="11906" w:h="16838"/>
      <w:pgMar w:top="851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F40"/>
    <w:multiLevelType w:val="hybridMultilevel"/>
    <w:tmpl w:val="A76A0430"/>
    <w:lvl w:ilvl="0" w:tplc="86DE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668D4"/>
    <w:multiLevelType w:val="hybridMultilevel"/>
    <w:tmpl w:val="A76A0430"/>
    <w:lvl w:ilvl="0" w:tplc="86DE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5F"/>
    <w:rsid w:val="003D76A0"/>
    <w:rsid w:val="006F448F"/>
    <w:rsid w:val="0076315F"/>
    <w:rsid w:val="00C55C2E"/>
    <w:rsid w:val="00D45BB0"/>
    <w:rsid w:val="00DE59AD"/>
    <w:rsid w:val="00FB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315F"/>
    <w:rPr>
      <w:color w:val="0000FF" w:themeColor="hyperlink"/>
      <w:u w:val="single"/>
    </w:rPr>
  </w:style>
  <w:style w:type="paragraph" w:styleId="a6">
    <w:name w:val="Body Text"/>
    <w:basedOn w:val="a"/>
    <w:link w:val="a7"/>
    <w:rsid w:val="00763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631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6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4</cp:revision>
  <dcterms:created xsi:type="dcterms:W3CDTF">2018-10-25T05:52:00Z</dcterms:created>
  <dcterms:modified xsi:type="dcterms:W3CDTF">2018-10-25T06:30:00Z</dcterms:modified>
</cp:coreProperties>
</file>