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E3" w:rsidRDefault="001927E3" w:rsidP="001927E3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УПРАВЛЕНИЕ </w:t>
      </w:r>
      <w:proofErr w:type="gramStart"/>
      <w:r>
        <w:rPr>
          <w:b/>
          <w:sz w:val="18"/>
          <w:szCs w:val="18"/>
        </w:rPr>
        <w:t>ФЕДЕРАЛЬНОЙ  СЛУЖБЫ</w:t>
      </w:r>
      <w:proofErr w:type="gramEnd"/>
      <w:r>
        <w:rPr>
          <w:b/>
          <w:sz w:val="18"/>
          <w:szCs w:val="18"/>
        </w:rPr>
        <w:t xml:space="preserve"> ГОСУДАРСТВЕННОЙ  РЕГИСТРАЦИИ, </w:t>
      </w:r>
    </w:p>
    <w:p w:rsidR="001927E3" w:rsidRDefault="001927E3" w:rsidP="001927E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КАДАСТРА И КАРТОГРАФИИ (</w:t>
      </w:r>
      <w:proofErr w:type="gramStart"/>
      <w:r>
        <w:rPr>
          <w:b/>
          <w:sz w:val="18"/>
          <w:szCs w:val="18"/>
          <w:u w:val="single"/>
        </w:rPr>
        <w:t>РОСРЕЕСТР)  ПО</w:t>
      </w:r>
      <w:proofErr w:type="gramEnd"/>
      <w:r>
        <w:rPr>
          <w:b/>
          <w:sz w:val="18"/>
          <w:szCs w:val="18"/>
          <w:u w:val="single"/>
        </w:rPr>
        <w:t xml:space="preserve"> ЧЕЛЯБИНСКОЙ ОБЛАСТИ </w:t>
      </w:r>
    </w:p>
    <w:p w:rsidR="001927E3" w:rsidRDefault="001927E3" w:rsidP="001927E3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г.Челябинск</w:t>
      </w:r>
      <w:proofErr w:type="spellEnd"/>
      <w:r>
        <w:rPr>
          <w:sz w:val="26"/>
          <w:szCs w:val="26"/>
        </w:rPr>
        <w:t>, ул.Елькина, 85</w:t>
      </w:r>
    </w:p>
    <w:p w:rsidR="001927E3" w:rsidRDefault="00553A72" w:rsidP="001927E3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6AAF005" wp14:editId="16C6DAE4">
            <wp:simplePos x="0" y="0"/>
            <wp:positionH relativeFrom="margin">
              <wp:align>left</wp:align>
            </wp:positionH>
            <wp:positionV relativeFrom="paragraph">
              <wp:posOffset>114935</wp:posOffset>
            </wp:positionV>
            <wp:extent cx="1473200" cy="72199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721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27E3" w:rsidRDefault="00501355" w:rsidP="00F3536E">
      <w:pPr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:rsidR="00D17292" w:rsidRPr="00791078" w:rsidRDefault="00E56F95" w:rsidP="00E56F95">
      <w:pPr>
        <w:jc w:val="center"/>
        <w:rPr>
          <w:sz w:val="28"/>
          <w:szCs w:val="28"/>
        </w:rPr>
      </w:pPr>
      <w:bookmarkStart w:id="0" w:name="_GoBack"/>
      <w:bookmarkEnd w:id="0"/>
      <w:r w:rsidRPr="00791078">
        <w:rPr>
          <w:sz w:val="28"/>
          <w:szCs w:val="28"/>
        </w:rPr>
        <w:t>Теплицы бывают разные</w:t>
      </w:r>
      <w:r w:rsidR="00553A72">
        <w:rPr>
          <w:sz w:val="28"/>
          <w:szCs w:val="28"/>
        </w:rPr>
        <w:t>, не каждую надо регистрировать</w:t>
      </w:r>
    </w:p>
    <w:p w:rsidR="00B25F05" w:rsidRPr="00553A72" w:rsidRDefault="00B25F05" w:rsidP="00B25F05">
      <w:pPr>
        <w:jc w:val="both"/>
        <w:rPr>
          <w:b/>
          <w:sz w:val="16"/>
          <w:szCs w:val="16"/>
        </w:rPr>
      </w:pPr>
    </w:p>
    <w:p w:rsidR="00B25F05" w:rsidRPr="00791078" w:rsidRDefault="00E56F95" w:rsidP="00E56F95">
      <w:pPr>
        <w:jc w:val="both"/>
        <w:rPr>
          <w:b/>
          <w:sz w:val="28"/>
          <w:szCs w:val="28"/>
        </w:rPr>
      </w:pPr>
      <w:r w:rsidRPr="00791078">
        <w:rPr>
          <w:b/>
          <w:sz w:val="28"/>
          <w:szCs w:val="28"/>
        </w:rPr>
        <w:t xml:space="preserve">Южноуральцы обращаются в </w:t>
      </w:r>
      <w:r w:rsidR="00B25F05" w:rsidRPr="00791078">
        <w:rPr>
          <w:b/>
          <w:sz w:val="28"/>
          <w:szCs w:val="28"/>
        </w:rPr>
        <w:t>Управление Федеральной службы государственной регистрации, кадастра и картографии по Челябинской</w:t>
      </w:r>
      <w:r w:rsidRPr="00791078">
        <w:rPr>
          <w:b/>
          <w:sz w:val="28"/>
          <w:szCs w:val="28"/>
        </w:rPr>
        <w:t xml:space="preserve"> </w:t>
      </w:r>
      <w:r w:rsidR="00372255" w:rsidRPr="00791078">
        <w:rPr>
          <w:b/>
          <w:sz w:val="28"/>
          <w:szCs w:val="28"/>
        </w:rPr>
        <w:t xml:space="preserve">области </w:t>
      </w:r>
      <w:r w:rsidRPr="00791078">
        <w:rPr>
          <w:b/>
          <w:sz w:val="28"/>
          <w:szCs w:val="28"/>
        </w:rPr>
        <w:t>с вопросами, касающимися госрегистрации теплиц</w:t>
      </w:r>
      <w:r w:rsidR="00B25F05" w:rsidRPr="00791078">
        <w:rPr>
          <w:b/>
          <w:sz w:val="28"/>
          <w:szCs w:val="28"/>
        </w:rPr>
        <w:t>.</w:t>
      </w:r>
    </w:p>
    <w:p w:rsidR="001D71F2" w:rsidRPr="00791078" w:rsidRDefault="009C4ABB" w:rsidP="00D37CE2">
      <w:pPr>
        <w:ind w:firstLine="567"/>
        <w:jc w:val="both"/>
        <w:rPr>
          <w:sz w:val="28"/>
          <w:szCs w:val="28"/>
        </w:rPr>
      </w:pPr>
      <w:r w:rsidRPr="00791078">
        <w:rPr>
          <w:sz w:val="28"/>
          <w:szCs w:val="28"/>
        </w:rPr>
        <w:t xml:space="preserve">Публикации в ряде </w:t>
      </w:r>
      <w:r w:rsidR="00553A72" w:rsidRPr="00791078">
        <w:rPr>
          <w:sz w:val="28"/>
          <w:szCs w:val="28"/>
        </w:rPr>
        <w:t>российских средств массовой</w:t>
      </w:r>
      <w:r w:rsidRPr="00791078">
        <w:rPr>
          <w:sz w:val="28"/>
          <w:szCs w:val="28"/>
        </w:rPr>
        <w:t xml:space="preserve"> информации о том, что за теплицы придется платить налоги, взволновали и южноураль</w:t>
      </w:r>
      <w:r w:rsidR="00196E45" w:rsidRPr="00791078">
        <w:rPr>
          <w:sz w:val="28"/>
          <w:szCs w:val="28"/>
        </w:rPr>
        <w:t>ских дачников, что заставляет их обраща</w:t>
      </w:r>
      <w:r w:rsidR="000C25E8">
        <w:rPr>
          <w:sz w:val="28"/>
          <w:szCs w:val="28"/>
        </w:rPr>
        <w:t>ть</w:t>
      </w:r>
      <w:r w:rsidR="00196E45" w:rsidRPr="00791078">
        <w:rPr>
          <w:sz w:val="28"/>
          <w:szCs w:val="28"/>
        </w:rPr>
        <w:t>ся за разъяснениями в Управление Росреестра по Челябинской области.</w:t>
      </w:r>
    </w:p>
    <w:p w:rsidR="00196E45" w:rsidRPr="00791078" w:rsidRDefault="00196E45" w:rsidP="00D37CE2">
      <w:pPr>
        <w:ind w:firstLine="567"/>
        <w:jc w:val="both"/>
        <w:rPr>
          <w:sz w:val="28"/>
          <w:szCs w:val="28"/>
        </w:rPr>
      </w:pPr>
      <w:r w:rsidRPr="00791078">
        <w:rPr>
          <w:sz w:val="28"/>
          <w:szCs w:val="28"/>
        </w:rPr>
        <w:t xml:space="preserve">В связи с этим необходимо понимать следующее. </w:t>
      </w:r>
      <w:r w:rsidR="00BA63DC" w:rsidRPr="00791078">
        <w:rPr>
          <w:sz w:val="28"/>
          <w:szCs w:val="28"/>
        </w:rPr>
        <w:t>И</w:t>
      </w:r>
      <w:r w:rsidRPr="00791078">
        <w:rPr>
          <w:sz w:val="28"/>
          <w:szCs w:val="28"/>
        </w:rPr>
        <w:t xml:space="preserve">мущественный налог уплачивается </w:t>
      </w:r>
      <w:r w:rsidR="00553A72">
        <w:rPr>
          <w:sz w:val="28"/>
          <w:szCs w:val="28"/>
        </w:rPr>
        <w:t xml:space="preserve">только </w:t>
      </w:r>
      <w:r w:rsidRPr="00791078">
        <w:rPr>
          <w:sz w:val="28"/>
          <w:szCs w:val="28"/>
        </w:rPr>
        <w:t>за те объекты недвижимости, на которые зареги</w:t>
      </w:r>
      <w:r w:rsidR="00791078" w:rsidRPr="00791078">
        <w:rPr>
          <w:sz w:val="28"/>
          <w:szCs w:val="28"/>
        </w:rPr>
        <w:t>стрировано право собственности. Т</w:t>
      </w:r>
      <w:r w:rsidR="00BA63DC" w:rsidRPr="00791078">
        <w:rPr>
          <w:sz w:val="28"/>
          <w:szCs w:val="28"/>
        </w:rPr>
        <w:t xml:space="preserve">акие </w:t>
      </w:r>
      <w:r w:rsidR="00553A72" w:rsidRPr="00791078">
        <w:rPr>
          <w:sz w:val="28"/>
          <w:szCs w:val="28"/>
        </w:rPr>
        <w:t>сведения из</w:t>
      </w:r>
      <w:r w:rsidR="00BA63DC" w:rsidRPr="00791078">
        <w:rPr>
          <w:sz w:val="28"/>
          <w:szCs w:val="28"/>
        </w:rPr>
        <w:t xml:space="preserve"> Единого государственного реестра недвижимости </w:t>
      </w:r>
      <w:r w:rsidR="00553A72">
        <w:rPr>
          <w:sz w:val="28"/>
          <w:szCs w:val="28"/>
        </w:rPr>
        <w:t>(ЕГРН</w:t>
      </w:r>
      <w:r w:rsidR="00553A72" w:rsidRPr="00791078">
        <w:rPr>
          <w:sz w:val="28"/>
          <w:szCs w:val="28"/>
        </w:rPr>
        <w:t>)</w:t>
      </w:r>
      <w:r w:rsidR="00553A72">
        <w:rPr>
          <w:sz w:val="28"/>
          <w:szCs w:val="28"/>
        </w:rPr>
        <w:t xml:space="preserve"> </w:t>
      </w:r>
      <w:r w:rsidR="00BA63DC" w:rsidRPr="00791078">
        <w:rPr>
          <w:sz w:val="28"/>
          <w:szCs w:val="28"/>
        </w:rPr>
        <w:t>Управление Росреестра передает в налоговую службу. Причем в соответствии с действующим законодательством кадастровый учет и регистрация прав носят заявительный характер, то есть осуществля</w:t>
      </w:r>
      <w:r w:rsidR="00F769FA">
        <w:rPr>
          <w:sz w:val="28"/>
          <w:szCs w:val="28"/>
        </w:rPr>
        <w:t>ю</w:t>
      </w:r>
      <w:r w:rsidR="00BA63DC" w:rsidRPr="00791078">
        <w:rPr>
          <w:sz w:val="28"/>
          <w:szCs w:val="28"/>
        </w:rPr>
        <w:t>тся только по желанию владельцев, заставить их оформлять свою недвижимость никто не может.</w:t>
      </w:r>
    </w:p>
    <w:p w:rsidR="003F1E69" w:rsidRDefault="00372255" w:rsidP="00D37CE2">
      <w:pPr>
        <w:ind w:firstLine="567"/>
        <w:jc w:val="both"/>
        <w:rPr>
          <w:sz w:val="28"/>
          <w:szCs w:val="28"/>
        </w:rPr>
      </w:pPr>
      <w:r w:rsidRPr="00791078">
        <w:rPr>
          <w:sz w:val="28"/>
          <w:szCs w:val="28"/>
        </w:rPr>
        <w:t xml:space="preserve">Далее важно знать, что не все строения являются объектами недвижимости, признаками которых </w:t>
      </w:r>
      <w:r w:rsidR="00F025B8" w:rsidRPr="00791078">
        <w:rPr>
          <w:sz w:val="28"/>
          <w:szCs w:val="28"/>
        </w:rPr>
        <w:t xml:space="preserve">должны </w:t>
      </w:r>
      <w:r w:rsidR="00F027DC" w:rsidRPr="00791078">
        <w:rPr>
          <w:sz w:val="28"/>
          <w:szCs w:val="28"/>
        </w:rPr>
        <w:t>быть</w:t>
      </w:r>
      <w:r w:rsidR="00553A72">
        <w:rPr>
          <w:sz w:val="28"/>
          <w:szCs w:val="28"/>
        </w:rPr>
        <w:t>, во-первых,</w:t>
      </w:r>
      <w:r w:rsidR="00F027DC" w:rsidRPr="00791078">
        <w:rPr>
          <w:sz w:val="28"/>
          <w:szCs w:val="28"/>
        </w:rPr>
        <w:t xml:space="preserve"> прочная</w:t>
      </w:r>
      <w:r w:rsidR="00D75C23" w:rsidRPr="00791078">
        <w:rPr>
          <w:sz w:val="28"/>
          <w:szCs w:val="28"/>
        </w:rPr>
        <w:t xml:space="preserve"> связь с землей (то есть имеется капитальный фундамент) и</w:t>
      </w:r>
      <w:r w:rsidR="00553A72">
        <w:rPr>
          <w:sz w:val="28"/>
          <w:szCs w:val="28"/>
        </w:rPr>
        <w:t>, во-вторых,</w:t>
      </w:r>
      <w:r w:rsidR="00D75C23" w:rsidRPr="00791078">
        <w:rPr>
          <w:sz w:val="28"/>
          <w:szCs w:val="28"/>
        </w:rPr>
        <w:t xml:space="preserve"> невозможность перемещения без нанесения ущерба назначению такого объекта. Если, к примеру, теплица, не отвечает указанным признак</w:t>
      </w:r>
      <w:r w:rsidR="00F025B8" w:rsidRPr="00791078">
        <w:rPr>
          <w:sz w:val="28"/>
          <w:szCs w:val="28"/>
        </w:rPr>
        <w:t>а</w:t>
      </w:r>
      <w:r w:rsidR="00D75C23" w:rsidRPr="00791078">
        <w:rPr>
          <w:sz w:val="28"/>
          <w:szCs w:val="28"/>
        </w:rPr>
        <w:t>м, то она не является об</w:t>
      </w:r>
      <w:r w:rsidR="00F025B8" w:rsidRPr="00791078">
        <w:rPr>
          <w:sz w:val="28"/>
          <w:szCs w:val="28"/>
        </w:rPr>
        <w:t>ъ</w:t>
      </w:r>
      <w:r w:rsidR="00D75C23" w:rsidRPr="00791078">
        <w:rPr>
          <w:sz w:val="28"/>
          <w:szCs w:val="28"/>
        </w:rPr>
        <w:t>ектом недвижимости</w:t>
      </w:r>
      <w:r w:rsidR="00F025B8" w:rsidRPr="00791078">
        <w:rPr>
          <w:sz w:val="28"/>
          <w:szCs w:val="28"/>
        </w:rPr>
        <w:t>, и тогда вообще не требуется ставить ее на кадастровый учет и регистрировать право собственности.</w:t>
      </w:r>
      <w:r w:rsidR="00F027DC" w:rsidRPr="00791078">
        <w:rPr>
          <w:sz w:val="28"/>
          <w:szCs w:val="28"/>
        </w:rPr>
        <w:t xml:space="preserve"> </w:t>
      </w:r>
    </w:p>
    <w:p w:rsidR="00D75C23" w:rsidRPr="00C149D9" w:rsidRDefault="002454CB" w:rsidP="00D37CE2">
      <w:pPr>
        <w:ind w:firstLine="567"/>
        <w:jc w:val="both"/>
        <w:rPr>
          <w:sz w:val="28"/>
          <w:szCs w:val="28"/>
        </w:rPr>
      </w:pPr>
      <w:r w:rsidRPr="00791078">
        <w:rPr>
          <w:sz w:val="28"/>
          <w:szCs w:val="28"/>
        </w:rPr>
        <w:t>Если же взять другой пример, когда теплица</w:t>
      </w:r>
      <w:r w:rsidR="00553A72">
        <w:rPr>
          <w:sz w:val="28"/>
          <w:szCs w:val="28"/>
        </w:rPr>
        <w:t xml:space="preserve"> все-таки</w:t>
      </w:r>
      <w:r w:rsidRPr="00791078">
        <w:rPr>
          <w:sz w:val="28"/>
          <w:szCs w:val="28"/>
        </w:rPr>
        <w:t xml:space="preserve"> соответствует всем признакам объекта недвижимости, то </w:t>
      </w:r>
      <w:r w:rsidR="00791078" w:rsidRPr="00791078">
        <w:rPr>
          <w:sz w:val="28"/>
          <w:szCs w:val="28"/>
        </w:rPr>
        <w:t xml:space="preserve">владельцу для ее оформления необходимо представить в Управление Росреестра заявление, пакет документов (технический план, подготовленный кадастровым инженером, документы, свидетельствующие о наличии прав на земельный участок) и уплатить госпошлину. </w:t>
      </w:r>
      <w:r w:rsidR="00791078" w:rsidRPr="00553A72">
        <w:rPr>
          <w:sz w:val="28"/>
          <w:szCs w:val="28"/>
        </w:rPr>
        <w:t xml:space="preserve">Документы можно подать лично в любом многофункциональном центре </w:t>
      </w:r>
      <w:r w:rsidR="00553A72">
        <w:rPr>
          <w:sz w:val="28"/>
          <w:szCs w:val="28"/>
        </w:rPr>
        <w:t>(</w:t>
      </w:r>
      <w:r w:rsidR="00553A72" w:rsidRPr="00553A72">
        <w:rPr>
          <w:sz w:val="28"/>
          <w:szCs w:val="28"/>
        </w:rPr>
        <w:t>МФЦ</w:t>
      </w:r>
      <w:r w:rsidR="00553A72">
        <w:rPr>
          <w:sz w:val="28"/>
          <w:szCs w:val="28"/>
        </w:rPr>
        <w:t>)</w:t>
      </w:r>
      <w:r w:rsidR="00553A72" w:rsidRPr="00553A72">
        <w:rPr>
          <w:sz w:val="28"/>
          <w:szCs w:val="28"/>
        </w:rPr>
        <w:t xml:space="preserve"> или</w:t>
      </w:r>
      <w:r w:rsidR="00791078" w:rsidRPr="00553A72">
        <w:rPr>
          <w:sz w:val="28"/>
          <w:szCs w:val="28"/>
        </w:rPr>
        <w:t xml:space="preserve"> направ</w:t>
      </w:r>
      <w:r w:rsidR="00791078" w:rsidRPr="00791078">
        <w:rPr>
          <w:sz w:val="28"/>
          <w:szCs w:val="28"/>
        </w:rPr>
        <w:t xml:space="preserve">ить в электронном виде, заполнив специальные формы </w:t>
      </w:r>
      <w:hyperlink r:id="rId6" w:history="1">
        <w:r w:rsidR="00791078" w:rsidRPr="00791078">
          <w:rPr>
            <w:rStyle w:val="a3"/>
            <w:sz w:val="28"/>
            <w:szCs w:val="28"/>
          </w:rPr>
          <w:t>на сайте Росреестра</w:t>
        </w:r>
      </w:hyperlink>
      <w:r w:rsidR="00791078" w:rsidRPr="00791078">
        <w:rPr>
          <w:sz w:val="28"/>
          <w:szCs w:val="28"/>
        </w:rPr>
        <w:t>.</w:t>
      </w:r>
      <w:r w:rsidR="00C149D9">
        <w:rPr>
          <w:sz w:val="28"/>
          <w:szCs w:val="28"/>
        </w:rPr>
        <w:t xml:space="preserve"> Кроме того, если объект недвижимости находится не в месте проживания заявителя, ему не понадобится выезжать в целях его оформления в другую территорию, так как </w:t>
      </w:r>
      <w:r w:rsidR="00C149D9" w:rsidRPr="00C149D9">
        <w:rPr>
          <w:sz w:val="28"/>
          <w:szCs w:val="28"/>
        </w:rPr>
        <w:t>Росреестр обеспечивает экстерриториальный принцип оказания услуг.</w:t>
      </w:r>
    </w:p>
    <w:p w:rsidR="00C149D9" w:rsidRDefault="00D75C23" w:rsidP="00791078">
      <w:pPr>
        <w:ind w:firstLine="567"/>
        <w:jc w:val="both"/>
        <w:rPr>
          <w:sz w:val="28"/>
          <w:szCs w:val="28"/>
        </w:rPr>
      </w:pPr>
      <w:r w:rsidRPr="00791078">
        <w:rPr>
          <w:sz w:val="28"/>
          <w:szCs w:val="28"/>
        </w:rPr>
        <w:t xml:space="preserve"> </w:t>
      </w:r>
      <w:r w:rsidR="00C149D9">
        <w:rPr>
          <w:sz w:val="28"/>
          <w:szCs w:val="28"/>
        </w:rPr>
        <w:t xml:space="preserve">Также напомним, </w:t>
      </w:r>
      <w:r w:rsidR="00553A72">
        <w:rPr>
          <w:sz w:val="28"/>
          <w:szCs w:val="28"/>
        </w:rPr>
        <w:t xml:space="preserve">даже </w:t>
      </w:r>
      <w:r w:rsidR="000C25E8">
        <w:rPr>
          <w:sz w:val="28"/>
          <w:szCs w:val="28"/>
        </w:rPr>
        <w:t xml:space="preserve">в случае, когда </w:t>
      </w:r>
      <w:r w:rsidR="00553A72">
        <w:rPr>
          <w:sz w:val="28"/>
          <w:szCs w:val="28"/>
        </w:rPr>
        <w:t>хозяйственная постройка зарегистрирована в ЕГРН, но ее площадь не более 50 кв. м, налог с нее не взимается. Такая льгота применяется только для одной постройки, при условии, что она не используется в предпринимательской деятельности.</w:t>
      </w:r>
    </w:p>
    <w:p w:rsidR="003F1E69" w:rsidRPr="003F1E69" w:rsidRDefault="003F1E69" w:rsidP="00791078">
      <w:pPr>
        <w:ind w:firstLine="567"/>
        <w:jc w:val="both"/>
        <w:rPr>
          <w:sz w:val="16"/>
          <w:szCs w:val="16"/>
        </w:rPr>
      </w:pPr>
    </w:p>
    <w:p w:rsidR="00553A72" w:rsidRPr="00855F12" w:rsidRDefault="00553A72" w:rsidP="00553A72">
      <w:pPr>
        <w:ind w:left="4956" w:firstLine="708"/>
        <w:jc w:val="both"/>
        <w:rPr>
          <w:i/>
          <w:sz w:val="28"/>
          <w:szCs w:val="28"/>
        </w:rPr>
      </w:pPr>
      <w:r w:rsidRPr="00855F12">
        <w:rPr>
          <w:i/>
          <w:sz w:val="28"/>
          <w:szCs w:val="28"/>
        </w:rPr>
        <w:t>Пресс-служба Управления Росреестра</w:t>
      </w:r>
    </w:p>
    <w:p w:rsidR="00553A72" w:rsidRPr="00855F12" w:rsidRDefault="00553A72" w:rsidP="00553A72">
      <w:pPr>
        <w:ind w:left="4956" w:firstLine="708"/>
        <w:jc w:val="both"/>
        <w:rPr>
          <w:i/>
          <w:sz w:val="28"/>
          <w:szCs w:val="28"/>
        </w:rPr>
      </w:pPr>
      <w:r w:rsidRPr="00855F12">
        <w:rPr>
          <w:i/>
          <w:sz w:val="28"/>
          <w:szCs w:val="28"/>
        </w:rPr>
        <w:t>по Челябинской области</w:t>
      </w:r>
    </w:p>
    <w:p w:rsidR="00553A72" w:rsidRPr="008863EB" w:rsidRDefault="00553A72" w:rsidP="00553A72">
      <w:pPr>
        <w:rPr>
          <w:sz w:val="28"/>
          <w:szCs w:val="28"/>
        </w:rPr>
      </w:pPr>
      <w:r w:rsidRPr="00855F12">
        <w:rPr>
          <w:sz w:val="28"/>
          <w:szCs w:val="28"/>
        </w:rPr>
        <w:tab/>
      </w:r>
      <w:r w:rsidRPr="00855F12">
        <w:rPr>
          <w:sz w:val="28"/>
          <w:szCs w:val="28"/>
        </w:rPr>
        <w:tab/>
      </w:r>
      <w:r w:rsidRPr="00855F12">
        <w:rPr>
          <w:sz w:val="28"/>
          <w:szCs w:val="28"/>
        </w:rPr>
        <w:tab/>
      </w:r>
      <w:r w:rsidRPr="00855F12">
        <w:rPr>
          <w:sz w:val="28"/>
          <w:szCs w:val="28"/>
        </w:rPr>
        <w:tab/>
      </w:r>
      <w:r w:rsidRPr="00855F12">
        <w:rPr>
          <w:sz w:val="28"/>
          <w:szCs w:val="28"/>
        </w:rPr>
        <w:tab/>
      </w:r>
      <w:r w:rsidRPr="00855F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5F12">
        <w:rPr>
          <w:sz w:val="28"/>
          <w:szCs w:val="28"/>
          <w:lang w:val="en-US"/>
        </w:rPr>
        <w:t>E</w:t>
      </w:r>
      <w:r w:rsidRPr="008863EB">
        <w:rPr>
          <w:sz w:val="28"/>
          <w:szCs w:val="28"/>
        </w:rPr>
        <w:t>-</w:t>
      </w:r>
      <w:r w:rsidRPr="00855F12">
        <w:rPr>
          <w:sz w:val="28"/>
          <w:szCs w:val="28"/>
          <w:lang w:val="en-US"/>
        </w:rPr>
        <w:t>m</w:t>
      </w:r>
      <w:r w:rsidRPr="008863EB">
        <w:rPr>
          <w:sz w:val="28"/>
          <w:szCs w:val="28"/>
        </w:rPr>
        <w:t xml:space="preserve">: </w:t>
      </w:r>
      <w:hyperlink r:id="rId7" w:history="1">
        <w:r w:rsidRPr="00855F12">
          <w:rPr>
            <w:rStyle w:val="a3"/>
            <w:sz w:val="28"/>
            <w:szCs w:val="28"/>
            <w:lang w:val="en-US"/>
          </w:rPr>
          <w:t>pressafrs</w:t>
        </w:r>
        <w:r w:rsidRPr="008863EB">
          <w:rPr>
            <w:rStyle w:val="a3"/>
            <w:sz w:val="28"/>
            <w:szCs w:val="28"/>
          </w:rPr>
          <w:t>74@</w:t>
        </w:r>
        <w:r w:rsidRPr="00855F12">
          <w:rPr>
            <w:rStyle w:val="a3"/>
            <w:sz w:val="28"/>
            <w:szCs w:val="28"/>
            <w:lang w:val="en-US"/>
          </w:rPr>
          <w:t>chel</w:t>
        </w:r>
        <w:r w:rsidRPr="008863EB">
          <w:rPr>
            <w:rStyle w:val="a3"/>
            <w:sz w:val="28"/>
            <w:szCs w:val="28"/>
          </w:rPr>
          <w:t>.</w:t>
        </w:r>
        <w:r w:rsidRPr="00855F12">
          <w:rPr>
            <w:rStyle w:val="a3"/>
            <w:sz w:val="28"/>
            <w:szCs w:val="28"/>
            <w:lang w:val="en-US"/>
          </w:rPr>
          <w:t>surnet</w:t>
        </w:r>
        <w:r w:rsidRPr="008863EB">
          <w:rPr>
            <w:rStyle w:val="a3"/>
            <w:sz w:val="28"/>
            <w:szCs w:val="28"/>
          </w:rPr>
          <w:t>.</w:t>
        </w:r>
        <w:r w:rsidRPr="00855F12">
          <w:rPr>
            <w:rStyle w:val="a3"/>
            <w:sz w:val="28"/>
            <w:szCs w:val="28"/>
            <w:lang w:val="en-US"/>
          </w:rPr>
          <w:t>ru</w:t>
        </w:r>
      </w:hyperlink>
      <w:r w:rsidRPr="008863EB">
        <w:rPr>
          <w:sz w:val="28"/>
          <w:szCs w:val="28"/>
        </w:rPr>
        <w:t xml:space="preserve">    </w:t>
      </w:r>
    </w:p>
    <w:p w:rsidR="0076551B" w:rsidRPr="008863EB" w:rsidRDefault="00553A72" w:rsidP="00553A72">
      <w:pPr>
        <w:rPr>
          <w:sz w:val="28"/>
          <w:szCs w:val="28"/>
        </w:rPr>
      </w:pPr>
      <w:r w:rsidRPr="008863EB">
        <w:rPr>
          <w:sz w:val="28"/>
          <w:szCs w:val="28"/>
        </w:rPr>
        <w:tab/>
      </w:r>
      <w:r w:rsidRPr="008863EB">
        <w:rPr>
          <w:sz w:val="28"/>
          <w:szCs w:val="28"/>
        </w:rPr>
        <w:tab/>
      </w:r>
      <w:r w:rsidRPr="008863EB">
        <w:rPr>
          <w:sz w:val="28"/>
          <w:szCs w:val="28"/>
        </w:rPr>
        <w:tab/>
      </w:r>
      <w:r w:rsidRPr="008863EB">
        <w:rPr>
          <w:sz w:val="28"/>
          <w:szCs w:val="28"/>
        </w:rPr>
        <w:tab/>
      </w:r>
      <w:r w:rsidRPr="008863EB">
        <w:rPr>
          <w:sz w:val="28"/>
          <w:szCs w:val="28"/>
        </w:rPr>
        <w:tab/>
      </w:r>
      <w:r w:rsidRPr="008863EB">
        <w:rPr>
          <w:sz w:val="28"/>
          <w:szCs w:val="28"/>
        </w:rPr>
        <w:tab/>
      </w:r>
      <w:r w:rsidRPr="008863EB">
        <w:rPr>
          <w:sz w:val="28"/>
          <w:szCs w:val="28"/>
        </w:rPr>
        <w:tab/>
      </w:r>
      <w:r w:rsidRPr="008863EB">
        <w:rPr>
          <w:sz w:val="28"/>
          <w:szCs w:val="28"/>
        </w:rPr>
        <w:tab/>
      </w:r>
      <w:hyperlink r:id="rId8" w:history="1">
        <w:r w:rsidRPr="00485124">
          <w:rPr>
            <w:rStyle w:val="a3"/>
            <w:sz w:val="28"/>
            <w:szCs w:val="28"/>
            <w:lang w:val="en-US"/>
          </w:rPr>
          <w:t>https</w:t>
        </w:r>
        <w:r w:rsidRPr="008863EB">
          <w:rPr>
            <w:rStyle w:val="a3"/>
            <w:sz w:val="28"/>
            <w:szCs w:val="28"/>
          </w:rPr>
          <w:t>://</w:t>
        </w:r>
        <w:r w:rsidRPr="00485124">
          <w:rPr>
            <w:rStyle w:val="a3"/>
            <w:sz w:val="28"/>
            <w:szCs w:val="28"/>
            <w:lang w:val="en-US"/>
          </w:rPr>
          <w:t>vk</w:t>
        </w:r>
        <w:r w:rsidRPr="008863EB">
          <w:rPr>
            <w:rStyle w:val="a3"/>
            <w:sz w:val="28"/>
            <w:szCs w:val="28"/>
          </w:rPr>
          <w:t>.</w:t>
        </w:r>
        <w:r w:rsidRPr="00485124">
          <w:rPr>
            <w:rStyle w:val="a3"/>
            <w:sz w:val="28"/>
            <w:szCs w:val="28"/>
            <w:lang w:val="en-US"/>
          </w:rPr>
          <w:t>com</w:t>
        </w:r>
        <w:r w:rsidRPr="008863EB">
          <w:rPr>
            <w:rStyle w:val="a3"/>
            <w:sz w:val="28"/>
            <w:szCs w:val="28"/>
          </w:rPr>
          <w:t>/</w:t>
        </w:r>
        <w:r w:rsidRPr="00485124">
          <w:rPr>
            <w:rStyle w:val="a3"/>
            <w:sz w:val="28"/>
            <w:szCs w:val="28"/>
            <w:lang w:val="en-US"/>
          </w:rPr>
          <w:t>rosreestr</w:t>
        </w:r>
        <w:r w:rsidRPr="008863EB">
          <w:rPr>
            <w:rStyle w:val="a3"/>
            <w:sz w:val="28"/>
            <w:szCs w:val="28"/>
          </w:rPr>
          <w:t>_</w:t>
        </w:r>
        <w:r w:rsidRPr="00485124">
          <w:rPr>
            <w:rStyle w:val="a3"/>
            <w:sz w:val="28"/>
            <w:szCs w:val="28"/>
            <w:lang w:val="en-US"/>
          </w:rPr>
          <w:t>chel</w:t>
        </w:r>
      </w:hyperlink>
      <w:r w:rsidR="001927E3" w:rsidRPr="008863EB">
        <w:rPr>
          <w:i/>
          <w:sz w:val="26"/>
          <w:szCs w:val="26"/>
        </w:rPr>
        <w:tab/>
      </w:r>
      <w:r w:rsidR="001927E3" w:rsidRPr="008863EB">
        <w:rPr>
          <w:i/>
          <w:sz w:val="26"/>
          <w:szCs w:val="26"/>
        </w:rPr>
        <w:tab/>
      </w:r>
    </w:p>
    <w:sectPr w:rsidR="0076551B" w:rsidRPr="008863EB" w:rsidSect="00BB1AEE">
      <w:pgSz w:w="11906" w:h="16838"/>
      <w:pgMar w:top="426" w:right="72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43"/>
    <w:rsid w:val="000A6094"/>
    <w:rsid w:val="000A7541"/>
    <w:rsid w:val="000C25E8"/>
    <w:rsid w:val="000D1EC7"/>
    <w:rsid w:val="000F37DE"/>
    <w:rsid w:val="00101309"/>
    <w:rsid w:val="0019090D"/>
    <w:rsid w:val="001927E3"/>
    <w:rsid w:val="001968BD"/>
    <w:rsid w:val="00196E45"/>
    <w:rsid w:val="00197538"/>
    <w:rsid w:val="001D71F2"/>
    <w:rsid w:val="001E1E0B"/>
    <w:rsid w:val="0022750B"/>
    <w:rsid w:val="002454CB"/>
    <w:rsid w:val="003023CB"/>
    <w:rsid w:val="003061D7"/>
    <w:rsid w:val="00351693"/>
    <w:rsid w:val="00372255"/>
    <w:rsid w:val="003D7A1B"/>
    <w:rsid w:val="003F1E69"/>
    <w:rsid w:val="003F3211"/>
    <w:rsid w:val="004028F0"/>
    <w:rsid w:val="004849F6"/>
    <w:rsid w:val="00495A29"/>
    <w:rsid w:val="004C6CDF"/>
    <w:rsid w:val="00501355"/>
    <w:rsid w:val="00534FFD"/>
    <w:rsid w:val="00553A72"/>
    <w:rsid w:val="00581DAF"/>
    <w:rsid w:val="00584B95"/>
    <w:rsid w:val="005A29D5"/>
    <w:rsid w:val="006F02A9"/>
    <w:rsid w:val="00745D96"/>
    <w:rsid w:val="00757D1A"/>
    <w:rsid w:val="0076551B"/>
    <w:rsid w:val="00791078"/>
    <w:rsid w:val="00876FD0"/>
    <w:rsid w:val="008863EB"/>
    <w:rsid w:val="008C2AB2"/>
    <w:rsid w:val="00903501"/>
    <w:rsid w:val="00962B1B"/>
    <w:rsid w:val="00973D42"/>
    <w:rsid w:val="009B6934"/>
    <w:rsid w:val="009C4ABB"/>
    <w:rsid w:val="00A71D17"/>
    <w:rsid w:val="00AC0807"/>
    <w:rsid w:val="00AD6697"/>
    <w:rsid w:val="00B25F05"/>
    <w:rsid w:val="00B26AF1"/>
    <w:rsid w:val="00B607E6"/>
    <w:rsid w:val="00B95641"/>
    <w:rsid w:val="00BA63DC"/>
    <w:rsid w:val="00BB1AEE"/>
    <w:rsid w:val="00BC172B"/>
    <w:rsid w:val="00BF3157"/>
    <w:rsid w:val="00C149D9"/>
    <w:rsid w:val="00C507A5"/>
    <w:rsid w:val="00C545ED"/>
    <w:rsid w:val="00CC25A2"/>
    <w:rsid w:val="00CE103C"/>
    <w:rsid w:val="00D0167B"/>
    <w:rsid w:val="00D17292"/>
    <w:rsid w:val="00D23D41"/>
    <w:rsid w:val="00D37CE2"/>
    <w:rsid w:val="00D75C23"/>
    <w:rsid w:val="00E256F2"/>
    <w:rsid w:val="00E5060D"/>
    <w:rsid w:val="00E56F95"/>
    <w:rsid w:val="00E84E43"/>
    <w:rsid w:val="00EA5A03"/>
    <w:rsid w:val="00EB65FF"/>
    <w:rsid w:val="00EF245B"/>
    <w:rsid w:val="00F025B8"/>
    <w:rsid w:val="00F027DC"/>
    <w:rsid w:val="00F2107A"/>
    <w:rsid w:val="00F23F6E"/>
    <w:rsid w:val="00F3536E"/>
    <w:rsid w:val="00F769FA"/>
    <w:rsid w:val="00FA7FEA"/>
    <w:rsid w:val="00F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832F5-BDA1-4818-8E2D-36FF501D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7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4B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B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_che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afrs74@chel.sur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sit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F478E-41B7-40FB-B07F-67390923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34</cp:revision>
  <cp:lastPrinted>2019-05-08T06:56:00Z</cp:lastPrinted>
  <dcterms:created xsi:type="dcterms:W3CDTF">2018-02-16T09:17:00Z</dcterms:created>
  <dcterms:modified xsi:type="dcterms:W3CDTF">2019-05-22T07:12:00Z</dcterms:modified>
</cp:coreProperties>
</file>