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A8" w:rsidRDefault="001B0547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spacing w:val="-1"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8B8" w:rsidRDefault="00C268B8" w:rsidP="00C268B8">
      <w:pPr>
        <w:jc w:val="both"/>
        <w:rPr>
          <w:rFonts w:ascii="Segoe UI" w:hAnsi="Segoe UI" w:cs="Segoe UI"/>
          <w:b/>
          <w:color w:val="000000"/>
          <w:shd w:val="clear" w:color="auto" w:fill="FFFFFF"/>
        </w:rPr>
      </w:pPr>
    </w:p>
    <w:p w:rsidR="00C268B8" w:rsidRDefault="00C268B8" w:rsidP="00C268B8">
      <w:pPr>
        <w:jc w:val="both"/>
        <w:rPr>
          <w:rFonts w:ascii="Segoe UI" w:hAnsi="Segoe UI" w:cs="Segoe UI"/>
          <w:b/>
          <w:color w:val="000000"/>
          <w:shd w:val="clear" w:color="auto" w:fill="FFFFFF"/>
        </w:rPr>
      </w:pPr>
    </w:p>
    <w:p w:rsidR="004B53AD" w:rsidRPr="009E70DC" w:rsidRDefault="00B17285" w:rsidP="00585D05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B17285">
        <w:rPr>
          <w:rFonts w:ascii="Segoe UI" w:hAnsi="Segoe UI" w:cs="Segoe UI"/>
          <w:b/>
          <w:color w:val="000000"/>
          <w:shd w:val="clear" w:color="auto" w:fill="FFFFFF"/>
        </w:rPr>
        <w:t>Кадастров</w:t>
      </w:r>
      <w:r w:rsidR="009C78A5">
        <w:rPr>
          <w:rFonts w:ascii="Segoe UI" w:hAnsi="Segoe UI" w:cs="Segoe UI"/>
          <w:b/>
          <w:color w:val="000000"/>
          <w:shd w:val="clear" w:color="auto" w:fill="FFFFFF"/>
        </w:rPr>
        <w:t>ая палата расскажет, как получить «забытые» документы</w:t>
      </w:r>
    </w:p>
    <w:p w:rsidR="009C78A5" w:rsidRDefault="009C78A5" w:rsidP="00B17285">
      <w:pPr>
        <w:jc w:val="both"/>
        <w:rPr>
          <w:rFonts w:ascii="Segoe UI" w:hAnsi="Segoe UI" w:cs="Segoe UI"/>
          <w:i/>
        </w:rPr>
      </w:pPr>
    </w:p>
    <w:p w:rsidR="009C78A5" w:rsidRDefault="009C78A5" w:rsidP="009C78A5">
      <w:pPr>
        <w:spacing w:line="276" w:lineRule="auto"/>
        <w:jc w:val="both"/>
        <w:rPr>
          <w:rFonts w:ascii="Segoe UI" w:hAnsi="Segoe UI" w:cs="Segoe UI"/>
          <w:i/>
        </w:rPr>
      </w:pPr>
      <w:r w:rsidRPr="009C78A5">
        <w:rPr>
          <w:rFonts w:ascii="Segoe UI" w:hAnsi="Segoe UI" w:cs="Segoe UI"/>
          <w:i/>
        </w:rPr>
        <w:t xml:space="preserve">16 сентября 2020 года </w:t>
      </w:r>
      <w:r w:rsidR="00A21318">
        <w:rPr>
          <w:rFonts w:ascii="Segoe UI" w:hAnsi="Segoe UI" w:cs="Segoe UI"/>
          <w:i/>
        </w:rPr>
        <w:t xml:space="preserve">в </w:t>
      </w:r>
      <w:r w:rsidRPr="009C78A5">
        <w:rPr>
          <w:rFonts w:ascii="Segoe UI" w:hAnsi="Segoe UI" w:cs="Segoe UI"/>
          <w:i/>
        </w:rPr>
        <w:t>Кадастров</w:t>
      </w:r>
      <w:r w:rsidR="00A21318">
        <w:rPr>
          <w:rFonts w:ascii="Segoe UI" w:hAnsi="Segoe UI" w:cs="Segoe UI"/>
          <w:i/>
        </w:rPr>
        <w:t>ой</w:t>
      </w:r>
      <w:r w:rsidRPr="009C78A5">
        <w:rPr>
          <w:rFonts w:ascii="Segoe UI" w:hAnsi="Segoe UI" w:cs="Segoe UI"/>
          <w:i/>
        </w:rPr>
        <w:t xml:space="preserve"> палат</w:t>
      </w:r>
      <w:r w:rsidR="00A21318">
        <w:rPr>
          <w:rFonts w:ascii="Segoe UI" w:hAnsi="Segoe UI" w:cs="Segoe UI"/>
          <w:i/>
        </w:rPr>
        <w:t>е</w:t>
      </w:r>
      <w:r w:rsidRPr="009C78A5">
        <w:rPr>
          <w:rFonts w:ascii="Segoe UI" w:hAnsi="Segoe UI" w:cs="Segoe UI"/>
          <w:i/>
        </w:rPr>
        <w:t xml:space="preserve"> по Челябинской области </w:t>
      </w:r>
      <w:r w:rsidR="00A21318">
        <w:rPr>
          <w:rFonts w:ascii="Segoe UI" w:hAnsi="Segoe UI" w:cs="Segoe UI"/>
          <w:i/>
        </w:rPr>
        <w:t>состоится</w:t>
      </w:r>
      <w:r w:rsidRPr="009C78A5">
        <w:rPr>
          <w:rFonts w:ascii="Segoe UI" w:hAnsi="Segoe UI" w:cs="Segoe UI"/>
          <w:i/>
        </w:rPr>
        <w:t xml:space="preserve"> горяч</w:t>
      </w:r>
      <w:r w:rsidR="00A21318">
        <w:rPr>
          <w:rFonts w:ascii="Segoe UI" w:hAnsi="Segoe UI" w:cs="Segoe UI"/>
          <w:i/>
        </w:rPr>
        <w:t>ая</w:t>
      </w:r>
      <w:r w:rsidRPr="009C78A5">
        <w:rPr>
          <w:rFonts w:ascii="Segoe UI" w:hAnsi="Segoe UI" w:cs="Segoe UI"/>
          <w:i/>
        </w:rPr>
        <w:t xml:space="preserve"> лини</w:t>
      </w:r>
      <w:r w:rsidR="00A21318">
        <w:rPr>
          <w:rFonts w:ascii="Segoe UI" w:hAnsi="Segoe UI" w:cs="Segoe UI"/>
          <w:i/>
        </w:rPr>
        <w:t>я</w:t>
      </w:r>
      <w:r w:rsidRPr="009C78A5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>по вопросам получения документов, подготовленных</w:t>
      </w:r>
      <w:r w:rsidRPr="009C78A5">
        <w:rPr>
          <w:rFonts w:ascii="Segoe UI" w:hAnsi="Segoe UI" w:cs="Segoe UI"/>
          <w:i/>
        </w:rPr>
        <w:t xml:space="preserve"> по итогам проведения кадастрового учета и регистрации прав, после </w:t>
      </w:r>
      <w:r>
        <w:rPr>
          <w:rFonts w:ascii="Segoe UI" w:hAnsi="Segoe UI" w:cs="Segoe UI"/>
          <w:i/>
        </w:rPr>
        <w:t xml:space="preserve">того, как срок их хранения в </w:t>
      </w:r>
      <w:r w:rsidRPr="009C78A5">
        <w:rPr>
          <w:rFonts w:ascii="Segoe UI" w:hAnsi="Segoe UI" w:cs="Segoe UI"/>
          <w:i/>
        </w:rPr>
        <w:t>Мн</w:t>
      </w:r>
      <w:r>
        <w:rPr>
          <w:rFonts w:ascii="Segoe UI" w:hAnsi="Segoe UI" w:cs="Segoe UI"/>
          <w:i/>
        </w:rPr>
        <w:t>огофункциональных центрах (МФЦ) истек.</w:t>
      </w:r>
    </w:p>
    <w:p w:rsidR="009C78A5" w:rsidRDefault="009C78A5" w:rsidP="009C78A5">
      <w:pPr>
        <w:spacing w:line="276" w:lineRule="auto"/>
        <w:jc w:val="both"/>
        <w:rPr>
          <w:rFonts w:ascii="Segoe UI" w:hAnsi="Segoe UI" w:cs="Segoe UI"/>
          <w:i/>
        </w:rPr>
      </w:pPr>
    </w:p>
    <w:p w:rsidR="009C78A5" w:rsidRDefault="009C78A5" w:rsidP="009C78A5">
      <w:pPr>
        <w:spacing w:line="276" w:lineRule="auto"/>
        <w:jc w:val="both"/>
        <w:rPr>
          <w:rFonts w:ascii="Segoe UI" w:hAnsi="Segoe UI" w:cs="Segoe UI"/>
        </w:rPr>
      </w:pPr>
      <w:r w:rsidRPr="009C78A5">
        <w:rPr>
          <w:rFonts w:ascii="Segoe UI" w:hAnsi="Segoe UI" w:cs="Segoe UI"/>
        </w:rPr>
        <w:t xml:space="preserve">Напомним, что </w:t>
      </w:r>
      <w:r>
        <w:rPr>
          <w:rFonts w:ascii="Segoe UI" w:hAnsi="Segoe UI" w:cs="Segoe UI"/>
        </w:rPr>
        <w:t xml:space="preserve">документы </w:t>
      </w:r>
      <w:r w:rsidRPr="009C78A5">
        <w:rPr>
          <w:rFonts w:ascii="Segoe UI" w:hAnsi="Segoe UI" w:cs="Segoe UI"/>
        </w:rPr>
        <w:t xml:space="preserve">после проведения кадастрового учета или регистрации права собственности </w:t>
      </w:r>
      <w:r>
        <w:rPr>
          <w:rFonts w:ascii="Segoe UI" w:hAnsi="Segoe UI" w:cs="Segoe UI"/>
        </w:rPr>
        <w:t xml:space="preserve">можно получить в МФЦ в течение тридцати дней, после истечения этого срока документы передаются на постоянное хранение в Кадастровую палату. </w:t>
      </w:r>
      <w:r w:rsidRPr="009C78A5">
        <w:rPr>
          <w:rFonts w:ascii="Segoe UI" w:hAnsi="Segoe UI" w:cs="Segoe UI"/>
        </w:rPr>
        <w:t xml:space="preserve">О том, куда обратиться за </w:t>
      </w:r>
      <w:r>
        <w:rPr>
          <w:rFonts w:ascii="Segoe UI" w:hAnsi="Segoe UI" w:cs="Segoe UI"/>
        </w:rPr>
        <w:t xml:space="preserve">их </w:t>
      </w:r>
      <w:r w:rsidRPr="009C78A5">
        <w:rPr>
          <w:rFonts w:ascii="Segoe UI" w:hAnsi="Segoe UI" w:cs="Segoe UI"/>
        </w:rPr>
        <w:t>получением, в какие сроки они будут выданы, а также о возможности курьерской доставки невостребованных документов расскажут эксперты Кадастровой палаты в рамках горячей линии.</w:t>
      </w:r>
    </w:p>
    <w:p w:rsidR="009C78A5" w:rsidRDefault="009C78A5" w:rsidP="009C78A5">
      <w:pPr>
        <w:spacing w:line="276" w:lineRule="auto"/>
        <w:jc w:val="both"/>
        <w:rPr>
          <w:rFonts w:ascii="Segoe UI" w:hAnsi="Segoe UI" w:cs="Segoe UI"/>
        </w:rPr>
      </w:pPr>
    </w:p>
    <w:p w:rsidR="009C78A5" w:rsidRPr="009C78A5" w:rsidRDefault="009C78A5" w:rsidP="009C78A5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Ждём звонков 16</w:t>
      </w:r>
      <w:r w:rsidRPr="009C78A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сентября</w:t>
      </w:r>
      <w:r w:rsidRPr="009C78A5">
        <w:rPr>
          <w:rFonts w:ascii="Segoe UI" w:hAnsi="Segoe UI" w:cs="Segoe UI"/>
        </w:rPr>
        <w:t>, с 1</w:t>
      </w:r>
      <w:r>
        <w:rPr>
          <w:rFonts w:ascii="Segoe UI" w:hAnsi="Segoe UI" w:cs="Segoe UI"/>
        </w:rPr>
        <w:t>1</w:t>
      </w:r>
      <w:r w:rsidRPr="009C78A5">
        <w:rPr>
          <w:rFonts w:ascii="Segoe UI" w:hAnsi="Segoe UI" w:cs="Segoe UI"/>
        </w:rPr>
        <w:t>.00 до 1</w:t>
      </w:r>
      <w:r>
        <w:rPr>
          <w:rFonts w:ascii="Segoe UI" w:hAnsi="Segoe UI" w:cs="Segoe UI"/>
        </w:rPr>
        <w:t>3</w:t>
      </w:r>
      <w:r w:rsidRPr="009C78A5">
        <w:rPr>
          <w:rFonts w:ascii="Segoe UI" w:hAnsi="Segoe UI" w:cs="Segoe UI"/>
        </w:rPr>
        <w:t xml:space="preserve">.00, по телефону </w:t>
      </w:r>
      <w:r w:rsidRPr="009C78A5">
        <w:rPr>
          <w:rFonts w:ascii="Segoe UI" w:hAnsi="Segoe UI" w:cs="Segoe UI"/>
          <w:b/>
          <w:i/>
        </w:rPr>
        <w:t>8 (351) 728-75-00</w:t>
      </w:r>
      <w:r w:rsidRPr="009C78A5">
        <w:rPr>
          <w:rFonts w:ascii="Segoe UI" w:hAnsi="Segoe UI" w:cs="Segoe UI"/>
        </w:rPr>
        <w:t xml:space="preserve"> (добавочный номер </w:t>
      </w:r>
      <w:r>
        <w:rPr>
          <w:rFonts w:ascii="Segoe UI" w:hAnsi="Segoe UI" w:cs="Segoe UI"/>
        </w:rPr>
        <w:t xml:space="preserve">– </w:t>
      </w:r>
      <w:r w:rsidRPr="009C78A5">
        <w:rPr>
          <w:rFonts w:ascii="Segoe UI" w:hAnsi="Segoe UI" w:cs="Segoe UI"/>
          <w:b/>
          <w:i/>
        </w:rPr>
        <w:t>4365</w:t>
      </w:r>
      <w:r w:rsidRPr="009C78A5">
        <w:rPr>
          <w:rFonts w:ascii="Segoe UI" w:hAnsi="Segoe UI" w:cs="Segoe UI"/>
        </w:rPr>
        <w:t>).</w:t>
      </w:r>
    </w:p>
    <w:p w:rsidR="009C78A5" w:rsidRDefault="009C78A5" w:rsidP="00B17285">
      <w:pPr>
        <w:jc w:val="both"/>
        <w:rPr>
          <w:rFonts w:ascii="Segoe UI" w:hAnsi="Segoe UI" w:cs="Segoe UI"/>
          <w:i/>
        </w:rPr>
      </w:pPr>
    </w:p>
    <w:p w:rsidR="008B12A8" w:rsidRPr="004E6FFD" w:rsidRDefault="001B0547" w:rsidP="00252510">
      <w:pPr>
        <w:jc w:val="right"/>
        <w:rPr>
          <w:rFonts w:ascii="Segoe UI" w:hAnsi="Segoe UI" w:cs="Segoe UI"/>
          <w:b/>
          <w:color w:val="000000"/>
          <w:shd w:val="clear" w:color="auto" w:fill="FFFFFF"/>
        </w:rPr>
      </w:pPr>
      <w:r w:rsidRPr="004E6FFD">
        <w:rPr>
          <w:rFonts w:ascii="Segoe UI" w:hAnsi="Segoe UI" w:cs="Segoe UI"/>
          <w:b/>
          <w:color w:val="000000"/>
          <w:shd w:val="clear" w:color="auto" w:fill="FFFFFF"/>
        </w:rPr>
        <w:t xml:space="preserve">Пресс-служба </w:t>
      </w:r>
      <w:r w:rsidR="00BF2547">
        <w:rPr>
          <w:rFonts w:ascii="Segoe UI" w:hAnsi="Segoe UI" w:cs="Segoe UI"/>
          <w:b/>
          <w:color w:val="000000"/>
          <w:shd w:val="clear" w:color="auto" w:fill="FFFFFF"/>
        </w:rPr>
        <w:t>К</w:t>
      </w:r>
      <w:r w:rsidRPr="004E6FFD">
        <w:rPr>
          <w:rFonts w:ascii="Segoe UI" w:hAnsi="Segoe UI" w:cs="Segoe UI"/>
          <w:b/>
          <w:color w:val="000000"/>
          <w:shd w:val="clear" w:color="auto" w:fill="FFFFFF"/>
        </w:rPr>
        <w:t>адастровой палаты по Челябинской области</w:t>
      </w:r>
    </w:p>
    <w:p w:rsidR="00CB7932" w:rsidRDefault="00CB7932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CB7932" w:rsidRDefault="00CB7932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A21318" w:rsidRDefault="00A21318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A21318" w:rsidRDefault="00A21318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9C78A5" w:rsidRDefault="009C78A5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AB410A" w:rsidRDefault="00AB410A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</w:p>
    <w:p w:rsidR="008B12A8" w:rsidRDefault="001B0547">
      <w:pPr>
        <w:pStyle w:val="10"/>
        <w:spacing w:after="0" w:line="240" w:lineRule="auto"/>
        <w:rPr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Пресс-служба</w:t>
      </w:r>
      <w:r w:rsidR="003E23EC">
        <w:rPr>
          <w:rFonts w:ascii="Times New Roman" w:eastAsia="Arial Unicode MS" w:hAnsi="Times New Roman"/>
          <w:sz w:val="18"/>
          <w:szCs w:val="18"/>
          <w:lang w:eastAsia="hi-IN" w:bidi="hi-IN"/>
        </w:rPr>
        <w:t xml:space="preserve"> </w:t>
      </w:r>
      <w:r w:rsidR="00BF2547">
        <w:rPr>
          <w:rFonts w:ascii="Times New Roman" w:eastAsia="Arial Unicode MS" w:hAnsi="Times New Roman"/>
          <w:sz w:val="18"/>
          <w:szCs w:val="18"/>
          <w:lang w:eastAsia="hi-IN" w:bidi="hi-IN"/>
        </w:rPr>
        <w:t>К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адастровой палаты 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br/>
        <w:t>по Челябинской области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/>
          <w:b/>
          <w:bCs/>
          <w:sz w:val="18"/>
          <w:szCs w:val="18"/>
          <w:lang w:eastAsia="hi-IN" w:bidi="hi-IN"/>
        </w:rPr>
        <w:t>Тел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 xml:space="preserve">. 8 (351) 728-75-00 (доб. </w:t>
      </w:r>
      <w:r w:rsidR="003E23EC">
        <w:rPr>
          <w:rFonts w:ascii="Times New Roman" w:eastAsia="Arial Unicode MS" w:hAnsi="Times New Roman"/>
          <w:sz w:val="18"/>
          <w:szCs w:val="18"/>
          <w:lang w:eastAsia="hi-IN" w:bidi="hi-IN"/>
        </w:rPr>
        <w:t>2230, 2291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>)</w:t>
      </w:r>
    </w:p>
    <w:p w:rsidR="008B12A8" w:rsidRDefault="001B0547">
      <w:pPr>
        <w:pStyle w:val="10"/>
        <w:spacing w:after="0" w:line="240" w:lineRule="auto"/>
      </w:pP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E-mail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6" w:anchor="_blank" w:history="1">
        <w:r>
          <w:rPr>
            <w:rStyle w:val="-"/>
            <w:rFonts w:ascii="Times New Roman" w:eastAsia="Arial Unicode MS" w:hAnsi="Times New Roman" w:cs="Times New Roman"/>
            <w:color w:val="1A0000"/>
            <w:sz w:val="18"/>
            <w:szCs w:val="18"/>
            <w:lang w:eastAsia="hi-IN" w:bidi="hi-IN"/>
          </w:rPr>
          <w:t>pressafgu74@mail.ru</w:t>
        </w:r>
      </w:hyperlink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Сайт: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proofErr w:type="spellStart"/>
      <w:r w:rsidR="00716814">
        <w:fldChar w:fldCharType="begin"/>
      </w:r>
      <w:r w:rsidR="004C73FA">
        <w:instrText>HYPERLINK "http://kadastr.ru/site/press/news.htm" \l "_blank"</w:instrText>
      </w:r>
      <w:r w:rsidR="00716814">
        <w:fldChar w:fldCharType="separate"/>
      </w:r>
      <w:r>
        <w:rPr>
          <w:rStyle w:val="-"/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kadastr.ru</w:t>
      </w:r>
      <w:proofErr w:type="spellEnd"/>
      <w:r w:rsidR="00716814">
        <w:fldChar w:fldCharType="end"/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(регион - Челябинская область)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ВКонтакте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7" w:anchor="_blank" w:history="1">
        <w:r>
          <w:rPr>
            <w:rStyle w:val="-"/>
            <w:rFonts w:ascii="Times New Roman" w:eastAsia="Arial Unicode MS" w:hAnsi="Times New Roman" w:cs="Times New Roman"/>
            <w:color w:val="1A0000"/>
            <w:sz w:val="18"/>
            <w:szCs w:val="18"/>
            <w:lang w:eastAsia="hi-IN" w:bidi="hi-IN"/>
          </w:rPr>
          <w:t>vk.com/fkp74</w:t>
        </w:r>
      </w:hyperlink>
    </w:p>
    <w:sectPr w:rsidR="008B12A8" w:rsidSect="008B12A8">
      <w:pgSz w:w="11906" w:h="16838"/>
      <w:pgMar w:top="1134" w:right="567" w:bottom="709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7E7"/>
    <w:multiLevelType w:val="hybridMultilevel"/>
    <w:tmpl w:val="BB7878C2"/>
    <w:lvl w:ilvl="0" w:tplc="AD063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C6FEB"/>
    <w:multiLevelType w:val="hybridMultilevel"/>
    <w:tmpl w:val="67E65E34"/>
    <w:lvl w:ilvl="0" w:tplc="88E8C8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C011F"/>
    <w:multiLevelType w:val="hybridMultilevel"/>
    <w:tmpl w:val="4984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3B8D"/>
    <w:multiLevelType w:val="multilevel"/>
    <w:tmpl w:val="7F7C3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570E92"/>
    <w:multiLevelType w:val="hybridMultilevel"/>
    <w:tmpl w:val="66A6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8B12A8"/>
    <w:rsid w:val="000164EB"/>
    <w:rsid w:val="000317C4"/>
    <w:rsid w:val="000455DE"/>
    <w:rsid w:val="00067AAB"/>
    <w:rsid w:val="00067E62"/>
    <w:rsid w:val="000841F8"/>
    <w:rsid w:val="000872DD"/>
    <w:rsid w:val="00090A2D"/>
    <w:rsid w:val="00095918"/>
    <w:rsid w:val="000A2B1B"/>
    <w:rsid w:val="000F6918"/>
    <w:rsid w:val="00154CD9"/>
    <w:rsid w:val="00185705"/>
    <w:rsid w:val="001B0547"/>
    <w:rsid w:val="001D6D71"/>
    <w:rsid w:val="001F6597"/>
    <w:rsid w:val="00235DC4"/>
    <w:rsid w:val="002455D2"/>
    <w:rsid w:val="00252510"/>
    <w:rsid w:val="002A34AA"/>
    <w:rsid w:val="002D0099"/>
    <w:rsid w:val="002D3C4E"/>
    <w:rsid w:val="00301D87"/>
    <w:rsid w:val="00314627"/>
    <w:rsid w:val="00345D4E"/>
    <w:rsid w:val="003C5AA6"/>
    <w:rsid w:val="003E23EC"/>
    <w:rsid w:val="00453F96"/>
    <w:rsid w:val="004B53AD"/>
    <w:rsid w:val="004C73FA"/>
    <w:rsid w:val="004E6FFD"/>
    <w:rsid w:val="00507233"/>
    <w:rsid w:val="005552CE"/>
    <w:rsid w:val="0057521B"/>
    <w:rsid w:val="00585D05"/>
    <w:rsid w:val="005E13F8"/>
    <w:rsid w:val="005E46FE"/>
    <w:rsid w:val="00615AB0"/>
    <w:rsid w:val="00655A83"/>
    <w:rsid w:val="00667D1F"/>
    <w:rsid w:val="00680CC7"/>
    <w:rsid w:val="006B683A"/>
    <w:rsid w:val="00710BF5"/>
    <w:rsid w:val="00716814"/>
    <w:rsid w:val="007B36EE"/>
    <w:rsid w:val="007B5FB8"/>
    <w:rsid w:val="007E01D8"/>
    <w:rsid w:val="008003D9"/>
    <w:rsid w:val="00876471"/>
    <w:rsid w:val="00886280"/>
    <w:rsid w:val="008B12A8"/>
    <w:rsid w:val="008E6E30"/>
    <w:rsid w:val="00914F22"/>
    <w:rsid w:val="00972C34"/>
    <w:rsid w:val="009A1307"/>
    <w:rsid w:val="009C78A5"/>
    <w:rsid w:val="009E70DC"/>
    <w:rsid w:val="00A21318"/>
    <w:rsid w:val="00A402A9"/>
    <w:rsid w:val="00A52211"/>
    <w:rsid w:val="00A82EC0"/>
    <w:rsid w:val="00AB410A"/>
    <w:rsid w:val="00AD6120"/>
    <w:rsid w:val="00B17285"/>
    <w:rsid w:val="00B342CF"/>
    <w:rsid w:val="00B509B2"/>
    <w:rsid w:val="00BC6207"/>
    <w:rsid w:val="00BF10E2"/>
    <w:rsid w:val="00BF2547"/>
    <w:rsid w:val="00C268B8"/>
    <w:rsid w:val="00C64A3E"/>
    <w:rsid w:val="00C76DB2"/>
    <w:rsid w:val="00CB02BE"/>
    <w:rsid w:val="00CB7932"/>
    <w:rsid w:val="00D1233D"/>
    <w:rsid w:val="00D15D58"/>
    <w:rsid w:val="00D26B23"/>
    <w:rsid w:val="00D51DAA"/>
    <w:rsid w:val="00D541C9"/>
    <w:rsid w:val="00D774B2"/>
    <w:rsid w:val="00D85845"/>
    <w:rsid w:val="00ED7C32"/>
    <w:rsid w:val="00EE363F"/>
    <w:rsid w:val="00F67D66"/>
    <w:rsid w:val="00F83349"/>
    <w:rsid w:val="00F836C5"/>
    <w:rsid w:val="00F96FC0"/>
    <w:rsid w:val="00FE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9563E"/>
    <w:rPr>
      <w:color w:val="0000FF" w:themeColor="hyperlink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paragraph" w:customStyle="1" w:styleId="a3">
    <w:name w:val="Заголовок"/>
    <w:basedOn w:val="a"/>
    <w:next w:val="a4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8B12A8"/>
    <w:pPr>
      <w:spacing w:after="140" w:line="288" w:lineRule="auto"/>
    </w:pPr>
  </w:style>
  <w:style w:type="paragraph" w:styleId="a5">
    <w:name w:val="List"/>
    <w:basedOn w:val="a4"/>
    <w:rsid w:val="008B12A8"/>
    <w:rPr>
      <w:rFonts w:cs="Mangal"/>
    </w:rPr>
  </w:style>
  <w:style w:type="paragraph" w:customStyle="1" w:styleId="1">
    <w:name w:val="Название объекта1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0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color w:val="00000A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color w:val="00000A"/>
      <w:lang w:eastAsia="ru-RU"/>
    </w:rPr>
  </w:style>
  <w:style w:type="character" w:styleId="a8">
    <w:name w:val="Emphasis"/>
    <w:uiPriority w:val="20"/>
    <w:qFormat/>
    <w:rsid w:val="003E23EC"/>
    <w:rPr>
      <w:i/>
      <w:iCs/>
    </w:rPr>
  </w:style>
  <w:style w:type="paragraph" w:styleId="a9">
    <w:name w:val="Normal (Web)"/>
    <w:basedOn w:val="a"/>
    <w:uiPriority w:val="99"/>
    <w:semiHidden/>
    <w:unhideWhenUsed/>
    <w:rsid w:val="002455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tended-textfull">
    <w:name w:val="extended-text__full"/>
    <w:basedOn w:val="a0"/>
    <w:rsid w:val="0023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s/vk.com/fkp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gu74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ДеминаАН</dc:creator>
  <cp:lastModifiedBy>Сарварова</cp:lastModifiedBy>
  <cp:revision>17</cp:revision>
  <cp:lastPrinted>2020-09-14T07:28:00Z</cp:lastPrinted>
  <dcterms:created xsi:type="dcterms:W3CDTF">2020-05-19T06:15:00Z</dcterms:created>
  <dcterms:modified xsi:type="dcterms:W3CDTF">2020-09-14T07:33:00Z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