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44" w:rsidRPr="004D2067" w:rsidRDefault="00BC40BE" w:rsidP="00095544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95544" w:rsidRPr="004D2067">
        <w:rPr>
          <w:b/>
          <w:color w:val="000000"/>
          <w:sz w:val="32"/>
          <w:szCs w:val="32"/>
        </w:rPr>
        <w:t>СОГЛАСОВАНО:</w:t>
      </w:r>
    </w:p>
    <w:p w:rsidR="00095544" w:rsidRDefault="007239FE" w:rsidP="000955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Обручевского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95544" w:rsidRDefault="00095544" w:rsidP="0009554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</w:t>
      </w:r>
      <w:r w:rsidR="007239FE">
        <w:rPr>
          <w:rFonts w:ascii="Arial" w:hAnsi="Arial" w:cs="Arial"/>
        </w:rPr>
        <w:t>____________________А.А.Абрамов</w:t>
      </w:r>
      <w:proofErr w:type="spellEnd"/>
      <w:r>
        <w:rPr>
          <w:rFonts w:ascii="Arial" w:hAnsi="Arial" w:cs="Arial"/>
        </w:rPr>
        <w:t xml:space="preserve"> </w:t>
      </w:r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  <w:r>
        <w:object w:dxaOrig="11505" w:dyaOrig="1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06.5pt" o:ole="" fillcolor="window">
            <v:imagedata r:id="rId8" o:title=""/>
          </v:shape>
          <o:OLEObject Type="Embed" ProgID="PBrush" ShapeID="_x0000_i1025" DrawAspect="Content" ObjectID="_1519806892" r:id="rId9"/>
        </w:objec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ИНВЕСТИЦИОННЫЙ ПАСПОРТ</w:t>
      </w:r>
    </w:p>
    <w:p w:rsidR="00095544" w:rsidRPr="005D6F02" w:rsidRDefault="004B6EBC" w:rsidP="004B6EBC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ОБРУЧЕВСКОГО СЕЛЬСКОГО ПОСЕЛЕНИЯ КИЗИЛЬСКОГО МУНИЦИПАЛЬНОГО РАЙОНА ЧЕЛЯБИНСКОЙ ОБЛАСТИ</w: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  <w:r w:rsidRPr="0041423D">
        <w:rPr>
          <w:b/>
          <w:color w:val="000000"/>
          <w:sz w:val="36"/>
          <w:szCs w:val="36"/>
        </w:rPr>
        <w:t>201</w:t>
      </w:r>
      <w:r w:rsidR="007239FE">
        <w:rPr>
          <w:b/>
          <w:color w:val="000000"/>
          <w:sz w:val="36"/>
          <w:szCs w:val="36"/>
        </w:rPr>
        <w:t>6</w:t>
      </w:r>
      <w:r>
        <w:rPr>
          <w:b/>
          <w:color w:val="000000"/>
          <w:sz w:val="36"/>
          <w:szCs w:val="36"/>
        </w:rPr>
        <w:t>г.</w: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Pr="00090870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F44E13" w:rsidRPr="00F44E13" w:rsidRDefault="00F44E13" w:rsidP="00F44E13">
      <w:pPr>
        <w:jc w:val="center"/>
        <w:rPr>
          <w:b/>
          <w:color w:val="000000"/>
          <w:sz w:val="36"/>
          <w:szCs w:val="36"/>
        </w:rPr>
      </w:pPr>
    </w:p>
    <w:p w:rsidR="005E7CD9" w:rsidRPr="005E7CD9" w:rsidRDefault="005E7CD9" w:rsidP="005E7CD9">
      <w:pPr>
        <w:pStyle w:val="a7"/>
        <w:numPr>
          <w:ilvl w:val="0"/>
          <w:numId w:val="1"/>
        </w:numPr>
        <w:jc w:val="center"/>
        <w:rPr>
          <w:b/>
          <w:color w:val="000000"/>
          <w:sz w:val="36"/>
          <w:szCs w:val="36"/>
        </w:rPr>
      </w:pPr>
      <w:r w:rsidRPr="005E7CD9">
        <w:rPr>
          <w:b/>
          <w:color w:val="000000"/>
          <w:sz w:val="36"/>
          <w:szCs w:val="36"/>
        </w:rPr>
        <w:t>ОБЩИЕ СВЕДЕНИЯ</w:t>
      </w:r>
    </w:p>
    <w:p w:rsidR="005E7CD9" w:rsidRPr="005E7CD9" w:rsidRDefault="005E7CD9" w:rsidP="005E7CD9">
      <w:pPr>
        <w:pStyle w:val="a7"/>
        <w:ind w:left="1080"/>
        <w:rPr>
          <w:b/>
          <w:color w:val="000000"/>
          <w:sz w:val="36"/>
          <w:szCs w:val="36"/>
        </w:rPr>
      </w:pPr>
    </w:p>
    <w:p w:rsidR="00095544" w:rsidRPr="00587B6F" w:rsidRDefault="00095544" w:rsidP="00095544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1.Геог</w:t>
      </w:r>
      <w:r w:rsidRPr="00587B6F">
        <w:rPr>
          <w:b/>
          <w:color w:val="000000"/>
          <w:sz w:val="36"/>
          <w:szCs w:val="36"/>
        </w:rPr>
        <w:t>рафическое положение. Природные ресурсы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4940"/>
      </w:tblGrid>
      <w:tr w:rsidR="00095544" w:rsidRPr="00804412" w:rsidTr="008C307C">
        <w:trPr>
          <w:trHeight w:val="70"/>
        </w:trPr>
        <w:tc>
          <w:tcPr>
            <w:tcW w:w="288" w:type="dxa"/>
            <w:tcBorders>
              <w:right w:val="nil"/>
            </w:tcBorders>
          </w:tcPr>
          <w:p w:rsidR="00095544" w:rsidRPr="00804412" w:rsidRDefault="00095544" w:rsidP="008C307C">
            <w:pPr>
              <w:rPr>
                <w:b/>
                <w:sz w:val="44"/>
                <w:szCs w:val="44"/>
              </w:rPr>
            </w:pP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</w:tcPr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Площад</w:t>
            </w:r>
            <w:r w:rsidR="007239FE">
              <w:rPr>
                <w:sz w:val="28"/>
                <w:szCs w:val="28"/>
              </w:rPr>
              <w:t xml:space="preserve">ь </w:t>
            </w:r>
            <w:proofErr w:type="spellStart"/>
            <w:r w:rsidR="007239FE">
              <w:rPr>
                <w:sz w:val="28"/>
                <w:szCs w:val="28"/>
              </w:rPr>
              <w:t>Обручевского</w:t>
            </w:r>
            <w:proofErr w:type="spellEnd"/>
            <w:r w:rsidR="007239FE">
              <w:rPr>
                <w:sz w:val="28"/>
                <w:szCs w:val="28"/>
              </w:rPr>
              <w:t xml:space="preserve"> сельс</w:t>
            </w:r>
            <w:r w:rsidR="004B6EBC">
              <w:rPr>
                <w:sz w:val="28"/>
                <w:szCs w:val="28"/>
              </w:rPr>
              <w:t>кого поселения составляет 27,210</w:t>
            </w:r>
            <w:r w:rsidR="007F6826">
              <w:rPr>
                <w:sz w:val="28"/>
                <w:szCs w:val="28"/>
              </w:rPr>
              <w:t xml:space="preserve"> тыс.га</w:t>
            </w:r>
            <w:r w:rsidR="00174D54">
              <w:rPr>
                <w:sz w:val="28"/>
                <w:szCs w:val="28"/>
              </w:rPr>
              <w:t>.</w:t>
            </w:r>
            <w:r w:rsidR="005E7CD9">
              <w:rPr>
                <w:sz w:val="28"/>
                <w:szCs w:val="28"/>
              </w:rPr>
              <w:t>, в том числе</w:t>
            </w:r>
            <w:r w:rsidR="00F44E13">
              <w:rPr>
                <w:sz w:val="28"/>
                <w:szCs w:val="28"/>
              </w:rPr>
              <w:t xml:space="preserve"> сел</w:t>
            </w:r>
            <w:r w:rsidR="004B6EBC">
              <w:rPr>
                <w:sz w:val="28"/>
                <w:szCs w:val="28"/>
              </w:rPr>
              <w:t>ьскохозяйственных назначений 25,</w:t>
            </w:r>
            <w:r w:rsidR="00425047">
              <w:rPr>
                <w:sz w:val="28"/>
                <w:szCs w:val="28"/>
              </w:rPr>
              <w:t>169</w:t>
            </w:r>
            <w:r w:rsidR="005E7CD9">
              <w:rPr>
                <w:sz w:val="28"/>
                <w:szCs w:val="28"/>
              </w:rPr>
              <w:t xml:space="preserve"> тыс. га. </w:t>
            </w:r>
            <w:r w:rsidR="004B6EBC">
              <w:rPr>
                <w:sz w:val="28"/>
                <w:szCs w:val="28"/>
              </w:rPr>
              <w:t>из них  пашня- 1</w:t>
            </w:r>
            <w:r w:rsidR="00425047">
              <w:rPr>
                <w:sz w:val="28"/>
                <w:szCs w:val="28"/>
              </w:rPr>
              <w:t>4,456 тыс. га.</w:t>
            </w:r>
            <w:r w:rsidR="004B6EBC">
              <w:rPr>
                <w:sz w:val="28"/>
                <w:szCs w:val="28"/>
              </w:rPr>
              <w:t xml:space="preserve">, сельхозугодия 10,713 тыс. га </w:t>
            </w:r>
            <w:r w:rsidR="007F6826">
              <w:rPr>
                <w:sz w:val="28"/>
                <w:szCs w:val="28"/>
              </w:rPr>
              <w:t>З</w:t>
            </w:r>
            <w:r w:rsidR="00174D54">
              <w:rPr>
                <w:sz w:val="28"/>
                <w:szCs w:val="28"/>
              </w:rPr>
              <w:t xml:space="preserve">емли  населенных </w:t>
            </w:r>
            <w:r w:rsidR="004B6EBC">
              <w:rPr>
                <w:sz w:val="28"/>
                <w:szCs w:val="28"/>
              </w:rPr>
              <w:t>пунктов поселений  – 0,8 тыс</w:t>
            </w:r>
            <w:proofErr w:type="gramStart"/>
            <w:r w:rsidR="004B6EBC">
              <w:rPr>
                <w:sz w:val="28"/>
                <w:szCs w:val="28"/>
              </w:rPr>
              <w:t>.г</w:t>
            </w:r>
            <w:proofErr w:type="gramEnd"/>
            <w:r w:rsidR="004B6EBC">
              <w:rPr>
                <w:sz w:val="28"/>
                <w:szCs w:val="28"/>
              </w:rPr>
              <w:t xml:space="preserve">а </w:t>
            </w:r>
            <w:r w:rsidR="00174D54">
              <w:rPr>
                <w:sz w:val="28"/>
                <w:szCs w:val="28"/>
              </w:rPr>
              <w:t>площадь земель занятая дор</w:t>
            </w:r>
            <w:r w:rsidR="004B6EBC">
              <w:rPr>
                <w:sz w:val="28"/>
                <w:szCs w:val="28"/>
              </w:rPr>
              <w:t>огами, реками, лесополосами- 0,791 тыс. га, невостребованная 1,219</w:t>
            </w:r>
            <w:r w:rsidR="00174D54">
              <w:rPr>
                <w:sz w:val="28"/>
                <w:szCs w:val="28"/>
              </w:rPr>
              <w:t xml:space="preserve"> тыс. га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      </w:t>
            </w:r>
            <w:r w:rsidR="005E7CD9">
              <w:rPr>
                <w:b/>
                <w:sz w:val="28"/>
                <w:szCs w:val="28"/>
              </w:rPr>
              <w:t xml:space="preserve">          </w:t>
            </w:r>
          </w:p>
          <w:p w:rsidR="00095544" w:rsidRDefault="007239FE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Обручевское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="00095544" w:rsidRPr="0080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</w:t>
            </w:r>
            <w:r w:rsidR="00095544" w:rsidRPr="00804412">
              <w:rPr>
                <w:sz w:val="28"/>
                <w:szCs w:val="28"/>
              </w:rPr>
              <w:t>находится в юго-западной части Челябинской области в степной зоне, поэтому основное место на территории района занимают степи. На западе гра</w:t>
            </w:r>
            <w:r>
              <w:rPr>
                <w:sz w:val="28"/>
                <w:szCs w:val="28"/>
              </w:rPr>
              <w:t xml:space="preserve">ничит с Измайловским сельским поселением, на севере с </w:t>
            </w:r>
            <w:proofErr w:type="spellStart"/>
            <w:r>
              <w:rPr>
                <w:sz w:val="28"/>
                <w:szCs w:val="28"/>
              </w:rPr>
              <w:t>Карабулакским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</w:t>
            </w:r>
            <w:r w:rsidR="00095544" w:rsidRPr="00804412">
              <w:rPr>
                <w:sz w:val="28"/>
                <w:szCs w:val="28"/>
              </w:rPr>
              <w:t>, на восто</w:t>
            </w:r>
            <w:r>
              <w:rPr>
                <w:sz w:val="28"/>
                <w:szCs w:val="28"/>
              </w:rPr>
              <w:t>ке с Кизильским сельским поселением, на юге – с Уральским сельским поселением</w:t>
            </w:r>
            <w:r w:rsidR="00095544" w:rsidRPr="008044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Удаленность от районного центра составляет 25</w:t>
            </w:r>
            <w:r w:rsidR="00713CD2">
              <w:rPr>
                <w:sz w:val="28"/>
                <w:szCs w:val="28"/>
              </w:rPr>
              <w:t xml:space="preserve"> км.</w:t>
            </w:r>
          </w:p>
          <w:p w:rsidR="006F1128" w:rsidRPr="00804412" w:rsidRDefault="006F1128" w:rsidP="008C307C">
            <w:pPr>
              <w:jc w:val="both"/>
              <w:rPr>
                <w:sz w:val="28"/>
                <w:szCs w:val="28"/>
              </w:rPr>
            </w:pPr>
          </w:p>
          <w:p w:rsidR="00EB731E" w:rsidRDefault="00EB731E" w:rsidP="007F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Рельеф, речная сеть, наличие озер.</w:t>
            </w:r>
          </w:p>
          <w:p w:rsidR="00EB731E" w:rsidRDefault="00EB731E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района расположена в пределах восточного склона Южного Урала. В орографическом отношении она представляет собой предгорную равнину Зауралья, в пределах которой выделяются три подрайона: денудационные останцы, холмистая и холмисто-увалистая денудационная равнина и полого-наклонная денудационно-аккумулятивная равнина.</w:t>
            </w:r>
          </w:p>
          <w:p w:rsidR="000854FC" w:rsidRDefault="0082517D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Гидрологическая сеть </w:t>
            </w:r>
            <w:r w:rsidR="001E6CDA">
              <w:rPr>
                <w:sz w:val="28"/>
                <w:szCs w:val="28"/>
              </w:rPr>
              <w:t xml:space="preserve">сельского поселения представлена рекой Кипчак, р. </w:t>
            </w:r>
            <w:proofErr w:type="spellStart"/>
            <w:r w:rsidR="001E6CDA">
              <w:rPr>
                <w:sz w:val="28"/>
                <w:szCs w:val="28"/>
              </w:rPr>
              <w:t>Ильяска</w:t>
            </w:r>
            <w:proofErr w:type="spellEnd"/>
            <w:r w:rsidR="001E6CDA">
              <w:rPr>
                <w:sz w:val="28"/>
                <w:szCs w:val="28"/>
              </w:rPr>
              <w:t xml:space="preserve">. </w:t>
            </w:r>
          </w:p>
          <w:p w:rsidR="00D10774" w:rsidRDefault="001E6CDA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территории поселения</w:t>
            </w:r>
            <w:r w:rsidR="00D10774">
              <w:rPr>
                <w:sz w:val="28"/>
                <w:szCs w:val="28"/>
              </w:rPr>
              <w:t xml:space="preserve"> нет водохранилищ, но выше по течению стока р</w:t>
            </w:r>
            <w:proofErr w:type="gramStart"/>
            <w:r w:rsidR="00D10774">
              <w:rPr>
                <w:sz w:val="28"/>
                <w:szCs w:val="28"/>
              </w:rPr>
              <w:t>.У</w:t>
            </w:r>
            <w:proofErr w:type="gramEnd"/>
            <w:r w:rsidR="00D10774">
              <w:rPr>
                <w:sz w:val="28"/>
                <w:szCs w:val="28"/>
              </w:rPr>
              <w:t>рал зарегулирован Магнитогорским и верхнеуральским водохранилища</w:t>
            </w:r>
            <w:r>
              <w:rPr>
                <w:sz w:val="28"/>
                <w:szCs w:val="28"/>
              </w:rPr>
              <w:t xml:space="preserve">ми.. На реках </w:t>
            </w:r>
            <w:r w:rsidR="00D1077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ипчак, </w:t>
            </w:r>
            <w:proofErr w:type="spellStart"/>
            <w:r>
              <w:rPr>
                <w:sz w:val="28"/>
                <w:szCs w:val="28"/>
              </w:rPr>
              <w:t>Ильяска</w:t>
            </w:r>
            <w:proofErr w:type="spellEnd"/>
            <w:r w:rsidR="00D10774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троены пруд.</w:t>
            </w:r>
          </w:p>
          <w:p w:rsidR="00095544" w:rsidRDefault="007F5BFB" w:rsidP="007F5BFB">
            <w:pPr>
              <w:jc w:val="center"/>
              <w:rPr>
                <w:b/>
                <w:sz w:val="28"/>
                <w:szCs w:val="28"/>
              </w:rPr>
            </w:pPr>
            <w:r w:rsidRPr="007F5BFB">
              <w:rPr>
                <w:b/>
                <w:sz w:val="28"/>
                <w:szCs w:val="28"/>
              </w:rPr>
              <w:t>Климатические условия.</w:t>
            </w:r>
          </w:p>
          <w:p w:rsidR="007F5BFB" w:rsidRDefault="007F5BF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Климат </w:t>
            </w:r>
            <w:r w:rsidR="001E6CD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1E6CDA">
              <w:rPr>
                <w:sz w:val="28"/>
                <w:szCs w:val="28"/>
              </w:rPr>
              <w:t>Обручевского</w:t>
            </w:r>
            <w:proofErr w:type="spellEnd"/>
            <w:r w:rsidR="001E6C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резк</w:t>
            </w:r>
            <w:r w:rsidR="0062556D">
              <w:rPr>
                <w:sz w:val="28"/>
                <w:szCs w:val="28"/>
              </w:rPr>
              <w:t>о-континентал</w:t>
            </w:r>
            <w:r>
              <w:rPr>
                <w:sz w:val="28"/>
                <w:szCs w:val="28"/>
              </w:rPr>
              <w:t>ьный с умеренно-холодной продолжительной зимой, характеризующейся ясной солнечной, часто неустойчивой погодой и теплым летом с более устойчивой погодой.</w:t>
            </w:r>
          </w:p>
          <w:p w:rsidR="00B145E3" w:rsidRDefault="00B145E3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Период активной </w:t>
            </w:r>
            <w:r w:rsidR="00EE7BFB">
              <w:rPr>
                <w:sz w:val="28"/>
                <w:szCs w:val="28"/>
              </w:rPr>
              <w:t>вегетации</w:t>
            </w:r>
            <w:r>
              <w:rPr>
                <w:sz w:val="28"/>
                <w:szCs w:val="28"/>
              </w:rPr>
              <w:t xml:space="preserve"> растений изменяется в первой декаде мая и продолжается в среднем 135 дней до середины сентября.</w:t>
            </w:r>
            <w:r w:rsidR="00EE7BFB">
              <w:rPr>
                <w:sz w:val="28"/>
                <w:szCs w:val="28"/>
              </w:rPr>
              <w:t xml:space="preserve"> Сумма активных температур за этот период составляет 19-27С. Продолжительность безморозного периода 110 дней, с конца третьей декады мая до  середины сентября.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Таким образом, активная вегетация растений начинается в период действия весенних заморозков, при этом возникает </w:t>
            </w:r>
            <w:r>
              <w:rPr>
                <w:sz w:val="28"/>
                <w:szCs w:val="28"/>
              </w:rPr>
              <w:lastRenderedPageBreak/>
              <w:t>опасность повреждений или гибели сельскохозяйственных культур.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Устойчивые </w:t>
            </w:r>
            <w:r w:rsidR="003772B2">
              <w:rPr>
                <w:sz w:val="28"/>
                <w:szCs w:val="28"/>
              </w:rPr>
              <w:t xml:space="preserve">морозы наступают в середине ноября и держатся 130 дней </w:t>
            </w:r>
            <w:r w:rsidR="00322371">
              <w:rPr>
                <w:sz w:val="28"/>
                <w:szCs w:val="28"/>
              </w:rPr>
              <w:t>до третьей декады марта.</w:t>
            </w:r>
          </w:p>
          <w:p w:rsidR="00953DDC" w:rsidRDefault="001E6CDA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поселения</w:t>
            </w:r>
            <w:r w:rsidR="00953DDC">
              <w:rPr>
                <w:sz w:val="28"/>
                <w:szCs w:val="28"/>
              </w:rPr>
              <w:t xml:space="preserve"> относится к зоне недостаточного увлажнения. Среднегодовая относительная влажность 72% с максимумом в декабре (81%) и минимумом в мае (55-60%). В среднем за год здесь выпадает 415 мм осадков с максимумом в теплый период (291 мм).</w:t>
            </w:r>
          </w:p>
          <w:p w:rsidR="00095544" w:rsidRPr="00804412" w:rsidRDefault="001E6CDA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95544" w:rsidRDefault="00095544" w:rsidP="008C307C">
            <w:pPr>
              <w:jc w:val="both"/>
              <w:rPr>
                <w:sz w:val="28"/>
                <w:szCs w:val="28"/>
              </w:rPr>
            </w:pPr>
          </w:p>
          <w:p w:rsidR="00D92D42" w:rsidRDefault="00D92D42" w:rsidP="00D92D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Минерально-сырьевые ресурсы.</w:t>
            </w:r>
          </w:p>
          <w:p w:rsidR="002A081B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данным </w:t>
            </w:r>
            <w:r w:rsidR="00527D19">
              <w:rPr>
                <w:sz w:val="28"/>
                <w:szCs w:val="28"/>
              </w:rPr>
              <w:t xml:space="preserve">Управления по </w:t>
            </w:r>
            <w:proofErr w:type="spellStart"/>
            <w:r w:rsidR="00527D19">
              <w:rPr>
                <w:sz w:val="28"/>
                <w:szCs w:val="28"/>
              </w:rPr>
              <w:t>недропользованию</w:t>
            </w:r>
            <w:proofErr w:type="spellEnd"/>
            <w:r w:rsidR="00527D19">
              <w:rPr>
                <w:sz w:val="28"/>
                <w:szCs w:val="28"/>
              </w:rPr>
              <w:t xml:space="preserve"> Челябинской области</w:t>
            </w:r>
            <w:r>
              <w:rPr>
                <w:sz w:val="28"/>
                <w:szCs w:val="28"/>
              </w:rPr>
              <w:t xml:space="preserve"> на территории  района выявлены: </w:t>
            </w:r>
            <w:proofErr w:type="spellStart"/>
            <w:r>
              <w:rPr>
                <w:sz w:val="28"/>
                <w:szCs w:val="28"/>
              </w:rPr>
              <w:t>Кипчакское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081B" w:rsidRDefault="002A081B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месторождение марганцовых руд</w:t>
            </w:r>
          </w:p>
          <w:p w:rsidR="002A081B" w:rsidRDefault="002A081B" w:rsidP="001E6CDA">
            <w:pPr>
              <w:jc w:val="both"/>
              <w:rPr>
                <w:sz w:val="28"/>
                <w:szCs w:val="28"/>
              </w:rPr>
            </w:pPr>
          </w:p>
          <w:p w:rsidR="00095544" w:rsidRPr="00804412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 </w:t>
            </w:r>
            <w:r w:rsidR="006E4CE0">
              <w:rPr>
                <w:noProof/>
              </w:rPr>
              <w:drawing>
                <wp:inline distT="0" distB="0" distL="0" distR="0">
                  <wp:extent cx="3306040" cy="3505200"/>
                  <wp:effectExtent l="19050" t="0" r="8660" b="0"/>
                  <wp:docPr id="3" name="Рисунок 2" descr="http://www.kizil74.ru/region/map/k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zil74.ru/region/map/k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4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544" w:rsidRPr="00CE38A2" w:rsidRDefault="00095544" w:rsidP="002A081B">
      <w:pPr>
        <w:rPr>
          <w:sz w:val="32"/>
          <w:szCs w:val="32"/>
        </w:rPr>
      </w:pPr>
    </w:p>
    <w:p w:rsidR="00095544" w:rsidRDefault="00095544" w:rsidP="00095544">
      <w:pPr>
        <w:jc w:val="center"/>
        <w:rPr>
          <w:b/>
          <w:u w:val="single"/>
        </w:rPr>
      </w:pPr>
    </w:p>
    <w:p w:rsidR="002A081B" w:rsidRDefault="002A081B" w:rsidP="00095544">
      <w:pPr>
        <w:jc w:val="both"/>
      </w:pPr>
    </w:p>
    <w:p w:rsidR="00095544" w:rsidRDefault="00095544" w:rsidP="00095544">
      <w:pPr>
        <w:jc w:val="both"/>
        <w:rPr>
          <w:sz w:val="28"/>
          <w:szCs w:val="28"/>
        </w:rPr>
      </w:pPr>
      <w:r>
        <w:t xml:space="preserve">    </w:t>
      </w:r>
      <w:r w:rsidRPr="00264821">
        <w:rPr>
          <w:sz w:val="28"/>
          <w:szCs w:val="28"/>
        </w:rPr>
        <w:t xml:space="preserve">На территории </w:t>
      </w:r>
      <w:proofErr w:type="spellStart"/>
      <w:r w:rsidR="001E6CDA">
        <w:rPr>
          <w:sz w:val="28"/>
          <w:szCs w:val="28"/>
        </w:rPr>
        <w:t>Обручевского</w:t>
      </w:r>
      <w:proofErr w:type="spellEnd"/>
      <w:r w:rsidR="001E6C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3</w:t>
      </w:r>
      <w:r w:rsidRPr="00264821">
        <w:rPr>
          <w:sz w:val="28"/>
          <w:szCs w:val="28"/>
        </w:rPr>
        <w:t xml:space="preserve"> </w:t>
      </w:r>
      <w:proofErr w:type="gramStart"/>
      <w:r w:rsidRPr="00264821">
        <w:rPr>
          <w:sz w:val="28"/>
          <w:szCs w:val="28"/>
        </w:rPr>
        <w:t>населенных</w:t>
      </w:r>
      <w:proofErr w:type="gramEnd"/>
      <w:r w:rsidRPr="00264821">
        <w:rPr>
          <w:sz w:val="28"/>
          <w:szCs w:val="28"/>
        </w:rPr>
        <w:t xml:space="preserve"> п</w:t>
      </w:r>
      <w:r w:rsidR="001E6CDA">
        <w:rPr>
          <w:sz w:val="28"/>
          <w:szCs w:val="28"/>
        </w:rPr>
        <w:t>ункта</w:t>
      </w:r>
    </w:p>
    <w:p w:rsidR="00095544" w:rsidRPr="00264821" w:rsidRDefault="00095544" w:rsidP="00095544">
      <w:pPr>
        <w:jc w:val="both"/>
        <w:rPr>
          <w:sz w:val="28"/>
          <w:szCs w:val="28"/>
        </w:rPr>
      </w:pPr>
    </w:p>
    <w:tbl>
      <w:tblPr>
        <w:tblW w:w="7433" w:type="dxa"/>
        <w:tblLook w:val="01E0"/>
      </w:tblPr>
      <w:tblGrid>
        <w:gridCol w:w="7433"/>
      </w:tblGrid>
      <w:tr w:rsidR="001E6CDA" w:rsidTr="001E6CDA">
        <w:trPr>
          <w:trHeight w:val="717"/>
        </w:trPr>
        <w:tc>
          <w:tcPr>
            <w:tcW w:w="7433" w:type="dxa"/>
          </w:tcPr>
          <w:p w:rsidR="001E6CDA" w:rsidRPr="00804412" w:rsidRDefault="001E6CDA" w:rsidP="008C307C">
            <w:pPr>
              <w:widowControl w:val="0"/>
              <w:adjustRightInd w:val="0"/>
              <w:spacing w:after="160" w:line="240" w:lineRule="exact"/>
              <w:rPr>
                <w:b/>
                <w:i/>
              </w:rPr>
            </w:pPr>
            <w:proofErr w:type="spellStart"/>
            <w:r w:rsidRPr="00804412">
              <w:rPr>
                <w:b/>
                <w:i/>
              </w:rPr>
              <w:t>Обручевское</w:t>
            </w:r>
            <w:proofErr w:type="spellEnd"/>
            <w:r w:rsidRPr="00804412">
              <w:rPr>
                <w:b/>
                <w:i/>
              </w:rPr>
              <w:t xml:space="preserve"> сельское поселение</w:t>
            </w:r>
          </w:p>
          <w:p w:rsidR="001E6CDA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1</w:t>
            </w:r>
            <w:r w:rsidR="001E6CDA">
              <w:t xml:space="preserve">. </w:t>
            </w:r>
            <w:proofErr w:type="gramStart"/>
            <w:r w:rsidR="001E6CDA">
              <w:t>с</w:t>
            </w:r>
            <w:proofErr w:type="gramEnd"/>
            <w:r w:rsidR="001E6CDA">
              <w:t>. Обручевка</w:t>
            </w:r>
          </w:p>
          <w:p w:rsidR="001E6CDA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2</w:t>
            </w:r>
            <w:r w:rsidR="001E6CDA">
              <w:t>. п. Михайловка</w:t>
            </w:r>
          </w:p>
          <w:p w:rsidR="001E6CDA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3</w:t>
            </w:r>
            <w:r w:rsidR="001E6CDA">
              <w:t xml:space="preserve">. п. </w:t>
            </w:r>
            <w:proofErr w:type="spellStart"/>
            <w:r w:rsidR="001E6CDA">
              <w:t>Симбирка</w:t>
            </w:r>
            <w:proofErr w:type="spellEnd"/>
          </w:p>
          <w:p w:rsidR="001E6CDA" w:rsidRPr="00DF3835" w:rsidRDefault="001E6CDA" w:rsidP="008C307C">
            <w:pPr>
              <w:tabs>
                <w:tab w:val="left" w:pos="2085"/>
              </w:tabs>
            </w:pPr>
          </w:p>
        </w:tc>
      </w:tr>
    </w:tbl>
    <w:p w:rsidR="005768E7" w:rsidRDefault="005768E7" w:rsidP="00C13929">
      <w:pPr>
        <w:jc w:val="both"/>
        <w:rPr>
          <w:b/>
          <w:sz w:val="28"/>
          <w:szCs w:val="28"/>
        </w:rPr>
      </w:pPr>
    </w:p>
    <w:p w:rsidR="000162D7" w:rsidRDefault="000162D7" w:rsidP="00016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2.Демография и трудовые ресурсы</w:t>
      </w:r>
    </w:p>
    <w:p w:rsidR="00FC3077" w:rsidRDefault="00FC3077" w:rsidP="000162D7">
      <w:pPr>
        <w:jc w:val="center"/>
        <w:rPr>
          <w:b/>
          <w:sz w:val="36"/>
          <w:szCs w:val="36"/>
        </w:rPr>
      </w:pPr>
    </w:p>
    <w:tbl>
      <w:tblPr>
        <w:tblW w:w="12731" w:type="dxa"/>
        <w:jc w:val="center"/>
        <w:tblInd w:w="1384" w:type="dxa"/>
        <w:tblLook w:val="01E0"/>
      </w:tblPr>
      <w:tblGrid>
        <w:gridCol w:w="271"/>
        <w:gridCol w:w="263"/>
        <w:gridCol w:w="317"/>
        <w:gridCol w:w="380"/>
        <w:gridCol w:w="5998"/>
        <w:gridCol w:w="882"/>
        <w:gridCol w:w="1502"/>
        <w:gridCol w:w="1559"/>
        <w:gridCol w:w="1160"/>
        <w:gridCol w:w="199"/>
        <w:gridCol w:w="200"/>
      </w:tblGrid>
      <w:tr w:rsidR="000162D7" w:rsidRPr="00804412" w:rsidTr="00843BF2">
        <w:trPr>
          <w:gridBefore w:val="2"/>
          <w:wBefore w:w="534" w:type="dxa"/>
          <w:trHeight w:val="468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44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412">
              <w:rPr>
                <w:sz w:val="28"/>
                <w:szCs w:val="28"/>
              </w:rPr>
              <w:t>/</w:t>
            </w:r>
            <w:proofErr w:type="spellStart"/>
            <w:r w:rsidRPr="008044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Default="002E2C94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Показатель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</w:t>
            </w:r>
            <w:r w:rsidR="0039552A">
              <w:rPr>
                <w:sz w:val="28"/>
                <w:szCs w:val="28"/>
              </w:rPr>
              <w:t>13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4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5</w:t>
            </w:r>
            <w:r w:rsidRPr="00804412">
              <w:rPr>
                <w:sz w:val="28"/>
                <w:szCs w:val="28"/>
              </w:rPr>
              <w:t>г.</w:t>
            </w:r>
          </w:p>
        </w:tc>
      </w:tr>
      <w:tr w:rsidR="000162D7" w:rsidRPr="00804412" w:rsidTr="00843BF2">
        <w:trPr>
          <w:gridBefore w:val="2"/>
          <w:wBefore w:w="534" w:type="dxa"/>
          <w:trHeight w:val="531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2.1.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42504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25047">
              <w:rPr>
                <w:sz w:val="28"/>
                <w:szCs w:val="28"/>
              </w:rPr>
              <w:t>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42504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25047">
              <w:rPr>
                <w:sz w:val="28"/>
                <w:szCs w:val="28"/>
              </w:rPr>
              <w:t>522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42504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25047">
              <w:rPr>
                <w:sz w:val="28"/>
                <w:szCs w:val="28"/>
              </w:rPr>
              <w:t>446</w:t>
            </w:r>
          </w:p>
        </w:tc>
      </w:tr>
      <w:tr w:rsidR="000162D7" w:rsidRPr="00804412" w:rsidTr="00843BF2">
        <w:trPr>
          <w:gridBefore w:val="2"/>
          <w:wBefore w:w="534" w:type="dxa"/>
          <w:trHeight w:val="5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425047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</w:t>
            </w:r>
            <w:r w:rsidR="00425047">
              <w:rPr>
                <w:sz w:val="28"/>
                <w:szCs w:val="28"/>
              </w:rPr>
              <w:t>2</w:t>
            </w:r>
            <w:r w:rsidRPr="00804412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0162D7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Среднегодовая численность </w:t>
            </w:r>
            <w:r>
              <w:rPr>
                <w:sz w:val="28"/>
                <w:szCs w:val="28"/>
              </w:rPr>
              <w:t>работающих  (без внешних совместителей) населения, ч</w:t>
            </w:r>
            <w:r w:rsidRPr="00804412">
              <w:rPr>
                <w:sz w:val="28"/>
                <w:szCs w:val="28"/>
              </w:rPr>
              <w:t>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42504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425047" w:rsidP="002A04E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42504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996EFA" w:rsidRPr="00F15525" w:rsidTr="00843BF2">
        <w:tblPrEx>
          <w:jc w:val="left"/>
          <w:tblLook w:val="0000"/>
        </w:tblPrEx>
        <w:trPr>
          <w:gridAfter w:val="1"/>
          <w:wAfter w:w="200" w:type="dxa"/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FA" w:rsidRPr="00F15525" w:rsidRDefault="00996EFA" w:rsidP="008C307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FA" w:rsidRPr="00843BF2" w:rsidRDefault="00996EFA" w:rsidP="00843BF2">
            <w:pPr>
              <w:rPr>
                <w:b/>
                <w:bCs/>
                <w:i/>
                <w:sz w:val="28"/>
                <w:szCs w:val="28"/>
              </w:rPr>
            </w:pPr>
          </w:p>
          <w:p w:rsidR="00F44E13" w:rsidRDefault="00F44E13" w:rsidP="00843BF2">
            <w:pPr>
              <w:rPr>
                <w:b/>
                <w:bCs/>
                <w:i/>
                <w:sz w:val="28"/>
                <w:szCs w:val="28"/>
              </w:rPr>
            </w:pPr>
          </w:p>
          <w:p w:rsidR="00996EFA" w:rsidRPr="00843BF2" w:rsidRDefault="00996EFA" w:rsidP="00843BF2">
            <w:pPr>
              <w:rPr>
                <w:b/>
                <w:bCs/>
                <w:i/>
                <w:sz w:val="28"/>
                <w:szCs w:val="28"/>
              </w:rPr>
            </w:pPr>
            <w:r w:rsidRPr="00843BF2">
              <w:rPr>
                <w:b/>
                <w:bCs/>
                <w:i/>
                <w:sz w:val="28"/>
                <w:szCs w:val="28"/>
              </w:rPr>
              <w:t>Демографическая структура населения Кизильского муни</w:t>
            </w:r>
            <w:r w:rsidR="0039552A">
              <w:rPr>
                <w:b/>
                <w:bCs/>
                <w:i/>
                <w:sz w:val="28"/>
                <w:szCs w:val="28"/>
              </w:rPr>
              <w:t>ципального района на 01.01.2016</w:t>
            </w:r>
            <w:r w:rsidRPr="00843BF2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  <w:p w:rsidR="00EE224F" w:rsidRPr="00843BF2" w:rsidRDefault="00EE224F" w:rsidP="00843BF2">
            <w:pPr>
              <w:rPr>
                <w:sz w:val="28"/>
                <w:szCs w:val="28"/>
              </w:rPr>
            </w:pPr>
          </w:p>
        </w:tc>
      </w:tr>
      <w:tr w:rsidR="00EE224F" w:rsidRPr="00494219" w:rsidTr="00843BF2">
        <w:tblPrEx>
          <w:jc w:val="left"/>
          <w:tblLook w:val="0000"/>
        </w:tblPrEx>
        <w:trPr>
          <w:gridAfter w:val="2"/>
          <w:wAfter w:w="399" w:type="dxa"/>
          <w:trHeight w:val="64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43BF2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B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BF2">
              <w:rPr>
                <w:sz w:val="28"/>
                <w:szCs w:val="28"/>
              </w:rPr>
              <w:t>/</w:t>
            </w:r>
            <w:proofErr w:type="spellStart"/>
            <w:r w:rsidRPr="00843B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C307C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C307C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Кол-во жителей, чел.</w:t>
            </w:r>
          </w:p>
        </w:tc>
      </w:tr>
      <w:tr w:rsidR="00EE224F" w:rsidRPr="00494219" w:rsidTr="002E2C94">
        <w:tblPrEx>
          <w:jc w:val="left"/>
          <w:tblLook w:val="0000"/>
        </w:tblPrEx>
        <w:trPr>
          <w:gridAfter w:val="2"/>
          <w:wAfter w:w="399" w:type="dxa"/>
          <w:trHeight w:val="23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494219" w:rsidRDefault="00EE224F" w:rsidP="008C30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8C30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8C307C">
            <w:pPr>
              <w:rPr>
                <w:sz w:val="28"/>
                <w:szCs w:val="28"/>
              </w:rPr>
            </w:pP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843BF2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r w:rsidR="00EE224F" w:rsidRPr="00843BF2">
              <w:rPr>
                <w:bCs/>
                <w:sz w:val="28"/>
                <w:szCs w:val="28"/>
              </w:rPr>
              <w:t>Обручев</w:t>
            </w:r>
            <w:r w:rsidR="00F44E13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E5ACA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1070</w:t>
            </w: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2A081B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sz w:val="28"/>
                <w:szCs w:val="28"/>
              </w:rPr>
              <w:t>Симбирка</w:t>
            </w:r>
            <w:proofErr w:type="spellEnd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E5ACA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2A081B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Михайловка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E5ACA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</w:t>
            </w:r>
          </w:p>
        </w:tc>
      </w:tr>
    </w:tbl>
    <w:p w:rsidR="00554DAA" w:rsidRPr="00991FEC" w:rsidRDefault="00991FEC" w:rsidP="00991FEC">
      <w:pPr>
        <w:tabs>
          <w:tab w:val="left" w:pos="1485"/>
        </w:tabs>
        <w:spacing w:before="120" w:after="120"/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</w:p>
    <w:p w:rsidR="00554DAA" w:rsidRDefault="00554DAA" w:rsidP="00554DAA">
      <w:pPr>
        <w:spacing w:before="120" w:after="120"/>
        <w:jc w:val="center"/>
        <w:rPr>
          <w:b/>
          <w:sz w:val="36"/>
          <w:szCs w:val="36"/>
        </w:rPr>
      </w:pPr>
      <w:r w:rsidRPr="00E92130">
        <w:rPr>
          <w:b/>
          <w:sz w:val="36"/>
          <w:szCs w:val="36"/>
        </w:rPr>
        <w:lastRenderedPageBreak/>
        <w:t>3. Уровень жизни населения</w:t>
      </w:r>
    </w:p>
    <w:p w:rsidR="00C87519" w:rsidRPr="00E92130" w:rsidRDefault="00C87519" w:rsidP="00C87519">
      <w:pPr>
        <w:spacing w:before="120" w:after="120"/>
        <w:jc w:val="center"/>
        <w:rPr>
          <w:b/>
          <w:sz w:val="36"/>
          <w:szCs w:val="36"/>
        </w:rPr>
      </w:pPr>
    </w:p>
    <w:tbl>
      <w:tblPr>
        <w:tblW w:w="12474" w:type="dxa"/>
        <w:tblInd w:w="1242" w:type="dxa"/>
        <w:tblLook w:val="04A0"/>
      </w:tblPr>
      <w:tblGrid>
        <w:gridCol w:w="851"/>
        <w:gridCol w:w="5528"/>
        <w:gridCol w:w="2126"/>
        <w:gridCol w:w="2127"/>
        <w:gridCol w:w="1842"/>
      </w:tblGrid>
      <w:tr w:rsidR="00C87519" w:rsidRPr="00C87519" w:rsidTr="002E2C94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51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751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7519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94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Показатель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Среднемесячная заработная плата (по крупным и средним предприятиям), рублей,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644640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10051,58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644640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13547,69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644640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11271,6</w:t>
            </w: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в том числе по основным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- 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3C12B3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9217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4D167F" w:rsidP="00C87519">
            <w:pPr>
              <w:rPr>
                <w:color w:val="000000"/>
                <w:sz w:val="28"/>
                <w:szCs w:val="28"/>
              </w:rPr>
            </w:pPr>
            <w:r w:rsidRPr="0066725C">
              <w:rPr>
                <w:color w:val="000000"/>
                <w:sz w:val="28"/>
                <w:szCs w:val="28"/>
              </w:rPr>
              <w:t xml:space="preserve">- </w:t>
            </w:r>
            <w:r w:rsidR="00C87519" w:rsidRPr="00C87519">
              <w:rPr>
                <w:color w:val="000000"/>
                <w:sz w:val="28"/>
                <w:szCs w:val="28"/>
              </w:rPr>
              <w:t>бюджетные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D75B5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C5899">
              <w:rPr>
                <w:color w:val="000000"/>
                <w:sz w:val="28"/>
                <w:szCs w:val="28"/>
              </w:rPr>
              <w:t>6944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</w:t>
            </w:r>
            <w:proofErr w:type="gramStart"/>
            <w:r w:rsidRPr="00C87519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C87519">
              <w:rPr>
                <w:color w:val="000000"/>
                <w:sz w:val="28"/>
                <w:szCs w:val="28"/>
              </w:rPr>
              <w:t>кв. 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9C5899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</w:t>
            </w:r>
          </w:p>
        </w:tc>
      </w:tr>
    </w:tbl>
    <w:p w:rsidR="00962DF8" w:rsidRDefault="00962DF8"/>
    <w:p w:rsidR="00E7641C" w:rsidRPr="00882A2C" w:rsidRDefault="00882A2C" w:rsidP="00882A2C">
      <w:pPr>
        <w:jc w:val="center"/>
        <w:rPr>
          <w:b/>
          <w:sz w:val="28"/>
          <w:szCs w:val="28"/>
        </w:rPr>
      </w:pPr>
      <w:r w:rsidRPr="00882A2C">
        <w:rPr>
          <w:b/>
          <w:sz w:val="28"/>
          <w:szCs w:val="28"/>
        </w:rPr>
        <w:t>Благоустройство жилищного фонда</w:t>
      </w:r>
    </w:p>
    <w:p w:rsidR="00962DF8" w:rsidRPr="00621E38" w:rsidRDefault="00962DF8" w:rsidP="00962DF8">
      <w:pPr>
        <w:jc w:val="both"/>
        <w:rPr>
          <w:sz w:val="28"/>
          <w:szCs w:val="28"/>
        </w:rPr>
      </w:pPr>
      <w:r w:rsidRPr="00621E38">
        <w:rPr>
          <w:sz w:val="28"/>
          <w:szCs w:val="28"/>
        </w:rPr>
        <w:t xml:space="preserve">    </w:t>
      </w:r>
      <w:r w:rsidR="003346C7">
        <w:rPr>
          <w:sz w:val="28"/>
          <w:szCs w:val="28"/>
        </w:rPr>
        <w:t xml:space="preserve">  </w:t>
      </w:r>
      <w:r w:rsidRPr="004C3BDA">
        <w:rPr>
          <w:sz w:val="28"/>
          <w:szCs w:val="28"/>
        </w:rPr>
        <w:t>Важное место в повседневной жизни района занимает жилищно-коммунальное хозяйство</w:t>
      </w:r>
      <w:r w:rsidR="00D72761">
        <w:rPr>
          <w:sz w:val="28"/>
          <w:szCs w:val="28"/>
        </w:rPr>
        <w:t>. Общая площадь</w:t>
      </w:r>
      <w:r w:rsidRPr="004C3BDA">
        <w:rPr>
          <w:sz w:val="28"/>
          <w:szCs w:val="28"/>
        </w:rPr>
        <w:t xml:space="preserve">  </w:t>
      </w:r>
      <w:r w:rsidR="00A936DD">
        <w:rPr>
          <w:sz w:val="28"/>
          <w:szCs w:val="28"/>
        </w:rPr>
        <w:t>жилого фонда на 01.01.2015</w:t>
      </w:r>
      <w:r w:rsidR="00D72761">
        <w:rPr>
          <w:sz w:val="28"/>
          <w:szCs w:val="28"/>
        </w:rPr>
        <w:t xml:space="preserve">г. составила </w:t>
      </w:r>
      <w:r w:rsidRPr="004C3BDA">
        <w:rPr>
          <w:sz w:val="28"/>
          <w:szCs w:val="28"/>
        </w:rPr>
        <w:t xml:space="preserve"> </w:t>
      </w:r>
      <w:r w:rsidR="003C12B3">
        <w:rPr>
          <w:sz w:val="28"/>
          <w:szCs w:val="28"/>
        </w:rPr>
        <w:t>28,33</w:t>
      </w:r>
      <w:r w:rsidR="00FC1FDA">
        <w:rPr>
          <w:sz w:val="28"/>
          <w:szCs w:val="28"/>
        </w:rPr>
        <w:t xml:space="preserve"> </w:t>
      </w:r>
      <w:r w:rsidRPr="004C3BDA">
        <w:rPr>
          <w:sz w:val="28"/>
          <w:szCs w:val="28"/>
        </w:rPr>
        <w:t>тыс. кв. м</w:t>
      </w:r>
      <w:r w:rsidR="00670A8B">
        <w:rPr>
          <w:sz w:val="28"/>
          <w:szCs w:val="28"/>
        </w:rPr>
        <w:t xml:space="preserve">. На 1 жителя района </w:t>
      </w:r>
      <w:r w:rsidR="004754E9">
        <w:rPr>
          <w:sz w:val="28"/>
          <w:szCs w:val="28"/>
        </w:rPr>
        <w:t xml:space="preserve">в среднем </w:t>
      </w:r>
      <w:r w:rsidR="009C5899">
        <w:rPr>
          <w:sz w:val="28"/>
          <w:szCs w:val="28"/>
        </w:rPr>
        <w:t>приходится 1</w:t>
      </w:r>
      <w:r w:rsidR="003C12B3">
        <w:rPr>
          <w:sz w:val="28"/>
          <w:szCs w:val="28"/>
        </w:rPr>
        <w:t>9,6</w:t>
      </w:r>
      <w:r w:rsidR="00670A8B">
        <w:rPr>
          <w:sz w:val="28"/>
          <w:szCs w:val="28"/>
        </w:rPr>
        <w:t xml:space="preserve"> кв</w:t>
      </w:r>
      <w:proofErr w:type="gramStart"/>
      <w:r w:rsidR="00670A8B">
        <w:rPr>
          <w:sz w:val="28"/>
          <w:szCs w:val="28"/>
        </w:rPr>
        <w:t>.м</w:t>
      </w:r>
      <w:proofErr w:type="gramEnd"/>
      <w:r w:rsidR="00670A8B">
        <w:rPr>
          <w:sz w:val="28"/>
          <w:szCs w:val="28"/>
        </w:rPr>
        <w:t xml:space="preserve"> жилой площади.</w:t>
      </w:r>
    </w:p>
    <w:p w:rsidR="00545E66" w:rsidRDefault="00545E66" w:rsidP="00962DF8">
      <w:pPr>
        <w:jc w:val="both"/>
        <w:rPr>
          <w:sz w:val="28"/>
          <w:szCs w:val="28"/>
        </w:rPr>
      </w:pPr>
    </w:p>
    <w:p w:rsidR="00CB4172" w:rsidRDefault="00CB4172" w:rsidP="00CB4172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t>4. Экологическая ситуация</w:t>
      </w:r>
    </w:p>
    <w:p w:rsidR="00CB4172" w:rsidRDefault="00CB4172" w:rsidP="00CB41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Сбор и вывоз комму</w:t>
      </w:r>
      <w:r w:rsidR="009C5899">
        <w:rPr>
          <w:sz w:val="28"/>
          <w:szCs w:val="28"/>
        </w:rPr>
        <w:t xml:space="preserve">нальных отходов  на территории </w:t>
      </w:r>
      <w:proofErr w:type="spellStart"/>
      <w:r w:rsidR="009C5899">
        <w:rPr>
          <w:sz w:val="28"/>
          <w:szCs w:val="28"/>
        </w:rPr>
        <w:t>Обручевского</w:t>
      </w:r>
      <w:proofErr w:type="spellEnd"/>
      <w:r w:rsidR="009C58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согласно принятым положениям по организации сбора и вывоза твердых бытовых </w:t>
      </w:r>
      <w:r w:rsidR="009C5899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 утвержденному положению по благоустройству и обеспечению чистоты на территории поселения.</w:t>
      </w:r>
    </w:p>
    <w:p w:rsidR="008E0071" w:rsidRPr="008E0071" w:rsidRDefault="00CB4172" w:rsidP="0084608B">
      <w:pPr>
        <w:jc w:val="both"/>
        <w:rPr>
          <w:sz w:val="28"/>
          <w:szCs w:val="28"/>
        </w:rPr>
      </w:pPr>
      <w:r>
        <w:t xml:space="preserve">      </w:t>
      </w:r>
    </w:p>
    <w:p w:rsidR="00CB4172" w:rsidRDefault="00EB1C58" w:rsidP="0084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C8B">
        <w:rPr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</w:t>
      </w:r>
      <w:r>
        <w:rPr>
          <w:sz w:val="28"/>
          <w:szCs w:val="28"/>
        </w:rPr>
        <w:t xml:space="preserve"> создана паводковая комиссия</w:t>
      </w:r>
      <w:r w:rsidR="00CF6EDE">
        <w:rPr>
          <w:sz w:val="28"/>
          <w:szCs w:val="28"/>
        </w:rPr>
        <w:t xml:space="preserve"> для </w:t>
      </w:r>
      <w:r w:rsidR="00CF6EDE">
        <w:rPr>
          <w:sz w:val="28"/>
          <w:szCs w:val="28"/>
        </w:rPr>
        <w:lastRenderedPageBreak/>
        <w:t>руководства и принятие</w:t>
      </w:r>
      <w:r w:rsidRPr="00B54C8B">
        <w:rPr>
          <w:sz w:val="28"/>
          <w:szCs w:val="28"/>
        </w:rPr>
        <w:t xml:space="preserve"> экстренных мер в период весеннего половодья и паводка</w:t>
      </w:r>
      <w:r>
        <w:rPr>
          <w:sz w:val="28"/>
          <w:szCs w:val="28"/>
        </w:rPr>
        <w:t>.</w:t>
      </w:r>
      <w:r w:rsidRPr="007F55EA">
        <w:t xml:space="preserve"> </w:t>
      </w:r>
      <w:r w:rsidRPr="007F55EA">
        <w:rPr>
          <w:sz w:val="28"/>
          <w:szCs w:val="28"/>
        </w:rPr>
        <w:t>Утвер</w:t>
      </w:r>
      <w:r>
        <w:rPr>
          <w:sz w:val="28"/>
          <w:szCs w:val="28"/>
        </w:rPr>
        <w:t>жден п</w:t>
      </w:r>
      <w:r w:rsidRPr="007F55EA">
        <w:rPr>
          <w:sz w:val="28"/>
          <w:szCs w:val="28"/>
        </w:rPr>
        <w:t xml:space="preserve">лан мероприятий по подготовке и проведению </w:t>
      </w:r>
      <w:r w:rsidR="0084608B">
        <w:rPr>
          <w:sz w:val="28"/>
          <w:szCs w:val="28"/>
        </w:rPr>
        <w:t>паводка.</w:t>
      </w:r>
    </w:p>
    <w:p w:rsidR="00E7641C" w:rsidRPr="002502F0" w:rsidRDefault="00E7641C" w:rsidP="00E7641C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t>5. Туристический потенциал</w:t>
      </w:r>
    </w:p>
    <w:p w:rsidR="00E7641C" w:rsidRDefault="00837329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7641C" w:rsidRPr="00E7641C">
        <w:rPr>
          <w:color w:val="343432"/>
          <w:sz w:val="28"/>
          <w:szCs w:val="28"/>
          <w:shd w:val="clear" w:color="auto" w:fill="FFFFFF"/>
        </w:rPr>
        <w:t>Большой сельскохозяйственный и многонациональный район на юге Челябинской области, он обязан своим происхождением знаменитому Оренбургскому губернатору Ивану Неплюеву. По его распоряжению в июне 1743 года при слиянии рек Большой Кизил и Яик была поставлена крепость Кизильская, в переводе Красная. Спустя век на территории района появились крупные казач</w:t>
      </w:r>
      <w:r w:rsidR="00F13E53">
        <w:rPr>
          <w:color w:val="343432"/>
          <w:sz w:val="28"/>
          <w:szCs w:val="28"/>
          <w:shd w:val="clear" w:color="auto" w:fill="FFFFFF"/>
        </w:rPr>
        <w:t xml:space="preserve">ьи станица: </w:t>
      </w:r>
      <w:r w:rsidR="00E7641C" w:rsidRPr="00E7641C">
        <w:rPr>
          <w:color w:val="343432"/>
          <w:sz w:val="28"/>
          <w:szCs w:val="28"/>
          <w:shd w:val="clear" w:color="auto" w:fill="FFFFFF"/>
        </w:rPr>
        <w:t xml:space="preserve"> </w:t>
      </w:r>
      <w:proofErr w:type="spellStart"/>
      <w:r w:rsidR="00E7641C" w:rsidRPr="00E7641C">
        <w:rPr>
          <w:color w:val="343432"/>
          <w:sz w:val="28"/>
          <w:szCs w:val="28"/>
          <w:shd w:val="clear" w:color="auto" w:fill="FFFFFF"/>
        </w:rPr>
        <w:t>Обручевская</w:t>
      </w:r>
      <w:proofErr w:type="spellEnd"/>
      <w:r w:rsidR="00E7641C" w:rsidRPr="00E7641C">
        <w:rPr>
          <w:color w:val="343432"/>
          <w:sz w:val="28"/>
          <w:szCs w:val="28"/>
          <w:shd w:val="clear" w:color="auto" w:fill="FFFFFF"/>
        </w:rPr>
        <w:t>.</w:t>
      </w:r>
      <w:r w:rsidR="00E7641C">
        <w:rPr>
          <w:color w:val="343432"/>
          <w:sz w:val="28"/>
          <w:szCs w:val="28"/>
          <w:shd w:val="clear" w:color="auto" w:fill="FFFFFF"/>
        </w:rPr>
        <w:t xml:space="preserve"> </w:t>
      </w:r>
    </w:p>
    <w:p w:rsidR="00E7641C" w:rsidRPr="00B140C9" w:rsidRDefault="00E7641C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343432"/>
          <w:sz w:val="28"/>
          <w:szCs w:val="28"/>
          <w:shd w:val="clear" w:color="auto" w:fill="FFFFFF"/>
        </w:rPr>
        <w:t xml:space="preserve">     </w:t>
      </w:r>
      <w:proofErr w:type="spellStart"/>
      <w:r w:rsidR="00F13E53">
        <w:rPr>
          <w:color w:val="000000"/>
          <w:sz w:val="28"/>
          <w:szCs w:val="28"/>
        </w:rPr>
        <w:t>Обручевское</w:t>
      </w:r>
      <w:proofErr w:type="spellEnd"/>
      <w:r w:rsidR="00F13E53">
        <w:rPr>
          <w:color w:val="000000"/>
          <w:sz w:val="28"/>
          <w:szCs w:val="28"/>
        </w:rPr>
        <w:t xml:space="preserve"> сельское поселение</w:t>
      </w:r>
      <w:r w:rsidRPr="00E7641C">
        <w:rPr>
          <w:color w:val="000000"/>
          <w:sz w:val="28"/>
          <w:szCs w:val="28"/>
        </w:rPr>
        <w:t xml:space="preserve"> образован</w:t>
      </w:r>
      <w:r w:rsidR="00F13E53">
        <w:rPr>
          <w:color w:val="000000"/>
          <w:sz w:val="28"/>
          <w:szCs w:val="28"/>
        </w:rPr>
        <w:t>о в 1859 году.</w:t>
      </w:r>
      <w:r w:rsidR="00F13E53" w:rsidRPr="00B140C9">
        <w:rPr>
          <w:color w:val="000000" w:themeColor="text1"/>
          <w:sz w:val="28"/>
          <w:szCs w:val="28"/>
        </w:rPr>
        <w:t xml:space="preserve"> </w:t>
      </w:r>
    </w:p>
    <w:p w:rsidR="004F4278" w:rsidRDefault="00E7641C" w:rsidP="00E7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29">
        <w:rPr>
          <w:sz w:val="28"/>
          <w:szCs w:val="28"/>
        </w:rPr>
        <w:t xml:space="preserve">    </w:t>
      </w:r>
      <w:r w:rsidR="00385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таблицу особо охраняемых пр</w:t>
      </w:r>
      <w:r w:rsidR="00F13E53">
        <w:rPr>
          <w:sz w:val="28"/>
          <w:szCs w:val="28"/>
        </w:rPr>
        <w:t>иродных территорий области вошел памятник</w:t>
      </w:r>
      <w:r>
        <w:rPr>
          <w:sz w:val="28"/>
          <w:szCs w:val="28"/>
        </w:rPr>
        <w:t xml:space="preserve">: №190 – гора Разборная в 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15 км</w:t>
        </w:r>
      </w:smartTag>
      <w:r>
        <w:rPr>
          <w:sz w:val="28"/>
          <w:szCs w:val="28"/>
        </w:rPr>
        <w:t xml:space="preserve"> к востоку от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изильское; </w:t>
      </w:r>
    </w:p>
    <w:p w:rsidR="008044F2" w:rsidRPr="00BB4321" w:rsidRDefault="008044F2" w:rsidP="00F13E53"/>
    <w:p w:rsidR="00E7641C" w:rsidRDefault="00E7641C"/>
    <w:p w:rsidR="00F13E53" w:rsidRDefault="00391980" w:rsidP="00386233">
      <w:r>
        <w:rPr>
          <w:sz w:val="28"/>
          <w:szCs w:val="28"/>
        </w:rPr>
        <w:t xml:space="preserve">   </w:t>
      </w:r>
      <w:r w:rsidR="00BB4321">
        <w:rPr>
          <w:sz w:val="28"/>
          <w:szCs w:val="28"/>
        </w:rPr>
        <w:t xml:space="preserve">       </w:t>
      </w:r>
      <w:r w:rsidR="00386233" w:rsidRPr="00BB4321">
        <w:t xml:space="preserve">                </w:t>
      </w:r>
      <w:r w:rsidRPr="00BB4321">
        <w:t xml:space="preserve">    </w:t>
      </w:r>
      <w:r w:rsidR="00BB4321">
        <w:t xml:space="preserve">                 </w:t>
      </w:r>
    </w:p>
    <w:p w:rsidR="002A081B" w:rsidRDefault="002A081B" w:rsidP="00386233"/>
    <w:p w:rsidR="002A081B" w:rsidRDefault="002A081B" w:rsidP="00386233"/>
    <w:p w:rsidR="002A081B" w:rsidRDefault="002A081B" w:rsidP="00386233"/>
    <w:p w:rsidR="002A081B" w:rsidRDefault="002A081B" w:rsidP="00386233"/>
    <w:p w:rsidR="002A081B" w:rsidRDefault="002A081B" w:rsidP="00386233"/>
    <w:p w:rsidR="008C307C" w:rsidRPr="00BB4321" w:rsidRDefault="00F13E53" w:rsidP="00386233">
      <w:r>
        <w:t xml:space="preserve">                                                                                                </w:t>
      </w:r>
      <w:r w:rsidR="00386233" w:rsidRPr="00BB4321">
        <w:t xml:space="preserve"> гора Разборная</w:t>
      </w:r>
      <w:r w:rsidR="005E1CF8" w:rsidRPr="00BB4321">
        <w:t xml:space="preserve">                     </w:t>
      </w:r>
      <w:r>
        <w:t xml:space="preserve">                           </w:t>
      </w:r>
    </w:p>
    <w:p w:rsidR="008C307C" w:rsidRDefault="008C307C" w:rsidP="008C307C">
      <w:pPr>
        <w:jc w:val="both"/>
      </w:pPr>
      <w:r>
        <w:rPr>
          <w:sz w:val="28"/>
          <w:szCs w:val="28"/>
        </w:rPr>
        <w:t xml:space="preserve">   </w:t>
      </w:r>
      <w:r w:rsidR="00F13E53">
        <w:rPr>
          <w:sz w:val="28"/>
          <w:szCs w:val="28"/>
        </w:rPr>
        <w:t xml:space="preserve">                                                                  </w:t>
      </w:r>
      <w:r w:rsidR="00E85968">
        <w:rPr>
          <w:noProof/>
        </w:rPr>
        <w:drawing>
          <wp:inline distT="0" distB="0" distL="0" distR="0">
            <wp:extent cx="2876550" cy="2157414"/>
            <wp:effectExtent l="19050" t="0" r="0" b="0"/>
            <wp:docPr id="32" name="Рисунок 32" descr="http://www.kizil74.ru/fotogalereya/foto_rayona/gora%20Razbor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izil74.ru/fotogalereya/foto_rayona/gora%20Razbornay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1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F8" w:rsidRPr="005E1CF8">
        <w:t xml:space="preserve"> </w:t>
      </w:r>
    </w:p>
    <w:p w:rsidR="002A081B" w:rsidRDefault="002A081B" w:rsidP="00900940">
      <w:pPr>
        <w:jc w:val="center"/>
        <w:rPr>
          <w:b/>
          <w:sz w:val="40"/>
          <w:szCs w:val="40"/>
        </w:rPr>
      </w:pPr>
    </w:p>
    <w:p w:rsidR="00900940" w:rsidRPr="00E92130" w:rsidRDefault="00900940" w:rsidP="00900940">
      <w:pPr>
        <w:jc w:val="center"/>
        <w:rPr>
          <w:b/>
          <w:sz w:val="40"/>
          <w:szCs w:val="40"/>
        </w:rPr>
      </w:pPr>
      <w:r w:rsidRPr="00E92130">
        <w:rPr>
          <w:b/>
          <w:sz w:val="40"/>
          <w:szCs w:val="40"/>
          <w:lang w:val="en-US"/>
        </w:rPr>
        <w:t>II</w:t>
      </w:r>
      <w:r w:rsidRPr="00E92130">
        <w:rPr>
          <w:b/>
          <w:sz w:val="40"/>
          <w:szCs w:val="40"/>
        </w:rPr>
        <w:t>. ЭКОНОМИКА</w:t>
      </w:r>
    </w:p>
    <w:p w:rsidR="003E1C78" w:rsidRDefault="003E1C78" w:rsidP="00900940">
      <w:pPr>
        <w:jc w:val="both"/>
        <w:rPr>
          <w:sz w:val="28"/>
          <w:szCs w:val="28"/>
        </w:rPr>
      </w:pPr>
    </w:p>
    <w:p w:rsidR="003E1C78" w:rsidRDefault="003E1C78" w:rsidP="00900940">
      <w:pPr>
        <w:jc w:val="both"/>
        <w:rPr>
          <w:sz w:val="28"/>
          <w:szCs w:val="28"/>
        </w:rPr>
      </w:pPr>
    </w:p>
    <w:p w:rsidR="00096CF9" w:rsidRDefault="00930FB0" w:rsidP="00930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Пищевая и перерабатывающая промышленность</w:t>
      </w:r>
    </w:p>
    <w:p w:rsidR="00930FB0" w:rsidRPr="00930FB0" w:rsidRDefault="00930FB0" w:rsidP="00930FB0">
      <w:pPr>
        <w:jc w:val="center"/>
        <w:rPr>
          <w:b/>
          <w:sz w:val="32"/>
          <w:szCs w:val="32"/>
        </w:rPr>
      </w:pPr>
    </w:p>
    <w:p w:rsidR="00930FB0" w:rsidRDefault="00930FB0" w:rsidP="00930FB0">
      <w:pPr>
        <w:jc w:val="both"/>
        <w:rPr>
          <w:sz w:val="28"/>
          <w:szCs w:val="28"/>
        </w:rPr>
      </w:pPr>
      <w:r w:rsidRPr="00930FB0">
        <w:rPr>
          <w:sz w:val="28"/>
          <w:szCs w:val="28"/>
        </w:rPr>
        <w:t>Пищевая и перерабатывающая промышленность</w:t>
      </w:r>
      <w:r w:rsidR="00783C68">
        <w:rPr>
          <w:sz w:val="28"/>
          <w:szCs w:val="28"/>
        </w:rPr>
        <w:t xml:space="preserve"> </w:t>
      </w:r>
      <w:proofErr w:type="spellStart"/>
      <w:r w:rsidR="00783C68">
        <w:rPr>
          <w:sz w:val="28"/>
          <w:szCs w:val="28"/>
        </w:rPr>
        <w:t>Обручевского</w:t>
      </w:r>
      <w:proofErr w:type="spellEnd"/>
      <w:r w:rsidR="00783C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 следующими предприятиями:</w:t>
      </w:r>
    </w:p>
    <w:p w:rsidR="00F75F75" w:rsidRPr="00930FB0" w:rsidRDefault="00F75F75" w:rsidP="00930FB0">
      <w:pPr>
        <w:jc w:val="both"/>
        <w:rPr>
          <w:sz w:val="28"/>
          <w:szCs w:val="28"/>
        </w:rPr>
      </w:pPr>
    </w:p>
    <w:tbl>
      <w:tblPr>
        <w:tblW w:w="14317" w:type="dxa"/>
        <w:tblInd w:w="93" w:type="dxa"/>
        <w:tblLook w:val="04A0"/>
      </w:tblPr>
      <w:tblGrid>
        <w:gridCol w:w="720"/>
        <w:gridCol w:w="2839"/>
        <w:gridCol w:w="2977"/>
        <w:gridCol w:w="2835"/>
        <w:gridCol w:w="4946"/>
      </w:tblGrid>
      <w:tr w:rsidR="009F1C09" w:rsidRPr="00910F11" w:rsidTr="007239FE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0F1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10F1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10F1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Наименование выпускаемой продукции</w:t>
            </w:r>
          </w:p>
        </w:tc>
      </w:tr>
      <w:tr w:rsidR="00783C68" w:rsidRPr="00910F11" w:rsidTr="007239FE">
        <w:trPr>
          <w:trHeight w:val="4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425047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910F11">
              <w:rPr>
                <w:color w:val="000000"/>
                <w:sz w:val="28"/>
                <w:szCs w:val="28"/>
              </w:rPr>
              <w:t>Пороткин</w:t>
            </w:r>
            <w:proofErr w:type="spellEnd"/>
            <w:r w:rsidRPr="00910F11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C68" w:rsidRPr="00910F11" w:rsidRDefault="00783C68" w:rsidP="004250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0F11">
              <w:rPr>
                <w:color w:val="000000"/>
                <w:sz w:val="28"/>
                <w:szCs w:val="28"/>
              </w:rPr>
              <w:t>Пороткин</w:t>
            </w:r>
            <w:proofErr w:type="spellEnd"/>
            <w:r w:rsidRPr="00910F11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Обручевка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мясные полуфабрикаты</w:t>
            </w:r>
          </w:p>
        </w:tc>
      </w:tr>
      <w:tr w:rsidR="00783C68" w:rsidRPr="00910F11" w:rsidTr="00803E55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«</w:t>
            </w:r>
            <w:r w:rsidRPr="00910F11">
              <w:rPr>
                <w:color w:val="000000"/>
                <w:sz w:val="28"/>
                <w:szCs w:val="28"/>
              </w:rPr>
              <w:t xml:space="preserve"> Колос-М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Маслов В.А.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Обручевка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мука, отруби</w:t>
            </w:r>
          </w:p>
        </w:tc>
      </w:tr>
      <w:tr w:rsidR="00803E55" w:rsidRPr="00910F11" w:rsidTr="00803E55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55" w:rsidRPr="00910F11" w:rsidRDefault="00803E55" w:rsidP="00723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55" w:rsidRDefault="00803E55" w:rsidP="00723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СП «Обручевка»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E55" w:rsidRPr="00E42ADC" w:rsidRDefault="00E42ADC" w:rsidP="00E42ADC">
            <w:pPr>
              <w:rPr>
                <w:color w:val="000000"/>
                <w:sz w:val="28"/>
                <w:szCs w:val="28"/>
              </w:rPr>
            </w:pPr>
            <w:r w:rsidRPr="00E42ADC">
              <w:rPr>
                <w:sz w:val="28"/>
                <w:szCs w:val="28"/>
              </w:rPr>
              <w:t>Глушко Николай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E55" w:rsidRPr="00910F11" w:rsidRDefault="00803E55" w:rsidP="00803E5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Обручевка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55" w:rsidRPr="00803E55" w:rsidRDefault="00401B4A" w:rsidP="007239FE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803E55" w:rsidRPr="00803E55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Выращивание зерновых и зернобобовых культур</w:t>
              </w:r>
            </w:hyperlink>
          </w:p>
        </w:tc>
      </w:tr>
    </w:tbl>
    <w:p w:rsidR="00FB564A" w:rsidRDefault="00FB564A" w:rsidP="00DB2EE7">
      <w:pPr>
        <w:spacing w:before="120" w:after="120"/>
        <w:ind w:firstLine="708"/>
        <w:jc w:val="center"/>
        <w:rPr>
          <w:b/>
          <w:bCs/>
          <w:sz w:val="36"/>
          <w:szCs w:val="36"/>
        </w:rPr>
      </w:pPr>
    </w:p>
    <w:p w:rsidR="00DB2EE7" w:rsidRPr="00B31BD3" w:rsidRDefault="00DB2EE7" w:rsidP="00DB2EE7">
      <w:pPr>
        <w:spacing w:before="120" w:after="120"/>
        <w:ind w:firstLine="708"/>
        <w:jc w:val="center"/>
        <w:rPr>
          <w:b/>
          <w:bCs/>
          <w:sz w:val="36"/>
          <w:szCs w:val="36"/>
        </w:rPr>
      </w:pPr>
      <w:r w:rsidRPr="00B31BD3">
        <w:rPr>
          <w:b/>
          <w:bCs/>
          <w:sz w:val="36"/>
          <w:szCs w:val="36"/>
        </w:rPr>
        <w:t>7. Сельское хозяйство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Сельское хозяйство – одна из </w:t>
      </w:r>
      <w:proofErr w:type="spellStart"/>
      <w:r w:rsidRPr="00950ADA">
        <w:rPr>
          <w:sz w:val="28"/>
          <w:szCs w:val="28"/>
        </w:rPr>
        <w:t>системообразующих</w:t>
      </w:r>
      <w:proofErr w:type="spellEnd"/>
      <w:r w:rsidRPr="00950ADA">
        <w:rPr>
          <w:sz w:val="28"/>
          <w:szCs w:val="28"/>
        </w:rPr>
        <w:t xml:space="preserve"> отраслей экономики любой страны. Здесь сконцентрирована большая часть основных производственных фондов, трудовых ресурсов.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</w:t>
      </w:r>
      <w:r w:rsidR="00783C68">
        <w:rPr>
          <w:sz w:val="28"/>
          <w:szCs w:val="28"/>
        </w:rPr>
        <w:t xml:space="preserve">   Территории </w:t>
      </w:r>
      <w:proofErr w:type="spellStart"/>
      <w:r w:rsidR="00783C68">
        <w:rPr>
          <w:sz w:val="28"/>
          <w:szCs w:val="28"/>
        </w:rPr>
        <w:t>Обручевского</w:t>
      </w:r>
      <w:proofErr w:type="spellEnd"/>
      <w:r w:rsidR="00783C68">
        <w:rPr>
          <w:sz w:val="28"/>
          <w:szCs w:val="28"/>
        </w:rPr>
        <w:t xml:space="preserve"> сельского поселения</w:t>
      </w:r>
      <w:r w:rsidRPr="00950ADA">
        <w:rPr>
          <w:sz w:val="28"/>
          <w:szCs w:val="28"/>
        </w:rPr>
        <w:t xml:space="preserve"> лежит в зоне рискованного земледелия, поэтому урожайность сильно колеблется в зависимости от погодных условий.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Осно</w:t>
      </w:r>
      <w:r w:rsidR="00783C68">
        <w:rPr>
          <w:sz w:val="28"/>
          <w:szCs w:val="28"/>
        </w:rPr>
        <w:t xml:space="preserve">ву экономики </w:t>
      </w:r>
      <w:proofErr w:type="spellStart"/>
      <w:r w:rsidR="00783C68">
        <w:rPr>
          <w:sz w:val="28"/>
          <w:szCs w:val="28"/>
        </w:rPr>
        <w:t>Обручевского</w:t>
      </w:r>
      <w:proofErr w:type="spellEnd"/>
      <w:r w:rsidR="00783C68">
        <w:rPr>
          <w:sz w:val="28"/>
          <w:szCs w:val="28"/>
        </w:rPr>
        <w:t xml:space="preserve"> сельского поселения </w:t>
      </w:r>
      <w:r w:rsidRPr="00950ADA">
        <w:rPr>
          <w:sz w:val="28"/>
          <w:szCs w:val="28"/>
        </w:rPr>
        <w:t>традиционно соста</w:t>
      </w:r>
      <w:r w:rsidR="002F2974">
        <w:rPr>
          <w:sz w:val="28"/>
          <w:szCs w:val="28"/>
        </w:rPr>
        <w:t xml:space="preserve">вляет сельское хозяйство. Поселение </w:t>
      </w:r>
      <w:r w:rsidRPr="00950ADA">
        <w:rPr>
          <w:sz w:val="28"/>
          <w:szCs w:val="28"/>
        </w:rPr>
        <w:t>расп</w:t>
      </w:r>
      <w:r w:rsidR="002F2974">
        <w:rPr>
          <w:sz w:val="28"/>
          <w:szCs w:val="28"/>
        </w:rPr>
        <w:t xml:space="preserve">олагает земельной площадью </w:t>
      </w:r>
      <w:r w:rsidR="00BA008E" w:rsidRPr="00BA008E">
        <w:rPr>
          <w:color w:val="000000" w:themeColor="text1"/>
          <w:sz w:val="28"/>
          <w:szCs w:val="28"/>
        </w:rPr>
        <w:t>2</w:t>
      </w:r>
      <w:r w:rsidR="00575380">
        <w:rPr>
          <w:color w:val="000000" w:themeColor="text1"/>
          <w:sz w:val="28"/>
          <w:szCs w:val="28"/>
        </w:rPr>
        <w:t>7,210</w:t>
      </w:r>
      <w:r w:rsidRPr="00950ADA">
        <w:rPr>
          <w:sz w:val="28"/>
          <w:szCs w:val="28"/>
        </w:rPr>
        <w:t xml:space="preserve"> тыс. га, в том числе се</w:t>
      </w:r>
      <w:r w:rsidR="00575380">
        <w:rPr>
          <w:sz w:val="28"/>
          <w:szCs w:val="28"/>
        </w:rPr>
        <w:t xml:space="preserve">льскохозяйственных назначения 25.169 </w:t>
      </w:r>
      <w:r w:rsidRPr="00950ADA">
        <w:rPr>
          <w:sz w:val="28"/>
          <w:szCs w:val="28"/>
        </w:rPr>
        <w:t>тыс. га</w:t>
      </w:r>
      <w:proofErr w:type="gramStart"/>
      <w:r w:rsidRPr="00950ADA">
        <w:rPr>
          <w:sz w:val="28"/>
          <w:szCs w:val="28"/>
        </w:rPr>
        <w:t>.</w:t>
      </w:r>
      <w:r w:rsidR="00575380">
        <w:rPr>
          <w:sz w:val="28"/>
          <w:szCs w:val="28"/>
        </w:rPr>
        <w:t xml:space="preserve">, </w:t>
      </w:r>
      <w:proofErr w:type="gramEnd"/>
      <w:r w:rsidR="00575380">
        <w:rPr>
          <w:sz w:val="28"/>
          <w:szCs w:val="28"/>
        </w:rPr>
        <w:t>в т.ч. пашня 1</w:t>
      </w:r>
      <w:r w:rsidR="00803E55">
        <w:rPr>
          <w:sz w:val="28"/>
          <w:szCs w:val="28"/>
        </w:rPr>
        <w:t>4,456</w:t>
      </w:r>
      <w:r w:rsidR="00575380">
        <w:rPr>
          <w:sz w:val="28"/>
          <w:szCs w:val="28"/>
        </w:rPr>
        <w:t xml:space="preserve"> тыс. га.</w:t>
      </w:r>
      <w:r w:rsidRPr="00950ADA">
        <w:rPr>
          <w:sz w:val="28"/>
          <w:szCs w:val="28"/>
        </w:rPr>
        <w:t xml:space="preserve"> Организационно – правовая форма хозяйствования включает в себя:</w:t>
      </w:r>
    </w:p>
    <w:p w:rsidR="00DB2EE7" w:rsidRPr="00950ADA" w:rsidRDefault="00DB2EE7" w:rsidP="00DB2EE7">
      <w:pPr>
        <w:spacing w:line="360" w:lineRule="auto"/>
        <w:ind w:firstLine="708"/>
        <w:jc w:val="both"/>
        <w:rPr>
          <w:sz w:val="28"/>
          <w:szCs w:val="28"/>
        </w:rPr>
      </w:pPr>
    </w:p>
    <w:p w:rsidR="00DB2EE7" w:rsidRPr="00950ADA" w:rsidRDefault="002F2974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2EE7" w:rsidRPr="00950ADA">
        <w:rPr>
          <w:sz w:val="28"/>
          <w:szCs w:val="28"/>
        </w:rPr>
        <w:t xml:space="preserve"> обществ с ограниченной ответственностью (ООО)</w:t>
      </w:r>
    </w:p>
    <w:p w:rsidR="00DB2EE7" w:rsidRPr="00950ADA" w:rsidRDefault="002F2974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2EE7" w:rsidRPr="00950ADA">
        <w:rPr>
          <w:sz w:val="28"/>
          <w:szCs w:val="28"/>
        </w:rPr>
        <w:t xml:space="preserve"> </w:t>
      </w:r>
      <w:proofErr w:type="spellStart"/>
      <w:r w:rsidR="00DB2EE7" w:rsidRPr="00950ADA">
        <w:rPr>
          <w:sz w:val="28"/>
          <w:szCs w:val="28"/>
        </w:rPr>
        <w:t>Крестьянско</w:t>
      </w:r>
      <w:proofErr w:type="spellEnd"/>
      <w:r w:rsidR="00DB2EE7" w:rsidRPr="00950ADA">
        <w:rPr>
          <w:sz w:val="28"/>
          <w:szCs w:val="28"/>
        </w:rPr>
        <w:t xml:space="preserve"> (фермерских) хозяйств (КФХ) и индивидуальных предпринимателей (ИП)</w:t>
      </w:r>
    </w:p>
    <w:p w:rsidR="00DB2EE7" w:rsidRPr="00950ADA" w:rsidRDefault="002F2974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8</w:t>
      </w:r>
      <w:r w:rsidR="00DB2EE7" w:rsidRPr="00950ADA">
        <w:rPr>
          <w:sz w:val="28"/>
          <w:szCs w:val="28"/>
        </w:rPr>
        <w:t xml:space="preserve"> личных подсобных хозяйств (ЛПХ)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По</w:t>
      </w:r>
      <w:r w:rsidR="00575380">
        <w:rPr>
          <w:sz w:val="28"/>
          <w:szCs w:val="28"/>
        </w:rPr>
        <w:t>севная площадь составляет 1</w:t>
      </w:r>
      <w:r w:rsidR="009E12AE">
        <w:rPr>
          <w:sz w:val="28"/>
          <w:szCs w:val="28"/>
        </w:rPr>
        <w:t>4456</w:t>
      </w:r>
      <w:r w:rsidRPr="00950ADA">
        <w:rPr>
          <w:sz w:val="28"/>
          <w:szCs w:val="28"/>
        </w:rPr>
        <w:t xml:space="preserve"> га, в том числе засеяно </w:t>
      </w:r>
    </w:p>
    <w:p w:rsidR="00DB2EE7" w:rsidRPr="00950ADA" w:rsidRDefault="002F2974" w:rsidP="00DB2EE7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зерновыми – </w:t>
      </w:r>
      <w:r w:rsidR="00B7263F">
        <w:rPr>
          <w:sz w:val="28"/>
          <w:szCs w:val="28"/>
        </w:rPr>
        <w:t>10608</w:t>
      </w:r>
      <w:r>
        <w:rPr>
          <w:sz w:val="28"/>
          <w:szCs w:val="28"/>
        </w:rPr>
        <w:t>,4</w:t>
      </w:r>
      <w:r w:rsidR="00DB2EE7" w:rsidRPr="00950ADA">
        <w:rPr>
          <w:sz w:val="28"/>
          <w:szCs w:val="28"/>
        </w:rPr>
        <w:t xml:space="preserve"> га.</w:t>
      </w:r>
    </w:p>
    <w:p w:rsidR="00DB2EE7" w:rsidRPr="00950ADA" w:rsidRDefault="002F2974" w:rsidP="00DB2EE7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кормовыми – 1486</w:t>
      </w:r>
      <w:r w:rsidR="00DB2EE7" w:rsidRPr="00950ADA">
        <w:rPr>
          <w:sz w:val="28"/>
          <w:szCs w:val="28"/>
        </w:rPr>
        <w:t xml:space="preserve"> га.</w:t>
      </w:r>
    </w:p>
    <w:p w:rsidR="00DB2EE7" w:rsidRPr="00950ADA" w:rsidRDefault="00DB2EE7" w:rsidP="00DB2EE7">
      <w:pPr>
        <w:spacing w:line="360" w:lineRule="auto"/>
        <w:ind w:left="2124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техническим</w:t>
      </w:r>
      <w:r w:rsidR="00575380">
        <w:rPr>
          <w:sz w:val="28"/>
          <w:szCs w:val="28"/>
        </w:rPr>
        <w:t>и – 2361,6</w:t>
      </w:r>
      <w:r w:rsidRPr="00950ADA">
        <w:rPr>
          <w:sz w:val="28"/>
          <w:szCs w:val="28"/>
        </w:rPr>
        <w:t xml:space="preserve"> га.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Доля посевных площадей составляет</w:t>
      </w:r>
    </w:p>
    <w:p w:rsidR="00DB2EE7" w:rsidRPr="00950ADA" w:rsidRDefault="0035459D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С</w:t>
      </w:r>
      <w:r w:rsidR="00575380">
        <w:rPr>
          <w:sz w:val="28"/>
          <w:szCs w:val="28"/>
        </w:rPr>
        <w:t>П</w:t>
      </w:r>
      <w:r>
        <w:rPr>
          <w:sz w:val="28"/>
          <w:szCs w:val="28"/>
        </w:rPr>
        <w:t xml:space="preserve"> «Обручевка»</w:t>
      </w:r>
      <w:r w:rsidR="00DB2EE7" w:rsidRPr="00950ADA">
        <w:rPr>
          <w:sz w:val="28"/>
          <w:szCs w:val="28"/>
        </w:rPr>
        <w:t xml:space="preserve"> </w:t>
      </w:r>
      <w:r w:rsidR="00641036">
        <w:rPr>
          <w:sz w:val="28"/>
          <w:szCs w:val="28"/>
        </w:rPr>
        <w:t xml:space="preserve">2660га </w:t>
      </w:r>
    </w:p>
    <w:p w:rsidR="00DB2EE7" w:rsidRPr="00950ADA" w:rsidRDefault="002F2974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 и </w:t>
      </w:r>
      <w:r w:rsidR="00F90990">
        <w:rPr>
          <w:sz w:val="28"/>
          <w:szCs w:val="28"/>
        </w:rPr>
        <w:t xml:space="preserve">ИП </w:t>
      </w:r>
      <w:r w:rsidR="0035459D">
        <w:rPr>
          <w:sz w:val="28"/>
          <w:szCs w:val="28"/>
        </w:rPr>
        <w:t>1</w:t>
      </w:r>
      <w:r w:rsidR="00B7263F">
        <w:rPr>
          <w:sz w:val="28"/>
          <w:szCs w:val="28"/>
        </w:rPr>
        <w:t>1039</w:t>
      </w:r>
      <w:r w:rsidR="0035459D">
        <w:rPr>
          <w:sz w:val="28"/>
          <w:szCs w:val="28"/>
        </w:rPr>
        <w:t>,</w:t>
      </w:r>
      <w:r w:rsidR="00B7263F">
        <w:rPr>
          <w:sz w:val="28"/>
          <w:szCs w:val="28"/>
        </w:rPr>
        <w:t>7</w:t>
      </w:r>
      <w:r w:rsidR="00BA008E">
        <w:rPr>
          <w:sz w:val="28"/>
          <w:szCs w:val="28"/>
        </w:rPr>
        <w:t xml:space="preserve"> </w:t>
      </w:r>
      <w:r w:rsidR="00641036">
        <w:rPr>
          <w:sz w:val="28"/>
          <w:szCs w:val="28"/>
        </w:rPr>
        <w:t>га</w:t>
      </w:r>
    </w:p>
    <w:p w:rsidR="00DB2EE7" w:rsidRPr="00950ADA" w:rsidRDefault="0035459D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ЛПХ – 756,3</w:t>
      </w:r>
      <w:r w:rsidR="00641036">
        <w:rPr>
          <w:sz w:val="28"/>
          <w:szCs w:val="28"/>
        </w:rPr>
        <w:t xml:space="preserve"> га </w:t>
      </w:r>
    </w:p>
    <w:p w:rsidR="00DB2EE7" w:rsidRPr="00950ADA" w:rsidRDefault="00783C68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01.01.2016</w:t>
      </w:r>
      <w:r w:rsidR="00DB2EE7" w:rsidRPr="00950ADA">
        <w:rPr>
          <w:sz w:val="28"/>
          <w:szCs w:val="28"/>
        </w:rPr>
        <w:t xml:space="preserve"> г. по хозяйствам всех форм собственности поголовье крупного</w:t>
      </w:r>
      <w:r w:rsidR="003D17BE">
        <w:rPr>
          <w:sz w:val="28"/>
          <w:szCs w:val="28"/>
        </w:rPr>
        <w:t xml:space="preserve"> рогатого скота составляет </w:t>
      </w:r>
      <w:r w:rsidR="00B7263F">
        <w:rPr>
          <w:sz w:val="28"/>
          <w:szCs w:val="28"/>
        </w:rPr>
        <w:t>1643</w:t>
      </w:r>
      <w:r w:rsidR="00DB2EE7" w:rsidRPr="00950ADA">
        <w:rPr>
          <w:sz w:val="28"/>
          <w:szCs w:val="28"/>
        </w:rPr>
        <w:t xml:space="preserve"> голов</w:t>
      </w:r>
      <w:r w:rsidR="003D17BE">
        <w:rPr>
          <w:sz w:val="28"/>
          <w:szCs w:val="28"/>
        </w:rPr>
        <w:t xml:space="preserve">ы, в том числе </w:t>
      </w:r>
      <w:r w:rsidR="00B7263F">
        <w:rPr>
          <w:sz w:val="28"/>
          <w:szCs w:val="28"/>
        </w:rPr>
        <w:t>100</w:t>
      </w:r>
      <w:r w:rsidR="003D17BE">
        <w:rPr>
          <w:sz w:val="28"/>
          <w:szCs w:val="28"/>
        </w:rPr>
        <w:t>5</w:t>
      </w:r>
      <w:r w:rsidR="00DB2EE7" w:rsidRPr="00950ADA">
        <w:rPr>
          <w:sz w:val="28"/>
          <w:szCs w:val="28"/>
        </w:rPr>
        <w:t xml:space="preserve"> корова из них </w:t>
      </w:r>
      <w:proofErr w:type="gramStart"/>
      <w:r w:rsidR="00DB2EE7" w:rsidRPr="00950ADA">
        <w:rPr>
          <w:sz w:val="28"/>
          <w:szCs w:val="28"/>
        </w:rPr>
        <w:t>в</w:t>
      </w:r>
      <w:proofErr w:type="gramEnd"/>
      <w:r w:rsidR="00DB2EE7" w:rsidRPr="00950ADA">
        <w:rPr>
          <w:sz w:val="28"/>
          <w:szCs w:val="28"/>
        </w:rPr>
        <w:t xml:space="preserve">: </w:t>
      </w:r>
    </w:p>
    <w:p w:rsidR="00DB2EE7" w:rsidRPr="00950ADA" w:rsidRDefault="003D17BE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С/Х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–  </w:t>
      </w:r>
      <w:r w:rsidR="002F5863">
        <w:rPr>
          <w:sz w:val="28"/>
          <w:szCs w:val="28"/>
        </w:rPr>
        <w:t xml:space="preserve">431 </w:t>
      </w:r>
      <w:r>
        <w:rPr>
          <w:sz w:val="28"/>
          <w:szCs w:val="28"/>
        </w:rPr>
        <w:t>гол. (220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B7263F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– 279</w:t>
      </w:r>
      <w:r w:rsidR="003D17BE">
        <w:rPr>
          <w:sz w:val="28"/>
          <w:szCs w:val="28"/>
        </w:rPr>
        <w:t xml:space="preserve"> голов (</w:t>
      </w:r>
      <w:r w:rsidR="002F5863">
        <w:rPr>
          <w:sz w:val="28"/>
          <w:szCs w:val="28"/>
        </w:rPr>
        <w:t>283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3D17BE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ЛПХ – 9</w:t>
      </w:r>
      <w:r w:rsidR="00DB2EE7" w:rsidRPr="00950ADA">
        <w:rPr>
          <w:sz w:val="28"/>
          <w:szCs w:val="28"/>
        </w:rPr>
        <w:t>33 г</w:t>
      </w:r>
      <w:r>
        <w:rPr>
          <w:sz w:val="28"/>
          <w:szCs w:val="28"/>
        </w:rPr>
        <w:t>олов (502</w:t>
      </w:r>
      <w:r w:rsidR="00DB2EE7" w:rsidRPr="00950ADA">
        <w:rPr>
          <w:sz w:val="28"/>
          <w:szCs w:val="28"/>
        </w:rPr>
        <w:t xml:space="preserve"> коров)</w:t>
      </w:r>
    </w:p>
    <w:p w:rsidR="00DA120E" w:rsidRDefault="00DB2EE7" w:rsidP="00DB2EE7">
      <w:pPr>
        <w:spacing w:line="360" w:lineRule="auto"/>
        <w:ind w:firstLine="708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Среднемесячная заработная плата работников занятых в сельскохозяйстве</w:t>
      </w:r>
      <w:r w:rsidR="003D17BE">
        <w:rPr>
          <w:sz w:val="28"/>
          <w:szCs w:val="28"/>
        </w:rPr>
        <w:t xml:space="preserve">нном производстве составила </w:t>
      </w:r>
      <w:r w:rsidR="00DA120E">
        <w:rPr>
          <w:sz w:val="28"/>
          <w:szCs w:val="28"/>
        </w:rPr>
        <w:t>9217</w:t>
      </w:r>
      <w:r w:rsidR="003D17BE">
        <w:rPr>
          <w:sz w:val="28"/>
          <w:szCs w:val="28"/>
        </w:rPr>
        <w:t xml:space="preserve"> руб</w:t>
      </w:r>
      <w:r w:rsidR="00DA120E">
        <w:rPr>
          <w:sz w:val="28"/>
          <w:szCs w:val="28"/>
        </w:rPr>
        <w:t>.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 ООО СП «Обручевка»</w:t>
      </w:r>
      <w:r w:rsidR="00DB2EE7" w:rsidRPr="00950ADA">
        <w:rPr>
          <w:sz w:val="28"/>
          <w:szCs w:val="28"/>
        </w:rPr>
        <w:t xml:space="preserve"> получено выручки от ре</w:t>
      </w:r>
      <w:r>
        <w:rPr>
          <w:sz w:val="28"/>
          <w:szCs w:val="28"/>
        </w:rPr>
        <w:t>ализации 15,7</w:t>
      </w:r>
      <w:r w:rsidR="00DB2EE7" w:rsidRPr="00950ADA">
        <w:rPr>
          <w:sz w:val="28"/>
          <w:szCs w:val="28"/>
        </w:rPr>
        <w:t>млн. руб. из них</w:t>
      </w:r>
      <w:proofErr w:type="gramStart"/>
      <w:r w:rsidR="00DB2EE7" w:rsidRPr="00950ADA">
        <w:rPr>
          <w:sz w:val="28"/>
          <w:szCs w:val="28"/>
        </w:rPr>
        <w:t xml:space="preserve"> :</w:t>
      </w:r>
      <w:proofErr w:type="gramEnd"/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растениеводстве 5,7</w:t>
      </w:r>
      <w:r w:rsidR="00DB2EE7" w:rsidRPr="00950ADA">
        <w:rPr>
          <w:sz w:val="28"/>
          <w:szCs w:val="28"/>
        </w:rPr>
        <w:t xml:space="preserve"> млн. руб. 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животноводстве 9,7</w:t>
      </w:r>
      <w:r w:rsidR="00DB2EE7" w:rsidRPr="00950ADA">
        <w:rPr>
          <w:sz w:val="28"/>
          <w:szCs w:val="28"/>
        </w:rPr>
        <w:t xml:space="preserve"> млн. руб.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другие ресурсы 0,1</w:t>
      </w:r>
      <w:r w:rsidR="00DB2EE7" w:rsidRPr="00950ADA">
        <w:rPr>
          <w:sz w:val="28"/>
          <w:szCs w:val="28"/>
        </w:rPr>
        <w:t xml:space="preserve"> млн. руб. 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</w:t>
      </w:r>
      <w:r w:rsidR="00DB2EE7" w:rsidRPr="00950A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получили субсидии всего </w:t>
      </w:r>
      <w:r w:rsidR="00DA120E">
        <w:rPr>
          <w:sz w:val="28"/>
          <w:szCs w:val="28"/>
        </w:rPr>
        <w:t>4,63</w:t>
      </w:r>
      <w:r>
        <w:rPr>
          <w:sz w:val="28"/>
          <w:szCs w:val="28"/>
        </w:rPr>
        <w:t xml:space="preserve"> </w:t>
      </w:r>
      <w:r w:rsidR="00DA120E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="00DA120E">
        <w:rPr>
          <w:sz w:val="28"/>
          <w:szCs w:val="28"/>
        </w:rPr>
        <w:t xml:space="preserve"> в том числе </w:t>
      </w:r>
      <w:r w:rsidR="00DB2EE7" w:rsidRPr="00950ADA">
        <w:rPr>
          <w:sz w:val="28"/>
          <w:szCs w:val="28"/>
        </w:rPr>
        <w:t>на поддержку животноводства , на возмещение части затрат на оказание несвязанной поддержки сельскохозяйственным товаропроизводителям в области растениеводства</w:t>
      </w:r>
      <w:r w:rsidR="00DA120E">
        <w:rPr>
          <w:sz w:val="28"/>
          <w:szCs w:val="28"/>
        </w:rPr>
        <w:t>.</w:t>
      </w:r>
      <w:r w:rsidR="00DB2EE7" w:rsidRPr="00950ADA">
        <w:rPr>
          <w:sz w:val="28"/>
          <w:szCs w:val="28"/>
        </w:rPr>
        <w:t xml:space="preserve"> </w:t>
      </w:r>
    </w:p>
    <w:p w:rsidR="00F64104" w:rsidRPr="00950ADA" w:rsidRDefault="00F64104" w:rsidP="00F64104">
      <w:pPr>
        <w:spacing w:line="360" w:lineRule="auto"/>
        <w:ind w:firstLine="708"/>
        <w:jc w:val="both"/>
        <w:rPr>
          <w:sz w:val="28"/>
          <w:szCs w:val="28"/>
        </w:rPr>
      </w:pPr>
    </w:p>
    <w:p w:rsidR="00F64104" w:rsidRPr="00950ADA" w:rsidRDefault="00F64104" w:rsidP="00F64104">
      <w:pPr>
        <w:spacing w:line="360" w:lineRule="auto"/>
        <w:ind w:firstLine="708"/>
        <w:jc w:val="both"/>
        <w:rPr>
          <w:sz w:val="28"/>
          <w:szCs w:val="28"/>
        </w:rPr>
      </w:pPr>
    </w:p>
    <w:p w:rsidR="00F64104" w:rsidRPr="00950ADA" w:rsidRDefault="00F64104" w:rsidP="00F64104">
      <w:pPr>
        <w:jc w:val="center"/>
        <w:rPr>
          <w:b/>
          <w:bCs/>
          <w:sz w:val="28"/>
          <w:szCs w:val="28"/>
        </w:rPr>
      </w:pPr>
      <w:r w:rsidRPr="00950ADA">
        <w:rPr>
          <w:b/>
          <w:bCs/>
          <w:sz w:val="28"/>
          <w:szCs w:val="28"/>
        </w:rPr>
        <w:t>Производство отдельных видов сельскохозяйственной продукции</w:t>
      </w:r>
    </w:p>
    <w:p w:rsidR="00F64104" w:rsidRPr="00950ADA" w:rsidRDefault="00F64104" w:rsidP="00F6410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05075" cy="3248025"/>
            <wp:effectExtent l="19050" t="0" r="9525" b="0"/>
            <wp:docPr id="6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409825" cy="3248025"/>
            <wp:effectExtent l="19050" t="0" r="9525" b="0"/>
            <wp:docPr id="2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038475" cy="3248025"/>
            <wp:effectExtent l="19050" t="0" r="9525" b="0"/>
            <wp:docPr id="4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4104" w:rsidRPr="00950ADA" w:rsidRDefault="00F64104" w:rsidP="00F64104">
      <w:pPr>
        <w:rPr>
          <w:sz w:val="28"/>
          <w:szCs w:val="28"/>
        </w:rPr>
      </w:pP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Для улучшения ситуации планируется эффективное использование земли сельскохозяйственного назначения, введение дополнительных площадей, расширение и создание новых предприятий по переработке сельхозпродукции на территории района. В Кизильском районе  уже имеются пекарни и кондитерские, цеха по переработке мяса с достаточно широким ассортиментом. Но наряду с этим, требуется глубокая переработка молока, расширение площадей, занятых овощными культурами. Ведутся переговоры по привлечению инвесторов к организации переработки зерновой </w:t>
      </w:r>
      <w:r w:rsidRPr="00950ADA">
        <w:rPr>
          <w:sz w:val="28"/>
          <w:szCs w:val="28"/>
        </w:rPr>
        <w:lastRenderedPageBreak/>
        <w:t>продукции в нашем районе.  Все это позволит создать новые рабочие места, эффективно по приемлемым, выгодным ценам реализовывать продукцию сельскохозяйственного производства.</w:t>
      </w: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В районе разработана и реализуется Программа развития сельского хозяйства Кизильского муниципального района Челябинской области на 2015-2020 гг. </w:t>
      </w:r>
    </w:p>
    <w:p w:rsidR="00F927A9" w:rsidRDefault="00F927A9" w:rsidP="00F64104">
      <w:pPr>
        <w:spacing w:before="120" w:after="120"/>
        <w:rPr>
          <w:b/>
          <w:sz w:val="36"/>
          <w:szCs w:val="36"/>
        </w:rPr>
      </w:pPr>
    </w:p>
    <w:p w:rsidR="00F927A9" w:rsidRDefault="00F927A9" w:rsidP="00F927A9">
      <w:pPr>
        <w:spacing w:before="120" w:after="120"/>
        <w:jc w:val="center"/>
        <w:rPr>
          <w:b/>
          <w:sz w:val="36"/>
          <w:szCs w:val="36"/>
        </w:rPr>
      </w:pPr>
    </w:p>
    <w:p w:rsidR="00F927A9" w:rsidRPr="00E92130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F927A9" w:rsidRPr="00E92130">
        <w:rPr>
          <w:b/>
          <w:sz w:val="36"/>
          <w:szCs w:val="36"/>
        </w:rPr>
        <w:t>. Малое предпринимательство</w:t>
      </w:r>
    </w:p>
    <w:p w:rsidR="00CB6086" w:rsidRDefault="00CB6086" w:rsidP="00CB60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6086" w:rsidRDefault="000E506D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01.01.2016</w:t>
      </w:r>
      <w:r w:rsidR="0035459D">
        <w:rPr>
          <w:sz w:val="28"/>
          <w:szCs w:val="28"/>
        </w:rPr>
        <w:t xml:space="preserve"> года на территории поселения</w:t>
      </w:r>
      <w:r w:rsidR="00CB6086">
        <w:rPr>
          <w:sz w:val="28"/>
          <w:szCs w:val="28"/>
        </w:rPr>
        <w:t xml:space="preserve"> св</w:t>
      </w:r>
      <w:r w:rsidR="008B5424">
        <w:rPr>
          <w:sz w:val="28"/>
          <w:szCs w:val="28"/>
        </w:rPr>
        <w:t xml:space="preserve">ою деятельность осуществляют </w:t>
      </w:r>
      <w:r w:rsidR="00650884">
        <w:rPr>
          <w:sz w:val="28"/>
          <w:szCs w:val="28"/>
        </w:rPr>
        <w:t>15</w:t>
      </w:r>
      <w:r w:rsidR="00752CEE">
        <w:rPr>
          <w:sz w:val="28"/>
          <w:szCs w:val="28"/>
        </w:rPr>
        <w:t xml:space="preserve"> субъект</w:t>
      </w:r>
      <w:r w:rsidR="00CB6086">
        <w:rPr>
          <w:sz w:val="28"/>
          <w:szCs w:val="28"/>
        </w:rPr>
        <w:t xml:space="preserve"> малого и среднего предпринимательства, в том чи</w:t>
      </w:r>
      <w:r w:rsidR="00D860C8">
        <w:rPr>
          <w:sz w:val="28"/>
          <w:szCs w:val="28"/>
        </w:rPr>
        <w:t xml:space="preserve">сле: </w:t>
      </w:r>
      <w:r w:rsidR="00650884">
        <w:rPr>
          <w:sz w:val="28"/>
          <w:szCs w:val="28"/>
        </w:rPr>
        <w:t>9</w:t>
      </w:r>
      <w:r w:rsidR="00CB6086">
        <w:rPr>
          <w:sz w:val="28"/>
          <w:szCs w:val="28"/>
        </w:rPr>
        <w:t xml:space="preserve"> - инди</w:t>
      </w:r>
      <w:r w:rsidR="00D860C8">
        <w:rPr>
          <w:sz w:val="28"/>
          <w:szCs w:val="28"/>
        </w:rPr>
        <w:t xml:space="preserve">видуальный предпринимателей, </w:t>
      </w:r>
      <w:r w:rsidR="00650884">
        <w:rPr>
          <w:sz w:val="28"/>
          <w:szCs w:val="28"/>
        </w:rPr>
        <w:t>5</w:t>
      </w:r>
      <w:r w:rsidR="00CB6086">
        <w:rPr>
          <w:sz w:val="28"/>
          <w:szCs w:val="28"/>
        </w:rPr>
        <w:t xml:space="preserve"> - </w:t>
      </w:r>
      <w:r w:rsidR="008A35A5">
        <w:rPr>
          <w:sz w:val="28"/>
          <w:szCs w:val="28"/>
        </w:rPr>
        <w:t>глав КФХ, малых предпри</w:t>
      </w:r>
      <w:r w:rsidR="00052C2E">
        <w:rPr>
          <w:sz w:val="28"/>
          <w:szCs w:val="28"/>
        </w:rPr>
        <w:t>ят</w:t>
      </w:r>
      <w:r w:rsidR="00D860C8">
        <w:rPr>
          <w:sz w:val="28"/>
          <w:szCs w:val="28"/>
        </w:rPr>
        <w:t xml:space="preserve">ий – </w:t>
      </w:r>
      <w:r w:rsidR="00650884">
        <w:rPr>
          <w:sz w:val="28"/>
          <w:szCs w:val="28"/>
        </w:rPr>
        <w:t>1</w:t>
      </w:r>
      <w:r w:rsidR="00D860C8">
        <w:rPr>
          <w:sz w:val="28"/>
          <w:szCs w:val="28"/>
        </w:rPr>
        <w:t>.</w:t>
      </w:r>
    </w:p>
    <w:p w:rsidR="00CB6086" w:rsidRDefault="00D860C8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779B3" w:rsidRPr="00B57F70">
        <w:rPr>
          <w:sz w:val="28"/>
          <w:szCs w:val="28"/>
        </w:rPr>
        <w:t xml:space="preserve"> году на т</w:t>
      </w:r>
      <w:r>
        <w:rPr>
          <w:sz w:val="28"/>
          <w:szCs w:val="28"/>
        </w:rPr>
        <w:t xml:space="preserve">ерритории </w:t>
      </w:r>
      <w:r w:rsidR="008B5424">
        <w:rPr>
          <w:sz w:val="28"/>
          <w:szCs w:val="28"/>
        </w:rPr>
        <w:t xml:space="preserve"> </w:t>
      </w:r>
      <w:proofErr w:type="spellStart"/>
      <w:r w:rsidR="008B5424">
        <w:rPr>
          <w:sz w:val="28"/>
          <w:szCs w:val="28"/>
        </w:rPr>
        <w:t>Обручевского</w:t>
      </w:r>
      <w:proofErr w:type="spellEnd"/>
      <w:r w:rsidR="008B542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7779B3">
        <w:rPr>
          <w:sz w:val="28"/>
          <w:szCs w:val="28"/>
        </w:rPr>
        <w:t xml:space="preserve"> в сфере малого и среднего </w:t>
      </w:r>
      <w:r w:rsidR="008B5424">
        <w:rPr>
          <w:sz w:val="28"/>
          <w:szCs w:val="28"/>
        </w:rPr>
        <w:t>предпринимательства работает</w:t>
      </w:r>
      <w:r w:rsidR="007779B3" w:rsidRPr="00B57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69</w:t>
      </w:r>
      <w:r w:rsidR="007779B3" w:rsidRPr="00B57F70">
        <w:rPr>
          <w:sz w:val="28"/>
          <w:szCs w:val="28"/>
        </w:rPr>
        <w:t xml:space="preserve"> человек</w:t>
      </w:r>
      <w:r w:rsidR="007779B3">
        <w:rPr>
          <w:sz w:val="28"/>
          <w:szCs w:val="28"/>
        </w:rPr>
        <w:t>.</w:t>
      </w:r>
    </w:p>
    <w:p w:rsidR="007779B3" w:rsidRDefault="007779B3" w:rsidP="00CB6086">
      <w:pPr>
        <w:jc w:val="both"/>
        <w:rPr>
          <w:sz w:val="28"/>
          <w:szCs w:val="28"/>
        </w:rPr>
      </w:pP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малого и среднего</w:t>
      </w:r>
      <w:r w:rsidR="0035459D">
        <w:rPr>
          <w:sz w:val="28"/>
          <w:szCs w:val="28"/>
        </w:rPr>
        <w:t xml:space="preserve"> предпринимательства </w:t>
      </w:r>
      <w:proofErr w:type="spellStart"/>
      <w:r w:rsidR="0035459D">
        <w:rPr>
          <w:sz w:val="28"/>
          <w:szCs w:val="28"/>
        </w:rPr>
        <w:t>Обручевского</w:t>
      </w:r>
      <w:proofErr w:type="spellEnd"/>
      <w:r w:rsidR="003545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представлена:</w:t>
      </w:r>
    </w:p>
    <w:p w:rsidR="00752CEE" w:rsidRDefault="00D860C8" w:rsidP="00752CEE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предприятия – 1</w:t>
      </w:r>
      <w:r w:rsidR="00DA120E">
        <w:rPr>
          <w:sz w:val="28"/>
          <w:szCs w:val="28"/>
        </w:rPr>
        <w:t>1</w:t>
      </w:r>
      <w:r w:rsidR="00752CEE">
        <w:rPr>
          <w:sz w:val="28"/>
          <w:szCs w:val="28"/>
        </w:rPr>
        <w:t>.</w:t>
      </w:r>
    </w:p>
    <w:p w:rsidR="00752CEE" w:rsidRDefault="00752CEE" w:rsidP="00752C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обществен</w:t>
      </w:r>
      <w:r w:rsidR="00D860C8">
        <w:rPr>
          <w:sz w:val="28"/>
          <w:szCs w:val="28"/>
        </w:rPr>
        <w:t>ного питания (открытая сеть) –1</w:t>
      </w:r>
    </w:p>
    <w:p w:rsidR="00F927A9" w:rsidRDefault="00F927A9" w:rsidP="00266EDA">
      <w:pPr>
        <w:jc w:val="both"/>
        <w:rPr>
          <w:sz w:val="28"/>
          <w:szCs w:val="28"/>
        </w:rPr>
      </w:pPr>
    </w:p>
    <w:p w:rsidR="00F927A9" w:rsidRDefault="00D860C8" w:rsidP="0026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</w:t>
      </w:r>
      <w:r w:rsidR="00F927A9">
        <w:rPr>
          <w:sz w:val="28"/>
          <w:szCs w:val="28"/>
        </w:rPr>
        <w:t xml:space="preserve"> действует  </w:t>
      </w:r>
      <w:r w:rsidR="00266EDA">
        <w:rPr>
          <w:sz w:val="28"/>
          <w:szCs w:val="28"/>
        </w:rPr>
        <w:t xml:space="preserve">муниципальная </w:t>
      </w:r>
      <w:r w:rsidR="00F927A9">
        <w:rPr>
          <w:sz w:val="28"/>
          <w:szCs w:val="28"/>
        </w:rPr>
        <w:t>«Программа</w:t>
      </w:r>
      <w:r w:rsidR="00F927A9" w:rsidRPr="00DC11EC">
        <w:rPr>
          <w:sz w:val="28"/>
          <w:szCs w:val="28"/>
        </w:rPr>
        <w:t xml:space="preserve">  поддержки и развития малого</w:t>
      </w:r>
      <w:r w:rsidR="00F927A9">
        <w:rPr>
          <w:sz w:val="28"/>
          <w:szCs w:val="28"/>
        </w:rPr>
        <w:t xml:space="preserve"> и среднего </w:t>
      </w:r>
      <w:r w:rsidR="00266EDA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Обручевском</w:t>
      </w:r>
      <w:proofErr w:type="spellEnd"/>
      <w:r>
        <w:rPr>
          <w:sz w:val="28"/>
          <w:szCs w:val="28"/>
        </w:rPr>
        <w:t xml:space="preserve"> сельском поселении» на период 2015-2018</w:t>
      </w:r>
      <w:r w:rsidR="00F927A9">
        <w:rPr>
          <w:sz w:val="28"/>
          <w:szCs w:val="28"/>
        </w:rPr>
        <w:t xml:space="preserve">г.г., </w:t>
      </w:r>
      <w:r>
        <w:rPr>
          <w:sz w:val="28"/>
          <w:szCs w:val="28"/>
        </w:rPr>
        <w:t xml:space="preserve">принятая Главой </w:t>
      </w:r>
      <w:proofErr w:type="spellStart"/>
      <w:r>
        <w:rPr>
          <w:sz w:val="28"/>
          <w:szCs w:val="28"/>
        </w:rPr>
        <w:t>Обручевского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7A9" w:rsidRPr="00500475">
        <w:rPr>
          <w:sz w:val="28"/>
          <w:szCs w:val="28"/>
        </w:rPr>
        <w:t xml:space="preserve"> № </w:t>
      </w:r>
      <w:r w:rsidR="001E4DFC">
        <w:rPr>
          <w:sz w:val="28"/>
          <w:szCs w:val="28"/>
        </w:rPr>
        <w:t>22</w:t>
      </w:r>
      <w:r w:rsidR="00F927A9" w:rsidRPr="00500475">
        <w:rPr>
          <w:sz w:val="28"/>
          <w:szCs w:val="28"/>
        </w:rPr>
        <w:t xml:space="preserve"> от </w:t>
      </w:r>
      <w:r w:rsidR="001E4DFC">
        <w:rPr>
          <w:sz w:val="28"/>
          <w:szCs w:val="28"/>
        </w:rPr>
        <w:t>03</w:t>
      </w:r>
      <w:r w:rsidR="00F927A9" w:rsidRPr="00500475">
        <w:rPr>
          <w:sz w:val="28"/>
          <w:szCs w:val="28"/>
        </w:rPr>
        <w:t>.0</w:t>
      </w:r>
      <w:r w:rsidR="001E4DFC">
        <w:rPr>
          <w:sz w:val="28"/>
          <w:szCs w:val="28"/>
        </w:rPr>
        <w:t>3.2015</w:t>
      </w:r>
      <w:r w:rsidR="00F927A9" w:rsidRPr="00500475">
        <w:rPr>
          <w:sz w:val="28"/>
          <w:szCs w:val="28"/>
        </w:rPr>
        <w:t>г.</w:t>
      </w:r>
    </w:p>
    <w:p w:rsidR="00F607EE" w:rsidRDefault="00F607EE" w:rsidP="00F607EE">
      <w:pPr>
        <w:jc w:val="center"/>
        <w:rPr>
          <w:sz w:val="28"/>
          <w:szCs w:val="28"/>
        </w:rPr>
      </w:pPr>
    </w:p>
    <w:p w:rsidR="00F927A9" w:rsidRPr="00E92130" w:rsidRDefault="00F927A9" w:rsidP="00F927A9">
      <w:pPr>
        <w:jc w:val="center"/>
        <w:rPr>
          <w:b/>
          <w:sz w:val="40"/>
          <w:szCs w:val="40"/>
        </w:rPr>
      </w:pPr>
      <w:r w:rsidRPr="00E92130">
        <w:rPr>
          <w:b/>
          <w:sz w:val="40"/>
          <w:szCs w:val="40"/>
          <w:lang w:val="en-US"/>
        </w:rPr>
        <w:t>III</w:t>
      </w:r>
      <w:r w:rsidRPr="00E92130">
        <w:rPr>
          <w:b/>
          <w:sz w:val="40"/>
          <w:szCs w:val="40"/>
        </w:rPr>
        <w:t>. ИНФРАСТРУКТУРА</w:t>
      </w:r>
    </w:p>
    <w:p w:rsidR="00F927A9" w:rsidRDefault="00F927A9" w:rsidP="00F927A9">
      <w:pPr>
        <w:spacing w:before="120" w:after="120"/>
        <w:jc w:val="center"/>
        <w:rPr>
          <w:b/>
          <w:sz w:val="36"/>
          <w:szCs w:val="36"/>
        </w:rPr>
      </w:pPr>
    </w:p>
    <w:p w:rsidR="008A235A" w:rsidRDefault="008A235A" w:rsidP="008A235A">
      <w:pPr>
        <w:spacing w:before="120" w:after="120"/>
        <w:jc w:val="both"/>
        <w:rPr>
          <w:b/>
          <w:sz w:val="36"/>
          <w:szCs w:val="36"/>
        </w:rPr>
      </w:pPr>
    </w:p>
    <w:p w:rsidR="00F927A9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F927A9" w:rsidRPr="00C65805">
        <w:rPr>
          <w:b/>
          <w:sz w:val="36"/>
          <w:szCs w:val="36"/>
        </w:rPr>
        <w:t>. Уровень газификации</w:t>
      </w:r>
    </w:p>
    <w:p w:rsidR="00B83604" w:rsidRDefault="00F927A9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604">
        <w:rPr>
          <w:sz w:val="28"/>
          <w:szCs w:val="28"/>
        </w:rPr>
        <w:t xml:space="preserve">     </w:t>
      </w:r>
    </w:p>
    <w:p w:rsidR="00B83604" w:rsidRDefault="00B83604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4DFC">
        <w:rPr>
          <w:sz w:val="28"/>
          <w:szCs w:val="28"/>
        </w:rPr>
        <w:t xml:space="preserve">На территории </w:t>
      </w:r>
      <w:proofErr w:type="spellStart"/>
      <w:r w:rsidR="001E4DFC">
        <w:rPr>
          <w:sz w:val="28"/>
          <w:szCs w:val="28"/>
        </w:rPr>
        <w:t>Обручевского</w:t>
      </w:r>
      <w:proofErr w:type="spellEnd"/>
      <w:r w:rsidR="001E4DFC">
        <w:rPr>
          <w:sz w:val="28"/>
          <w:szCs w:val="28"/>
        </w:rPr>
        <w:t xml:space="preserve"> сельского поселения</w:t>
      </w:r>
      <w:r w:rsidR="00BD59A3">
        <w:rPr>
          <w:sz w:val="28"/>
          <w:szCs w:val="28"/>
        </w:rPr>
        <w:t xml:space="preserve"> газифицировано</w:t>
      </w:r>
      <w:r w:rsidR="001E4DFC">
        <w:rPr>
          <w:sz w:val="28"/>
          <w:szCs w:val="28"/>
        </w:rPr>
        <w:t xml:space="preserve"> 1 населенный пункт:  с</w:t>
      </w:r>
      <w:proofErr w:type="gramStart"/>
      <w:r w:rsidR="001E4DFC">
        <w:rPr>
          <w:sz w:val="28"/>
          <w:szCs w:val="28"/>
        </w:rPr>
        <w:t>.О</w:t>
      </w:r>
      <w:proofErr w:type="gramEnd"/>
      <w:r w:rsidR="001E4DFC">
        <w:rPr>
          <w:sz w:val="28"/>
          <w:szCs w:val="28"/>
        </w:rPr>
        <w:t xml:space="preserve">бручевка. </w:t>
      </w:r>
    </w:p>
    <w:p w:rsidR="004964AD" w:rsidRDefault="00BD59A3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4AD">
        <w:rPr>
          <w:sz w:val="28"/>
          <w:szCs w:val="28"/>
        </w:rPr>
        <w:t>Общая п</w:t>
      </w:r>
      <w:r>
        <w:rPr>
          <w:sz w:val="28"/>
          <w:szCs w:val="28"/>
        </w:rPr>
        <w:t xml:space="preserve">ротяженность </w:t>
      </w:r>
      <w:r w:rsidR="004964AD">
        <w:rPr>
          <w:sz w:val="28"/>
          <w:szCs w:val="28"/>
        </w:rPr>
        <w:t>газопровода составляет</w:t>
      </w:r>
      <w:r w:rsidR="00C24C39">
        <w:rPr>
          <w:sz w:val="28"/>
          <w:szCs w:val="28"/>
        </w:rPr>
        <w:t xml:space="preserve"> 40,7 к</w:t>
      </w:r>
      <w:r>
        <w:rPr>
          <w:sz w:val="28"/>
          <w:szCs w:val="28"/>
        </w:rPr>
        <w:t>м.</w:t>
      </w:r>
    </w:p>
    <w:p w:rsidR="009F3471" w:rsidRDefault="009F3471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Протяженность</w:t>
      </w:r>
      <w:r w:rsidRPr="00FD1521">
        <w:rPr>
          <w:sz w:val="28"/>
          <w:szCs w:val="28"/>
        </w:rPr>
        <w:t xml:space="preserve"> наземного газоп</w:t>
      </w:r>
      <w:r w:rsidR="00C24C39">
        <w:rPr>
          <w:sz w:val="28"/>
          <w:szCs w:val="28"/>
        </w:rPr>
        <w:t>ровода 13,8 к</w:t>
      </w:r>
      <w:r w:rsidR="000B45BC">
        <w:rPr>
          <w:sz w:val="28"/>
          <w:szCs w:val="28"/>
        </w:rPr>
        <w:t>м.</w:t>
      </w:r>
      <w:r w:rsidR="006554AD">
        <w:rPr>
          <w:sz w:val="28"/>
          <w:szCs w:val="28"/>
        </w:rPr>
        <w:t xml:space="preserve"> Протяженность </w:t>
      </w:r>
      <w:r w:rsidRPr="00FD1521">
        <w:rPr>
          <w:sz w:val="28"/>
          <w:szCs w:val="28"/>
        </w:rPr>
        <w:t>подземног</w:t>
      </w:r>
      <w:r>
        <w:rPr>
          <w:sz w:val="28"/>
          <w:szCs w:val="28"/>
        </w:rPr>
        <w:t xml:space="preserve">о газопровода </w:t>
      </w:r>
      <w:r w:rsidR="00C24C39">
        <w:rPr>
          <w:sz w:val="28"/>
          <w:szCs w:val="28"/>
        </w:rPr>
        <w:t>26,9 км</w:t>
      </w:r>
      <w:proofErr w:type="gramStart"/>
      <w:r w:rsidR="00C24C39">
        <w:rPr>
          <w:sz w:val="28"/>
          <w:szCs w:val="28"/>
        </w:rPr>
        <w:t xml:space="preserve"> ,</w:t>
      </w:r>
      <w:proofErr w:type="gramEnd"/>
    </w:p>
    <w:p w:rsidR="00BD59A3" w:rsidRDefault="00C24C39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01.01.2016</w:t>
      </w:r>
      <w:r w:rsidR="00BD59A3">
        <w:rPr>
          <w:sz w:val="28"/>
          <w:szCs w:val="28"/>
        </w:rPr>
        <w:t xml:space="preserve">г. в частном секторе подключено </w:t>
      </w:r>
      <w:r>
        <w:rPr>
          <w:sz w:val="28"/>
          <w:szCs w:val="28"/>
        </w:rPr>
        <w:t>268</w:t>
      </w:r>
      <w:r w:rsidR="00BD59A3">
        <w:rPr>
          <w:sz w:val="28"/>
          <w:szCs w:val="28"/>
        </w:rPr>
        <w:t xml:space="preserve"> квартир, в многоквартирном </w:t>
      </w:r>
      <w:r w:rsidR="00A95D3D">
        <w:rPr>
          <w:sz w:val="28"/>
          <w:szCs w:val="28"/>
        </w:rPr>
        <w:t xml:space="preserve">секторе </w:t>
      </w:r>
      <w:r>
        <w:rPr>
          <w:sz w:val="28"/>
          <w:szCs w:val="28"/>
        </w:rPr>
        <w:t>– 4</w:t>
      </w:r>
      <w:r w:rsidR="004964AD">
        <w:rPr>
          <w:sz w:val="28"/>
          <w:szCs w:val="28"/>
        </w:rPr>
        <w:t>7</w:t>
      </w:r>
      <w:r w:rsidR="00BD59A3">
        <w:rPr>
          <w:sz w:val="28"/>
          <w:szCs w:val="28"/>
        </w:rPr>
        <w:t xml:space="preserve"> квартир.</w:t>
      </w:r>
    </w:p>
    <w:p w:rsidR="00F927A9" w:rsidRDefault="00A95D3D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Продолжается дальнейшее подключение </w:t>
      </w:r>
      <w:r w:rsidR="004D7E56">
        <w:rPr>
          <w:sz w:val="28"/>
          <w:szCs w:val="28"/>
        </w:rPr>
        <w:t>квартир</w:t>
      </w:r>
      <w:r w:rsidR="004964A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газу.</w:t>
      </w:r>
    </w:p>
    <w:p w:rsidR="008A235A" w:rsidRDefault="008A235A" w:rsidP="00F927A9">
      <w:pPr>
        <w:jc w:val="both"/>
        <w:rPr>
          <w:sz w:val="28"/>
          <w:szCs w:val="28"/>
        </w:rPr>
      </w:pPr>
    </w:p>
    <w:p w:rsidR="008A235A" w:rsidRDefault="008A235A" w:rsidP="008A235A">
      <w:pPr>
        <w:jc w:val="center"/>
        <w:rPr>
          <w:b/>
          <w:sz w:val="36"/>
          <w:szCs w:val="36"/>
        </w:rPr>
      </w:pPr>
      <w:r w:rsidRPr="008A235A">
        <w:rPr>
          <w:b/>
          <w:sz w:val="36"/>
          <w:szCs w:val="36"/>
        </w:rPr>
        <w:t>13. Нали</w:t>
      </w:r>
      <w:r w:rsidR="00C24C39">
        <w:rPr>
          <w:b/>
          <w:sz w:val="36"/>
          <w:szCs w:val="36"/>
        </w:rPr>
        <w:t xml:space="preserve">чие свободных мощностей </w:t>
      </w:r>
      <w:proofErr w:type="gramStart"/>
      <w:r w:rsidR="00C24C39">
        <w:rPr>
          <w:b/>
          <w:sz w:val="36"/>
          <w:szCs w:val="36"/>
        </w:rPr>
        <w:t>(</w:t>
      </w:r>
      <w:r w:rsidRPr="008A235A">
        <w:rPr>
          <w:b/>
          <w:sz w:val="36"/>
          <w:szCs w:val="36"/>
        </w:rPr>
        <w:t xml:space="preserve"> </w:t>
      </w:r>
      <w:proofErr w:type="spellStart"/>
      <w:proofErr w:type="gramEnd"/>
      <w:r w:rsidRPr="008A235A">
        <w:rPr>
          <w:b/>
          <w:sz w:val="36"/>
          <w:szCs w:val="36"/>
        </w:rPr>
        <w:t>водо</w:t>
      </w:r>
      <w:proofErr w:type="spellEnd"/>
      <w:r w:rsidRPr="008A235A">
        <w:rPr>
          <w:b/>
          <w:sz w:val="36"/>
          <w:szCs w:val="36"/>
        </w:rPr>
        <w:t>-, электроснабжения и др.)</w:t>
      </w:r>
    </w:p>
    <w:p w:rsidR="00612536" w:rsidRDefault="00612536" w:rsidP="008A235A">
      <w:pPr>
        <w:jc w:val="center"/>
        <w:rPr>
          <w:b/>
          <w:sz w:val="36"/>
          <w:szCs w:val="36"/>
        </w:rPr>
      </w:pPr>
    </w:p>
    <w:p w:rsidR="008A235A" w:rsidRDefault="00C97815" w:rsidP="00C97815">
      <w:pPr>
        <w:jc w:val="both"/>
        <w:rPr>
          <w:sz w:val="28"/>
          <w:szCs w:val="28"/>
        </w:rPr>
      </w:pPr>
      <w:r w:rsidRPr="00C97815">
        <w:rPr>
          <w:sz w:val="28"/>
          <w:szCs w:val="28"/>
        </w:rPr>
        <w:t xml:space="preserve">     Наличие </w:t>
      </w:r>
      <w:r w:rsidR="00C24C39">
        <w:rPr>
          <w:sz w:val="28"/>
          <w:szCs w:val="28"/>
        </w:rPr>
        <w:t xml:space="preserve">свободных мощностей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электроснабжения </w:t>
      </w:r>
      <w:r w:rsidR="00612536">
        <w:rPr>
          <w:sz w:val="28"/>
          <w:szCs w:val="28"/>
        </w:rPr>
        <w:t>в</w:t>
      </w:r>
      <w:r w:rsidR="00C24C39">
        <w:rPr>
          <w:sz w:val="28"/>
          <w:szCs w:val="28"/>
        </w:rPr>
        <w:t xml:space="preserve"> </w:t>
      </w:r>
      <w:proofErr w:type="spellStart"/>
      <w:r w:rsidR="00C24C39">
        <w:rPr>
          <w:sz w:val="28"/>
          <w:szCs w:val="28"/>
        </w:rPr>
        <w:t>Обручевском</w:t>
      </w:r>
      <w:proofErr w:type="spellEnd"/>
      <w:r w:rsidR="00C24C39">
        <w:rPr>
          <w:sz w:val="28"/>
          <w:szCs w:val="28"/>
        </w:rPr>
        <w:t xml:space="preserve"> сельском поселении</w:t>
      </w:r>
      <w:r w:rsidR="006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инвесторам зайти на территорию </w:t>
      </w:r>
      <w:r w:rsidR="00C24C39">
        <w:rPr>
          <w:sz w:val="28"/>
          <w:szCs w:val="28"/>
        </w:rPr>
        <w:t>поселения</w:t>
      </w:r>
      <w:r w:rsidR="00612536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своих инвестиционных прое</w:t>
      </w:r>
      <w:r w:rsidR="00612536">
        <w:rPr>
          <w:sz w:val="28"/>
          <w:szCs w:val="28"/>
        </w:rPr>
        <w:t>к</w:t>
      </w:r>
      <w:r>
        <w:rPr>
          <w:sz w:val="28"/>
          <w:szCs w:val="28"/>
        </w:rPr>
        <w:t>тов.</w:t>
      </w:r>
      <w:r w:rsidR="008B5424">
        <w:rPr>
          <w:sz w:val="28"/>
          <w:szCs w:val="28"/>
        </w:rPr>
        <w:t xml:space="preserve"> Невостребованные земли – 1219 га, объект недвижимост</w:t>
      </w:r>
      <w:proofErr w:type="gramStart"/>
      <w:r w:rsidR="008B5424">
        <w:rPr>
          <w:sz w:val="28"/>
          <w:szCs w:val="28"/>
        </w:rPr>
        <w:t>и-</w:t>
      </w:r>
      <w:proofErr w:type="gramEnd"/>
      <w:r w:rsidR="008B5424">
        <w:rPr>
          <w:sz w:val="28"/>
          <w:szCs w:val="28"/>
        </w:rPr>
        <w:t xml:space="preserve"> интернат.</w:t>
      </w:r>
    </w:p>
    <w:p w:rsidR="00612536" w:rsidRPr="00C97815" w:rsidRDefault="00612536" w:rsidP="00C97815">
      <w:pPr>
        <w:jc w:val="both"/>
        <w:rPr>
          <w:sz w:val="28"/>
          <w:szCs w:val="28"/>
        </w:rPr>
      </w:pPr>
    </w:p>
    <w:p w:rsidR="00F927A9" w:rsidRPr="00D62894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F927A9" w:rsidRPr="00D62894">
        <w:rPr>
          <w:b/>
          <w:sz w:val="36"/>
          <w:szCs w:val="36"/>
        </w:rPr>
        <w:t>. Транспортная система</w:t>
      </w:r>
    </w:p>
    <w:p w:rsidR="00F927A9" w:rsidRDefault="00E30E08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Обручевское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сельсокое</w:t>
      </w:r>
      <w:proofErr w:type="spellEnd"/>
      <w:r>
        <w:rPr>
          <w:sz w:val="28"/>
          <w:szCs w:val="28"/>
        </w:rPr>
        <w:t xml:space="preserve"> поселение </w:t>
      </w:r>
      <w:r w:rsidR="00F927A9" w:rsidRPr="00516729">
        <w:rPr>
          <w:sz w:val="28"/>
          <w:szCs w:val="28"/>
        </w:rPr>
        <w:t xml:space="preserve"> имеет сравнительно развитую инфраструктурную обеспеченность территории: транспортную, жизнеобес</w:t>
      </w:r>
      <w:r w:rsidR="00C24C39">
        <w:rPr>
          <w:sz w:val="28"/>
          <w:szCs w:val="28"/>
        </w:rPr>
        <w:t>печивающую (</w:t>
      </w:r>
      <w:proofErr w:type="spellStart"/>
      <w:r w:rsidR="00C24C39">
        <w:rPr>
          <w:sz w:val="28"/>
          <w:szCs w:val="28"/>
        </w:rPr>
        <w:t>газ</w:t>
      </w:r>
      <w:proofErr w:type="gramStart"/>
      <w:r w:rsidR="00C24C39">
        <w:rPr>
          <w:sz w:val="28"/>
          <w:szCs w:val="28"/>
        </w:rPr>
        <w:t>о</w:t>
      </w:r>
      <w:proofErr w:type="spellEnd"/>
      <w:r w:rsidR="00C24C39">
        <w:rPr>
          <w:sz w:val="28"/>
          <w:szCs w:val="28"/>
        </w:rPr>
        <w:t>-</w:t>
      </w:r>
      <w:proofErr w:type="gramEnd"/>
      <w:r w:rsidR="00C24C39">
        <w:rPr>
          <w:sz w:val="28"/>
          <w:szCs w:val="28"/>
        </w:rPr>
        <w:t xml:space="preserve">, </w:t>
      </w:r>
      <w:proofErr w:type="spellStart"/>
      <w:r w:rsidR="00C24C39">
        <w:rPr>
          <w:sz w:val="28"/>
          <w:szCs w:val="28"/>
        </w:rPr>
        <w:t>водо</w:t>
      </w:r>
      <w:proofErr w:type="spellEnd"/>
      <w:r w:rsidR="00C24C39">
        <w:rPr>
          <w:sz w:val="28"/>
          <w:szCs w:val="28"/>
        </w:rPr>
        <w:t xml:space="preserve">-, </w:t>
      </w:r>
      <w:r w:rsidR="00F927A9" w:rsidRPr="00516729">
        <w:rPr>
          <w:sz w:val="28"/>
          <w:szCs w:val="28"/>
        </w:rPr>
        <w:t xml:space="preserve"> и электроснабжение), связь.</w:t>
      </w:r>
    </w:p>
    <w:p w:rsidR="009B2472" w:rsidRPr="00516729" w:rsidRDefault="009B2472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C39">
        <w:rPr>
          <w:sz w:val="28"/>
          <w:szCs w:val="28"/>
        </w:rPr>
        <w:t xml:space="preserve">  Территория </w:t>
      </w:r>
      <w:proofErr w:type="spellStart"/>
      <w:r w:rsidR="00C24C39">
        <w:rPr>
          <w:sz w:val="28"/>
          <w:szCs w:val="28"/>
        </w:rPr>
        <w:t>Обручевского</w:t>
      </w:r>
      <w:proofErr w:type="spellEnd"/>
      <w:r w:rsidR="00C24C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обслуживается автомобильным транспортом. Основу сети автодорог составляют участок до</w:t>
      </w:r>
      <w:r w:rsidR="00ED7104">
        <w:rPr>
          <w:sz w:val="28"/>
          <w:szCs w:val="28"/>
        </w:rPr>
        <w:t>ро</w:t>
      </w:r>
      <w:r>
        <w:rPr>
          <w:sz w:val="28"/>
          <w:szCs w:val="28"/>
        </w:rPr>
        <w:t>ги Магнитогорск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Сибай (Башкортостан), участок дороги Магнитогорск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Бреды и участок дороги Кизильское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Субутак</w:t>
      </w:r>
      <w:proofErr w:type="spellEnd"/>
      <w:r>
        <w:rPr>
          <w:sz w:val="28"/>
          <w:szCs w:val="28"/>
        </w:rPr>
        <w:t xml:space="preserve">. 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516729">
        <w:rPr>
          <w:sz w:val="28"/>
          <w:szCs w:val="28"/>
        </w:rPr>
        <w:t xml:space="preserve">     </w:t>
      </w:r>
      <w:r w:rsidR="009B2472">
        <w:rPr>
          <w:sz w:val="28"/>
          <w:szCs w:val="28"/>
        </w:rPr>
        <w:t>Сеть дорог имеет п</w:t>
      </w:r>
      <w:r w:rsidRPr="00516729">
        <w:rPr>
          <w:sz w:val="28"/>
          <w:szCs w:val="28"/>
        </w:rPr>
        <w:t xml:space="preserve">ротяженность автодорог </w:t>
      </w:r>
      <w:r w:rsidR="00486EBF">
        <w:rPr>
          <w:sz w:val="28"/>
          <w:szCs w:val="28"/>
        </w:rPr>
        <w:t xml:space="preserve">770,99 </w:t>
      </w:r>
      <w:r w:rsidRPr="00516729">
        <w:rPr>
          <w:sz w:val="28"/>
          <w:szCs w:val="28"/>
        </w:rPr>
        <w:t xml:space="preserve"> км, в том числе в населенных пунктах </w:t>
      </w:r>
      <w:r w:rsidR="00486EBF">
        <w:rPr>
          <w:sz w:val="28"/>
          <w:szCs w:val="28"/>
        </w:rPr>
        <w:t>254,79</w:t>
      </w:r>
      <w:r w:rsidRPr="00516729">
        <w:rPr>
          <w:sz w:val="28"/>
          <w:szCs w:val="28"/>
        </w:rPr>
        <w:t xml:space="preserve"> км, автотрассы </w:t>
      </w:r>
      <w:smartTag w:uri="urn:schemas-microsoft-com:office:smarttags" w:element="metricconverter">
        <w:smartTagPr>
          <w:attr w:name="ProductID" w:val="395 км"/>
        </w:smartTagPr>
        <w:r w:rsidRPr="00516729">
          <w:rPr>
            <w:sz w:val="28"/>
            <w:szCs w:val="28"/>
          </w:rPr>
          <w:t>395 км</w:t>
        </w:r>
      </w:smartTag>
      <w:r w:rsidRPr="00516729">
        <w:rPr>
          <w:sz w:val="28"/>
          <w:szCs w:val="28"/>
        </w:rPr>
        <w:t xml:space="preserve">, </w:t>
      </w:r>
      <w:r w:rsidR="00486EBF">
        <w:rPr>
          <w:sz w:val="28"/>
          <w:szCs w:val="28"/>
        </w:rPr>
        <w:t>межпоселковые дороги 121,2</w:t>
      </w:r>
      <w:r w:rsidRPr="00516729">
        <w:rPr>
          <w:sz w:val="28"/>
          <w:szCs w:val="28"/>
        </w:rPr>
        <w:t xml:space="preserve"> км</w:t>
      </w:r>
      <w:r w:rsidR="009B2472">
        <w:rPr>
          <w:sz w:val="28"/>
          <w:szCs w:val="28"/>
        </w:rPr>
        <w:t>.  Основные дороги асфальтированы, однако треть дорог общей сети не имеет твердого покрытия. На территор</w:t>
      </w:r>
      <w:r w:rsidR="00EE6EE8">
        <w:rPr>
          <w:sz w:val="28"/>
          <w:szCs w:val="28"/>
        </w:rPr>
        <w:t>ии района дей</w:t>
      </w:r>
      <w:r w:rsidR="00E30E08">
        <w:rPr>
          <w:sz w:val="28"/>
          <w:szCs w:val="28"/>
        </w:rPr>
        <w:t>ствует 1 АЗС.</w:t>
      </w:r>
      <w:r w:rsidR="00EE6EE8">
        <w:rPr>
          <w:sz w:val="28"/>
          <w:szCs w:val="28"/>
        </w:rPr>
        <w:t xml:space="preserve"> </w:t>
      </w:r>
    </w:p>
    <w:p w:rsidR="00F927A9" w:rsidRPr="002E7F56" w:rsidRDefault="00F927A9" w:rsidP="00F927A9">
      <w:pPr>
        <w:jc w:val="both"/>
        <w:rPr>
          <w:b/>
          <w:sz w:val="28"/>
          <w:szCs w:val="28"/>
        </w:rPr>
      </w:pPr>
      <w:r w:rsidRPr="002E7F56">
        <w:rPr>
          <w:b/>
          <w:sz w:val="28"/>
          <w:szCs w:val="28"/>
        </w:rPr>
        <w:t xml:space="preserve">      Автодорожный транспорт.</w:t>
      </w:r>
      <w:r>
        <w:rPr>
          <w:b/>
          <w:sz w:val="28"/>
          <w:szCs w:val="28"/>
        </w:rPr>
        <w:t xml:space="preserve">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6729">
        <w:rPr>
          <w:sz w:val="28"/>
          <w:szCs w:val="28"/>
        </w:rPr>
        <w:t xml:space="preserve">По территории </w:t>
      </w:r>
      <w:r w:rsidR="00E30E08">
        <w:rPr>
          <w:sz w:val="28"/>
          <w:szCs w:val="28"/>
        </w:rPr>
        <w:t xml:space="preserve"> </w:t>
      </w:r>
      <w:proofErr w:type="spellStart"/>
      <w:r w:rsidR="00E30E08">
        <w:rPr>
          <w:sz w:val="28"/>
          <w:szCs w:val="28"/>
        </w:rPr>
        <w:t>Обручевского</w:t>
      </w:r>
      <w:proofErr w:type="spellEnd"/>
      <w:r w:rsidR="00E30E08">
        <w:rPr>
          <w:sz w:val="28"/>
          <w:szCs w:val="28"/>
        </w:rPr>
        <w:t xml:space="preserve"> сельского поселения </w:t>
      </w:r>
      <w:r w:rsidRPr="00516729">
        <w:rPr>
          <w:sz w:val="28"/>
          <w:szCs w:val="28"/>
        </w:rPr>
        <w:t>проходит автодорога областного значения.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5424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ндивидуальные предприниматели, осуществляющие </w:t>
      </w:r>
      <w:proofErr w:type="spellStart"/>
      <w:r>
        <w:rPr>
          <w:sz w:val="28"/>
          <w:szCs w:val="28"/>
        </w:rPr>
        <w:t>груз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  предоставляют свои усл</w:t>
      </w:r>
      <w:r w:rsidR="00E30E08">
        <w:rPr>
          <w:sz w:val="28"/>
          <w:szCs w:val="28"/>
        </w:rPr>
        <w:t>уги внутри и за пределами поселения</w:t>
      </w:r>
      <w:r>
        <w:rPr>
          <w:sz w:val="28"/>
          <w:szCs w:val="28"/>
        </w:rPr>
        <w:t>.</w:t>
      </w:r>
    </w:p>
    <w:p w:rsidR="008C45E6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7F56">
        <w:rPr>
          <w:b/>
          <w:sz w:val="28"/>
          <w:szCs w:val="28"/>
        </w:rPr>
        <w:t>Железнодорожный транспорт.</w:t>
      </w:r>
      <w:r w:rsidR="00E30E08">
        <w:rPr>
          <w:sz w:val="28"/>
          <w:szCs w:val="28"/>
        </w:rPr>
        <w:t xml:space="preserve"> Железнодорожной сети в поселении </w:t>
      </w:r>
      <w:r>
        <w:rPr>
          <w:sz w:val="28"/>
          <w:szCs w:val="28"/>
        </w:rPr>
        <w:t xml:space="preserve"> не</w:t>
      </w:r>
      <w:r w:rsidR="00E30E08">
        <w:rPr>
          <w:sz w:val="28"/>
          <w:szCs w:val="28"/>
        </w:rPr>
        <w:t xml:space="preserve">т, ближайшая </w:t>
      </w:r>
      <w:r>
        <w:rPr>
          <w:sz w:val="28"/>
          <w:szCs w:val="28"/>
        </w:rPr>
        <w:t xml:space="preserve"> железнодорожная станция в городе Сибай (Башкорто</w:t>
      </w:r>
      <w:r w:rsidR="00E30E08">
        <w:rPr>
          <w:sz w:val="28"/>
          <w:szCs w:val="28"/>
        </w:rPr>
        <w:t>стан) находится на расстоянии 43</w:t>
      </w:r>
      <w:r>
        <w:rPr>
          <w:sz w:val="28"/>
          <w:szCs w:val="28"/>
        </w:rPr>
        <w:t xml:space="preserve"> км.</w:t>
      </w:r>
    </w:p>
    <w:p w:rsidR="008C45E6" w:rsidRDefault="008C45E6" w:rsidP="00F927A9">
      <w:pPr>
        <w:jc w:val="both"/>
        <w:rPr>
          <w:sz w:val="28"/>
          <w:szCs w:val="28"/>
        </w:rPr>
      </w:pPr>
    </w:p>
    <w:p w:rsidR="008E70E8" w:rsidRDefault="008E70E8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Авиационный транспорт.</w:t>
      </w:r>
      <w:r w:rsidR="00626CE0">
        <w:rPr>
          <w:b/>
          <w:sz w:val="28"/>
          <w:szCs w:val="28"/>
        </w:rPr>
        <w:t xml:space="preserve"> </w:t>
      </w:r>
      <w:r w:rsidR="00626CE0" w:rsidRPr="00626CE0">
        <w:rPr>
          <w:sz w:val="28"/>
          <w:szCs w:val="28"/>
        </w:rPr>
        <w:t xml:space="preserve">На территории </w:t>
      </w:r>
      <w:r w:rsidR="00E30E08">
        <w:rPr>
          <w:sz w:val="28"/>
          <w:szCs w:val="28"/>
        </w:rPr>
        <w:t>района</w:t>
      </w:r>
      <w:r w:rsidR="00626CE0">
        <w:rPr>
          <w:sz w:val="28"/>
          <w:szCs w:val="28"/>
        </w:rPr>
        <w:t xml:space="preserve"> нет аэ</w:t>
      </w:r>
      <w:r w:rsidR="00E30E08">
        <w:rPr>
          <w:sz w:val="28"/>
          <w:szCs w:val="28"/>
        </w:rPr>
        <w:t xml:space="preserve">ропортов, ближайший </w:t>
      </w:r>
      <w:r w:rsidR="00626CE0">
        <w:rPr>
          <w:sz w:val="28"/>
          <w:szCs w:val="28"/>
        </w:rPr>
        <w:t>аэропорт</w:t>
      </w:r>
      <w:r w:rsidR="00E30E08">
        <w:rPr>
          <w:sz w:val="28"/>
          <w:szCs w:val="28"/>
        </w:rPr>
        <w:t xml:space="preserve"> расположен в г</w:t>
      </w:r>
      <w:proofErr w:type="gramStart"/>
      <w:r w:rsidR="00E30E08">
        <w:rPr>
          <w:sz w:val="28"/>
          <w:szCs w:val="28"/>
        </w:rPr>
        <w:t>.М</w:t>
      </w:r>
      <w:proofErr w:type="gramEnd"/>
      <w:r w:rsidR="00E30E08">
        <w:rPr>
          <w:sz w:val="28"/>
          <w:szCs w:val="28"/>
        </w:rPr>
        <w:t>агнитогорск (115</w:t>
      </w:r>
      <w:r w:rsidR="00626CE0">
        <w:rPr>
          <w:sz w:val="28"/>
          <w:szCs w:val="28"/>
        </w:rPr>
        <w:t xml:space="preserve"> км.)</w:t>
      </w:r>
    </w:p>
    <w:p w:rsidR="00F927A9" w:rsidRDefault="001D364A" w:rsidP="00FF5D9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F927A9" w:rsidRPr="00D62894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927A9" w:rsidRPr="00D62894">
        <w:rPr>
          <w:b/>
          <w:sz w:val="36"/>
          <w:szCs w:val="36"/>
        </w:rPr>
        <w:t>. Связь</w:t>
      </w:r>
    </w:p>
    <w:p w:rsidR="00F927A9" w:rsidRDefault="00F927A9" w:rsidP="00F927A9">
      <w:pPr>
        <w:jc w:val="both"/>
        <w:rPr>
          <w:b/>
          <w:sz w:val="28"/>
          <w:szCs w:val="28"/>
        </w:rPr>
      </w:pPr>
      <w:r w:rsidRPr="0089684F">
        <w:rPr>
          <w:b/>
          <w:sz w:val="28"/>
          <w:szCs w:val="28"/>
        </w:rPr>
        <w:t xml:space="preserve">      Связь –</w:t>
      </w:r>
      <w:r w:rsidRPr="0089684F">
        <w:rPr>
          <w:sz w:val="28"/>
          <w:szCs w:val="28"/>
        </w:rPr>
        <w:t xml:space="preserve"> наиболее динамично развивающаяся сфера.</w:t>
      </w:r>
      <w:r w:rsidRPr="0089684F">
        <w:rPr>
          <w:b/>
          <w:sz w:val="28"/>
          <w:szCs w:val="28"/>
        </w:rPr>
        <w:t xml:space="preserve"> </w:t>
      </w:r>
    </w:p>
    <w:p w:rsidR="00FF5D9A" w:rsidRPr="00FF5D9A" w:rsidRDefault="00FF5D9A" w:rsidP="00E30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1E2785">
        <w:rPr>
          <w:sz w:val="28"/>
          <w:szCs w:val="28"/>
        </w:rPr>
        <w:t xml:space="preserve">     </w:t>
      </w:r>
      <w:r w:rsidR="00E30E08">
        <w:rPr>
          <w:sz w:val="28"/>
          <w:szCs w:val="28"/>
        </w:rPr>
        <w:t>Сотовая связь поселения</w:t>
      </w:r>
      <w:r w:rsidR="00EB70FD">
        <w:rPr>
          <w:sz w:val="28"/>
          <w:szCs w:val="28"/>
        </w:rPr>
        <w:t xml:space="preserve"> представлена операторами</w:t>
      </w:r>
      <w:r w:rsidR="00E30E08">
        <w:rPr>
          <w:sz w:val="28"/>
          <w:szCs w:val="28"/>
        </w:rPr>
        <w:t xml:space="preserve">: </w:t>
      </w:r>
      <w:proofErr w:type="spellStart"/>
      <w:r w:rsidR="00E30E08">
        <w:rPr>
          <w:sz w:val="28"/>
          <w:szCs w:val="28"/>
        </w:rPr>
        <w:t>Ростелеком</w:t>
      </w:r>
      <w:proofErr w:type="spellEnd"/>
      <w:r w:rsidR="00E30E08">
        <w:rPr>
          <w:sz w:val="28"/>
          <w:szCs w:val="28"/>
        </w:rPr>
        <w:t>,  МТС</w:t>
      </w:r>
      <w:r w:rsidR="000E0336">
        <w:rPr>
          <w:sz w:val="28"/>
          <w:szCs w:val="28"/>
        </w:rPr>
        <w:t>.</w:t>
      </w:r>
    </w:p>
    <w:p w:rsidR="00DA3979" w:rsidRDefault="00DA3979" w:rsidP="00DA3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E08">
        <w:rPr>
          <w:sz w:val="28"/>
          <w:szCs w:val="28"/>
        </w:rPr>
        <w:t>В поселении</w:t>
      </w:r>
      <w:r w:rsidRPr="002C5564">
        <w:rPr>
          <w:sz w:val="28"/>
          <w:szCs w:val="28"/>
        </w:rPr>
        <w:t xml:space="preserve"> успешно развиваются информационно-коммуникационные технологии, такие как </w:t>
      </w:r>
      <w:r>
        <w:rPr>
          <w:sz w:val="28"/>
          <w:szCs w:val="28"/>
        </w:rPr>
        <w:t>у</w:t>
      </w:r>
      <w:r w:rsidRPr="002C5564">
        <w:rPr>
          <w:sz w:val="28"/>
          <w:szCs w:val="28"/>
        </w:rPr>
        <w:t>слуги Интернета</w:t>
      </w:r>
      <w:r>
        <w:rPr>
          <w:sz w:val="28"/>
          <w:szCs w:val="28"/>
        </w:rPr>
        <w:t xml:space="preserve"> и интерактивного телевидения</w:t>
      </w:r>
      <w:r w:rsidR="00E30E08">
        <w:rPr>
          <w:sz w:val="28"/>
          <w:szCs w:val="28"/>
        </w:rPr>
        <w:t>.  Школа, библиотека</w:t>
      </w:r>
      <w:r>
        <w:rPr>
          <w:sz w:val="28"/>
          <w:szCs w:val="28"/>
        </w:rPr>
        <w:t xml:space="preserve"> </w:t>
      </w:r>
      <w:r w:rsidRPr="002C5564">
        <w:rPr>
          <w:sz w:val="28"/>
          <w:szCs w:val="28"/>
        </w:rPr>
        <w:t xml:space="preserve">имеют доступ к Интернету. Все большее количество людей подключаются к глобальной сети. </w:t>
      </w:r>
    </w:p>
    <w:p w:rsidR="00E30E08" w:rsidRDefault="00E30E08" w:rsidP="00F927A9">
      <w:pPr>
        <w:spacing w:before="120" w:after="120"/>
        <w:jc w:val="center"/>
        <w:rPr>
          <w:b/>
          <w:sz w:val="36"/>
          <w:szCs w:val="36"/>
        </w:rPr>
      </w:pPr>
    </w:p>
    <w:p w:rsidR="007C5A00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F927A9" w:rsidRPr="00D62894">
        <w:rPr>
          <w:b/>
          <w:sz w:val="36"/>
          <w:szCs w:val="36"/>
        </w:rPr>
        <w:t>. Здравоохранение</w:t>
      </w:r>
    </w:p>
    <w:p w:rsidR="00B44BDE" w:rsidRPr="00C963EE" w:rsidRDefault="006410F3" w:rsidP="008F36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E08">
        <w:rPr>
          <w:sz w:val="28"/>
          <w:szCs w:val="28"/>
        </w:rPr>
        <w:t xml:space="preserve">В </w:t>
      </w:r>
      <w:proofErr w:type="spellStart"/>
      <w:r w:rsidR="00E30E08">
        <w:rPr>
          <w:sz w:val="28"/>
          <w:szCs w:val="28"/>
        </w:rPr>
        <w:t>Обручевском</w:t>
      </w:r>
      <w:proofErr w:type="spellEnd"/>
      <w:r w:rsidR="00E30E08">
        <w:rPr>
          <w:sz w:val="28"/>
          <w:szCs w:val="28"/>
        </w:rPr>
        <w:t xml:space="preserve"> сельском  поселении </w:t>
      </w:r>
      <w:r w:rsidR="008F36AA">
        <w:rPr>
          <w:sz w:val="28"/>
          <w:szCs w:val="28"/>
        </w:rPr>
        <w:t>в 2014 году открыт</w:t>
      </w:r>
      <w:r w:rsidR="00E30E08">
        <w:rPr>
          <w:sz w:val="28"/>
          <w:szCs w:val="28"/>
        </w:rPr>
        <w:t xml:space="preserve"> офис</w:t>
      </w:r>
      <w:r w:rsidR="00B44BDE" w:rsidRPr="00C963EE">
        <w:rPr>
          <w:sz w:val="28"/>
          <w:szCs w:val="28"/>
        </w:rPr>
        <w:t xml:space="preserve"> врача общей практик</w:t>
      </w:r>
      <w:r w:rsidR="008F36AA">
        <w:rPr>
          <w:sz w:val="28"/>
          <w:szCs w:val="28"/>
        </w:rPr>
        <w:t>и</w:t>
      </w:r>
      <w:r w:rsidR="008B5424">
        <w:rPr>
          <w:sz w:val="28"/>
          <w:szCs w:val="28"/>
        </w:rPr>
        <w:t xml:space="preserve"> в </w:t>
      </w:r>
      <w:proofErr w:type="spellStart"/>
      <w:r w:rsidR="008B5424">
        <w:rPr>
          <w:sz w:val="28"/>
          <w:szCs w:val="28"/>
        </w:rPr>
        <w:t>Обручевской</w:t>
      </w:r>
      <w:proofErr w:type="spellEnd"/>
      <w:r w:rsidR="008B5424">
        <w:rPr>
          <w:sz w:val="28"/>
          <w:szCs w:val="28"/>
        </w:rPr>
        <w:t xml:space="preserve"> врачебной амбулатории</w:t>
      </w:r>
      <w:r w:rsidR="008F36AA">
        <w:rPr>
          <w:sz w:val="28"/>
          <w:szCs w:val="28"/>
        </w:rPr>
        <w:t>, имеется 2</w:t>
      </w:r>
      <w:r w:rsidR="00B44BDE" w:rsidRPr="00C963EE">
        <w:rPr>
          <w:sz w:val="28"/>
          <w:szCs w:val="28"/>
        </w:rPr>
        <w:t xml:space="preserve"> ФА</w:t>
      </w:r>
      <w:r w:rsidR="00B44BDE">
        <w:rPr>
          <w:sz w:val="28"/>
          <w:szCs w:val="28"/>
        </w:rPr>
        <w:t>П</w:t>
      </w:r>
      <w:r w:rsidR="008B5424">
        <w:rPr>
          <w:sz w:val="28"/>
          <w:szCs w:val="28"/>
        </w:rPr>
        <w:t xml:space="preserve"> в п. </w:t>
      </w:r>
      <w:proofErr w:type="spellStart"/>
      <w:r w:rsidR="008B5424">
        <w:rPr>
          <w:sz w:val="28"/>
          <w:szCs w:val="28"/>
        </w:rPr>
        <w:t>Симбирка</w:t>
      </w:r>
      <w:proofErr w:type="spellEnd"/>
      <w:r w:rsidR="008B5424">
        <w:rPr>
          <w:sz w:val="28"/>
          <w:szCs w:val="28"/>
        </w:rPr>
        <w:t xml:space="preserve"> и в п. Михайловка</w:t>
      </w:r>
      <w:r w:rsidR="008F36AA">
        <w:rPr>
          <w:sz w:val="28"/>
          <w:szCs w:val="28"/>
        </w:rPr>
        <w:t xml:space="preserve">.    Работают 1 врач, </w:t>
      </w:r>
      <w:r w:rsidR="00B44BDE">
        <w:rPr>
          <w:sz w:val="28"/>
          <w:szCs w:val="28"/>
        </w:rPr>
        <w:t xml:space="preserve">5 </w:t>
      </w:r>
      <w:proofErr w:type="gramStart"/>
      <w:r w:rsidR="00B44BDE" w:rsidRPr="00C963EE">
        <w:rPr>
          <w:sz w:val="28"/>
          <w:szCs w:val="28"/>
        </w:rPr>
        <w:t>средних</w:t>
      </w:r>
      <w:proofErr w:type="gramEnd"/>
      <w:r w:rsidR="00B44BDE">
        <w:rPr>
          <w:sz w:val="28"/>
          <w:szCs w:val="28"/>
        </w:rPr>
        <w:t xml:space="preserve"> медицинских работника.   </w:t>
      </w:r>
    </w:p>
    <w:p w:rsidR="00B44BDE" w:rsidRDefault="00B44BDE" w:rsidP="00B44BDE">
      <w:pPr>
        <w:spacing w:before="120" w:after="120"/>
        <w:jc w:val="both"/>
        <w:rPr>
          <w:sz w:val="28"/>
          <w:szCs w:val="28"/>
        </w:rPr>
      </w:pPr>
      <w:r w:rsidRPr="00C963EE">
        <w:rPr>
          <w:sz w:val="28"/>
          <w:szCs w:val="28"/>
        </w:rPr>
        <w:t xml:space="preserve">      </w:t>
      </w:r>
    </w:p>
    <w:p w:rsidR="009F1C09" w:rsidRPr="00C963EE" w:rsidRDefault="009F1C09" w:rsidP="00B44BDE">
      <w:pPr>
        <w:spacing w:before="120" w:after="120"/>
        <w:jc w:val="both"/>
        <w:rPr>
          <w:sz w:val="28"/>
          <w:szCs w:val="28"/>
        </w:rPr>
      </w:pPr>
    </w:p>
    <w:p w:rsidR="009F1C09" w:rsidRDefault="001E3596" w:rsidP="009F1C0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7C5A00" w:rsidRPr="0002092A">
        <w:rPr>
          <w:b/>
          <w:sz w:val="36"/>
          <w:szCs w:val="36"/>
        </w:rPr>
        <w:t>. О</w:t>
      </w:r>
      <w:r w:rsidR="00F927A9" w:rsidRPr="0002092A">
        <w:rPr>
          <w:b/>
          <w:sz w:val="36"/>
          <w:szCs w:val="36"/>
        </w:rPr>
        <w:t>бразование, физическая культура и спорт</w:t>
      </w:r>
    </w:p>
    <w:p w:rsidR="00121C37" w:rsidRPr="00121C37" w:rsidRDefault="008D48A2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r w:rsidR="00121C37" w:rsidRPr="00121C37">
        <w:rPr>
          <w:sz w:val="28"/>
          <w:szCs w:val="28"/>
        </w:rPr>
        <w:t>Общео</w:t>
      </w:r>
      <w:r w:rsidR="008F36AA">
        <w:rPr>
          <w:sz w:val="28"/>
          <w:szCs w:val="28"/>
        </w:rPr>
        <w:t>бразовательное учреждение поселения, реализу</w:t>
      </w:r>
      <w:r w:rsidR="00121C37" w:rsidRPr="00121C37">
        <w:rPr>
          <w:sz w:val="28"/>
          <w:szCs w:val="28"/>
        </w:rPr>
        <w:t>е</w:t>
      </w:r>
      <w:r w:rsidR="008F36AA">
        <w:rPr>
          <w:sz w:val="28"/>
          <w:szCs w:val="28"/>
        </w:rPr>
        <w:t>т программу</w:t>
      </w:r>
      <w:r w:rsidR="00121C37" w:rsidRPr="00121C37">
        <w:rPr>
          <w:sz w:val="28"/>
          <w:szCs w:val="28"/>
        </w:rPr>
        <w:t xml:space="preserve"> начального, основного и среднего (полного) образования</w:t>
      </w:r>
      <w:r w:rsidR="008F36AA">
        <w:rPr>
          <w:sz w:val="28"/>
          <w:szCs w:val="28"/>
        </w:rPr>
        <w:t>,</w:t>
      </w:r>
      <w:r w:rsidR="00641036">
        <w:rPr>
          <w:sz w:val="28"/>
          <w:szCs w:val="28"/>
        </w:rPr>
        <w:t xml:space="preserve">  с контингентом обучающихся 120</w:t>
      </w:r>
      <w:r w:rsidR="00121C37" w:rsidRPr="00121C37">
        <w:rPr>
          <w:sz w:val="28"/>
          <w:szCs w:val="28"/>
        </w:rPr>
        <w:t xml:space="preserve"> человек. 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Подв</w:t>
      </w:r>
      <w:r w:rsidR="008F36AA">
        <w:rPr>
          <w:sz w:val="28"/>
          <w:szCs w:val="28"/>
        </w:rPr>
        <w:t>оз детей осуществлялась 1 школьным автобусом из удаленных поселков</w:t>
      </w:r>
      <w:r w:rsidRPr="00121C37">
        <w:rPr>
          <w:sz w:val="28"/>
          <w:szCs w:val="28"/>
        </w:rPr>
        <w:t xml:space="preserve">  к общеобразовательным учр</w:t>
      </w:r>
      <w:r w:rsidR="00641036">
        <w:rPr>
          <w:sz w:val="28"/>
          <w:szCs w:val="28"/>
        </w:rPr>
        <w:t>еждениям района в ко</w:t>
      </w:r>
      <w:r w:rsidR="00864994">
        <w:rPr>
          <w:sz w:val="28"/>
          <w:szCs w:val="28"/>
        </w:rPr>
        <w:t>личестве 33</w:t>
      </w:r>
      <w:r w:rsidR="00641036">
        <w:rPr>
          <w:sz w:val="28"/>
          <w:szCs w:val="28"/>
        </w:rPr>
        <w:t xml:space="preserve"> человек из 2  поселков</w:t>
      </w:r>
      <w:r w:rsidR="008B5424">
        <w:rPr>
          <w:sz w:val="28"/>
          <w:szCs w:val="28"/>
        </w:rPr>
        <w:t xml:space="preserve"> п. </w:t>
      </w:r>
      <w:proofErr w:type="spellStart"/>
      <w:r w:rsidR="008B5424">
        <w:rPr>
          <w:sz w:val="28"/>
          <w:szCs w:val="28"/>
        </w:rPr>
        <w:t>Симбирка</w:t>
      </w:r>
      <w:proofErr w:type="spellEnd"/>
      <w:r w:rsidR="008B5424">
        <w:rPr>
          <w:sz w:val="28"/>
          <w:szCs w:val="28"/>
        </w:rPr>
        <w:t xml:space="preserve"> и п. Михайловка</w:t>
      </w:r>
      <w:r w:rsidRPr="00121C37">
        <w:rPr>
          <w:sz w:val="28"/>
          <w:szCs w:val="28"/>
        </w:rPr>
        <w:t>.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proofErr w:type="gramStart"/>
      <w:r w:rsidRPr="00121C37">
        <w:rPr>
          <w:sz w:val="28"/>
          <w:szCs w:val="28"/>
        </w:rPr>
        <w:t>На конец</w:t>
      </w:r>
      <w:proofErr w:type="gramEnd"/>
      <w:r w:rsidRPr="00121C37">
        <w:rPr>
          <w:sz w:val="28"/>
          <w:szCs w:val="28"/>
        </w:rPr>
        <w:t xml:space="preserve"> 2013/2014 учебного года а</w:t>
      </w:r>
      <w:r w:rsidR="00864994">
        <w:rPr>
          <w:sz w:val="28"/>
          <w:szCs w:val="28"/>
        </w:rPr>
        <w:t>бсолютная успеваемость по поселению составила 99</w:t>
      </w:r>
      <w:r w:rsidRPr="00121C37">
        <w:rPr>
          <w:sz w:val="28"/>
          <w:szCs w:val="28"/>
        </w:rPr>
        <w:t xml:space="preserve">%. </w:t>
      </w:r>
    </w:p>
    <w:p w:rsidR="00121C37" w:rsidRPr="00121C37" w:rsidRDefault="00121C37" w:rsidP="00864994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Кач</w:t>
      </w:r>
      <w:r w:rsidR="00864994">
        <w:rPr>
          <w:sz w:val="28"/>
          <w:szCs w:val="28"/>
        </w:rPr>
        <w:t>ественная успеваемость по поселению составила 34</w:t>
      </w:r>
      <w:r w:rsidRPr="00121C37">
        <w:rPr>
          <w:sz w:val="28"/>
          <w:szCs w:val="28"/>
        </w:rPr>
        <w:t xml:space="preserve">%. </w:t>
      </w:r>
    </w:p>
    <w:p w:rsidR="00121C37" w:rsidRPr="00121C37" w:rsidRDefault="00121C37" w:rsidP="00121C37">
      <w:pPr>
        <w:spacing w:before="120" w:after="120"/>
        <w:jc w:val="both"/>
        <w:rPr>
          <w:sz w:val="28"/>
          <w:szCs w:val="28"/>
        </w:rPr>
      </w:pPr>
    </w:p>
    <w:p w:rsidR="007F23A5" w:rsidRPr="00121C37" w:rsidRDefault="00121C37" w:rsidP="007F23A5">
      <w:pPr>
        <w:spacing w:before="120" w:after="120"/>
        <w:jc w:val="center"/>
        <w:rPr>
          <w:sz w:val="28"/>
          <w:szCs w:val="28"/>
        </w:rPr>
      </w:pPr>
      <w:r w:rsidRPr="00121C37">
        <w:rPr>
          <w:b/>
          <w:bCs/>
          <w:iCs/>
          <w:sz w:val="28"/>
          <w:szCs w:val="28"/>
        </w:rPr>
        <w:t xml:space="preserve">     </w:t>
      </w:r>
    </w:p>
    <w:p w:rsidR="007F23A5" w:rsidRPr="00121C37" w:rsidRDefault="00347791" w:rsidP="007F23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В 2016</w:t>
      </w:r>
      <w:r w:rsidR="007F23A5" w:rsidRPr="00121C37">
        <w:rPr>
          <w:sz w:val="28"/>
          <w:szCs w:val="28"/>
        </w:rPr>
        <w:t xml:space="preserve"> году  р</w:t>
      </w:r>
      <w:r>
        <w:rPr>
          <w:sz w:val="28"/>
          <w:szCs w:val="28"/>
        </w:rPr>
        <w:t>абота МДОУ «</w:t>
      </w:r>
      <w:proofErr w:type="spellStart"/>
      <w:r>
        <w:rPr>
          <w:sz w:val="28"/>
          <w:szCs w:val="28"/>
        </w:rPr>
        <w:t>Обручевский</w:t>
      </w:r>
      <w:proofErr w:type="spellEnd"/>
      <w:r>
        <w:rPr>
          <w:sz w:val="28"/>
          <w:szCs w:val="28"/>
        </w:rPr>
        <w:t xml:space="preserve"> детский сад» </w:t>
      </w:r>
      <w:r w:rsidR="007F23A5" w:rsidRPr="00121C37">
        <w:rPr>
          <w:sz w:val="28"/>
          <w:szCs w:val="28"/>
        </w:rPr>
        <w:t xml:space="preserve"> направлена  на реализацию основных направлений «Программы  развития   дошкольного образования в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Обручевский</w:t>
      </w:r>
      <w:proofErr w:type="spellEnd"/>
      <w:r>
        <w:rPr>
          <w:sz w:val="28"/>
          <w:szCs w:val="28"/>
        </w:rPr>
        <w:t xml:space="preserve"> детский сад</w:t>
      </w:r>
      <w:r w:rsidR="007F23A5" w:rsidRPr="00121C37">
        <w:rPr>
          <w:sz w:val="28"/>
          <w:szCs w:val="28"/>
        </w:rPr>
        <w:t xml:space="preserve">» </w:t>
      </w:r>
      <w:r w:rsidR="007F23A5" w:rsidRPr="00121C37">
        <w:rPr>
          <w:color w:val="000000"/>
          <w:sz w:val="28"/>
          <w:szCs w:val="28"/>
        </w:rPr>
        <w:t xml:space="preserve"> с целью обеспечения государственных гарантий доступности дошкольно</w:t>
      </w:r>
      <w:r>
        <w:rPr>
          <w:color w:val="000000"/>
          <w:sz w:val="28"/>
          <w:szCs w:val="28"/>
        </w:rPr>
        <w:t>го образования. На 01.01. 2016г. посещает</w:t>
      </w:r>
      <w:r w:rsidR="007F23A5" w:rsidRPr="00121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МДОУ 8</w:t>
      </w:r>
      <w:r w:rsidR="007F23A5" w:rsidRPr="00121C37">
        <w:rPr>
          <w:color w:val="000000"/>
          <w:sz w:val="28"/>
          <w:szCs w:val="28"/>
        </w:rPr>
        <w:t>0 детей.</w:t>
      </w:r>
    </w:p>
    <w:p w:rsidR="007F23A5" w:rsidRPr="00121C37" w:rsidRDefault="00347791" w:rsidP="007F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</w:t>
      </w:r>
      <w:r w:rsidR="007F23A5" w:rsidRPr="00121C37">
        <w:rPr>
          <w:sz w:val="28"/>
          <w:szCs w:val="28"/>
        </w:rPr>
        <w:t xml:space="preserve"> поддерживается социально – приемлемый уровень платы, взимаемый с родителей. Род</w:t>
      </w:r>
      <w:r>
        <w:rPr>
          <w:sz w:val="28"/>
          <w:szCs w:val="28"/>
        </w:rPr>
        <w:t xml:space="preserve">ительская плата увеличена в 2016 г и составляет </w:t>
      </w:r>
      <w:r w:rsidR="007F23A5" w:rsidRPr="00121C37">
        <w:rPr>
          <w:sz w:val="28"/>
          <w:szCs w:val="28"/>
        </w:rPr>
        <w:t>650 рублей в месяц. Многодетным и неполным семьям размер родительской платы снижен до 50 %. При этом проводится выплата федеральных  компенсаций  части родительской платы за содержание детей в дошкольных учреждениях (20%, 50%. 70%), а также выплата компенсаций родителям детей из неблагополучных, малообеспеченных семей, а также семей, оказавшихся в трудной жизненной ситуации. В течение года периодически проводились заседания межведомственной комиссии по определению  детей в детские сады из малообеспеченных семей, неблагополучных семей, а также семей оказавшихся в трудной жизненной ситуации.</w:t>
      </w:r>
    </w:p>
    <w:p w:rsidR="007F23A5" w:rsidRPr="00121C37" w:rsidRDefault="007F23A5" w:rsidP="007F23A5">
      <w:pPr>
        <w:pStyle w:val="2"/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Продолжена работа по воспитанию и обуч</w:t>
      </w:r>
      <w:r w:rsidR="00347791">
        <w:rPr>
          <w:sz w:val="28"/>
          <w:szCs w:val="28"/>
        </w:rPr>
        <w:t>ению детей-инвалидов в М</w:t>
      </w:r>
      <w:r w:rsidRPr="00121C37">
        <w:rPr>
          <w:sz w:val="28"/>
          <w:szCs w:val="28"/>
        </w:rPr>
        <w:t>ДОУ с учетом их психофизиологических  и индивидуальных возможностей. Всего количест</w:t>
      </w:r>
      <w:r w:rsidR="00347791">
        <w:rPr>
          <w:sz w:val="28"/>
          <w:szCs w:val="28"/>
        </w:rPr>
        <w:t>во детей-инвалидов на 01.01.2016</w:t>
      </w:r>
      <w:r w:rsidRPr="00121C37">
        <w:rPr>
          <w:sz w:val="28"/>
          <w:szCs w:val="28"/>
        </w:rPr>
        <w:t xml:space="preserve"> го</w:t>
      </w:r>
      <w:r w:rsidR="00347791">
        <w:rPr>
          <w:sz w:val="28"/>
          <w:szCs w:val="28"/>
        </w:rPr>
        <w:t>да – 1</w:t>
      </w:r>
      <w:r w:rsidRPr="00121C37">
        <w:rPr>
          <w:sz w:val="28"/>
          <w:szCs w:val="28"/>
        </w:rPr>
        <w:t>. Все они охвачены дошкольным образованием.</w:t>
      </w:r>
    </w:p>
    <w:p w:rsidR="007F23A5" w:rsidRPr="00121C37" w:rsidRDefault="007F23A5" w:rsidP="007F23A5">
      <w:pPr>
        <w:ind w:firstLine="720"/>
        <w:jc w:val="both"/>
        <w:rPr>
          <w:sz w:val="28"/>
          <w:szCs w:val="28"/>
        </w:rPr>
      </w:pPr>
    </w:p>
    <w:p w:rsidR="007F23A5" w:rsidRPr="00121C37" w:rsidRDefault="007F23A5" w:rsidP="007F23A5">
      <w:pPr>
        <w:ind w:firstLine="720"/>
        <w:jc w:val="both"/>
        <w:rPr>
          <w:sz w:val="28"/>
          <w:szCs w:val="28"/>
        </w:rPr>
      </w:pPr>
      <w:r w:rsidRPr="00121C37">
        <w:rPr>
          <w:sz w:val="28"/>
          <w:szCs w:val="28"/>
        </w:rPr>
        <w:t>Система среднего профессионального образования на территории района представлена филиалом Верхнеуральского кадетского корпуса.</w:t>
      </w:r>
    </w:p>
    <w:p w:rsidR="007F23A5" w:rsidRDefault="007F23A5" w:rsidP="007F23A5">
      <w:pPr>
        <w:jc w:val="both"/>
        <w:rPr>
          <w:b/>
        </w:rPr>
      </w:pPr>
    </w:p>
    <w:p w:rsidR="00121C37" w:rsidRDefault="00121C37" w:rsidP="000A3491">
      <w:pPr>
        <w:spacing w:before="120" w:after="120"/>
        <w:jc w:val="both"/>
        <w:rPr>
          <w:b/>
        </w:rPr>
      </w:pPr>
    </w:p>
    <w:p w:rsidR="000929E5" w:rsidRDefault="000929E5" w:rsidP="000929E5">
      <w:pPr>
        <w:jc w:val="center"/>
        <w:rPr>
          <w:b/>
          <w:sz w:val="32"/>
          <w:szCs w:val="32"/>
        </w:rPr>
      </w:pPr>
      <w:r w:rsidRPr="000929E5">
        <w:rPr>
          <w:b/>
          <w:sz w:val="32"/>
          <w:szCs w:val="32"/>
        </w:rPr>
        <w:t xml:space="preserve">Наличие учреждений </w:t>
      </w:r>
      <w:proofErr w:type="spellStart"/>
      <w:r w:rsidRPr="000929E5">
        <w:rPr>
          <w:b/>
          <w:sz w:val="32"/>
          <w:szCs w:val="32"/>
        </w:rPr>
        <w:t>культурно-досугового</w:t>
      </w:r>
      <w:proofErr w:type="spellEnd"/>
      <w:r w:rsidRPr="000929E5">
        <w:rPr>
          <w:b/>
          <w:sz w:val="32"/>
          <w:szCs w:val="32"/>
        </w:rPr>
        <w:t xml:space="preserve"> типа.</w:t>
      </w:r>
    </w:p>
    <w:p w:rsidR="009F1C09" w:rsidRPr="000929E5" w:rsidRDefault="009F1C09" w:rsidP="000929E5">
      <w:pPr>
        <w:jc w:val="center"/>
        <w:rPr>
          <w:b/>
          <w:sz w:val="32"/>
          <w:szCs w:val="32"/>
        </w:rPr>
      </w:pPr>
    </w:p>
    <w:p w:rsidR="004356B4" w:rsidRPr="004356B4" w:rsidRDefault="000929E5" w:rsidP="00435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56B4" w:rsidRPr="00D245E6">
        <w:rPr>
          <w:b/>
        </w:rPr>
        <w:t xml:space="preserve">     </w:t>
      </w:r>
      <w:r w:rsidR="004356B4" w:rsidRPr="004356B4">
        <w:rPr>
          <w:b/>
          <w:sz w:val="28"/>
          <w:szCs w:val="28"/>
        </w:rPr>
        <w:t>Основная цель отдела культуры</w:t>
      </w:r>
      <w:r w:rsidR="004356B4" w:rsidRPr="004356B4">
        <w:rPr>
          <w:sz w:val="28"/>
          <w:szCs w:val="28"/>
        </w:rPr>
        <w:t xml:space="preserve">– </w:t>
      </w:r>
      <w:proofErr w:type="gramStart"/>
      <w:r w:rsidR="004356B4" w:rsidRPr="004356B4">
        <w:rPr>
          <w:sz w:val="28"/>
          <w:szCs w:val="28"/>
        </w:rPr>
        <w:t>со</w:t>
      </w:r>
      <w:proofErr w:type="gramEnd"/>
      <w:r w:rsidR="004356B4" w:rsidRPr="004356B4">
        <w:rPr>
          <w:sz w:val="28"/>
          <w:szCs w:val="28"/>
        </w:rPr>
        <w:t>хранение культурного наследия и развит</w:t>
      </w:r>
      <w:r w:rsidR="000A3491">
        <w:rPr>
          <w:sz w:val="28"/>
          <w:szCs w:val="28"/>
        </w:rPr>
        <w:t>ие культурного потенциала поселения</w:t>
      </w:r>
      <w:r w:rsidR="004356B4" w:rsidRPr="004356B4">
        <w:rPr>
          <w:sz w:val="28"/>
          <w:szCs w:val="28"/>
        </w:rPr>
        <w:t>, удовлетворение потребностей населения на основе предоставления широкого спектра услуг в сфере культуры.</w:t>
      </w:r>
    </w:p>
    <w:p w:rsidR="004356B4" w:rsidRPr="004356B4" w:rsidRDefault="004356B4" w:rsidP="004356B4">
      <w:pPr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t xml:space="preserve">     Основная задача </w:t>
      </w:r>
      <w:r w:rsidRPr="004356B4">
        <w:rPr>
          <w:sz w:val="28"/>
          <w:szCs w:val="28"/>
        </w:rPr>
        <w:t xml:space="preserve">– реализация </w:t>
      </w:r>
      <w:r w:rsidR="000A3491">
        <w:rPr>
          <w:sz w:val="28"/>
          <w:szCs w:val="28"/>
        </w:rPr>
        <w:t xml:space="preserve">на территории </w:t>
      </w:r>
      <w:proofErr w:type="spellStart"/>
      <w:r w:rsidR="000A3491">
        <w:rPr>
          <w:sz w:val="28"/>
          <w:szCs w:val="28"/>
        </w:rPr>
        <w:t>Обручевского</w:t>
      </w:r>
      <w:proofErr w:type="spellEnd"/>
      <w:r w:rsidR="000A3491">
        <w:rPr>
          <w:sz w:val="28"/>
          <w:szCs w:val="28"/>
        </w:rPr>
        <w:t xml:space="preserve"> сельского поселения</w:t>
      </w:r>
      <w:r w:rsidRPr="004356B4">
        <w:rPr>
          <w:sz w:val="28"/>
          <w:szCs w:val="28"/>
        </w:rPr>
        <w:t xml:space="preserve"> государственной политики в сфере культуры и искусства, формирование положите</w:t>
      </w:r>
      <w:r w:rsidR="000A3491">
        <w:rPr>
          <w:sz w:val="28"/>
          <w:szCs w:val="28"/>
        </w:rPr>
        <w:t>льного имиджа поселения</w:t>
      </w:r>
      <w:r w:rsidRPr="004356B4">
        <w:rPr>
          <w:sz w:val="28"/>
          <w:szCs w:val="28"/>
        </w:rPr>
        <w:t>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В</w:t>
      </w:r>
      <w:r w:rsidR="000A3491">
        <w:rPr>
          <w:sz w:val="28"/>
          <w:szCs w:val="28"/>
        </w:rPr>
        <w:t xml:space="preserve"> </w:t>
      </w:r>
      <w:proofErr w:type="spellStart"/>
      <w:r w:rsidR="000A3491">
        <w:rPr>
          <w:sz w:val="28"/>
          <w:szCs w:val="28"/>
        </w:rPr>
        <w:t>Обручевском</w:t>
      </w:r>
      <w:proofErr w:type="spellEnd"/>
      <w:r w:rsidR="000A3491">
        <w:rPr>
          <w:sz w:val="28"/>
          <w:szCs w:val="28"/>
        </w:rPr>
        <w:t xml:space="preserve"> сельском поселении</w:t>
      </w:r>
      <w:r w:rsidRPr="004356B4">
        <w:rPr>
          <w:sz w:val="28"/>
          <w:szCs w:val="28"/>
        </w:rPr>
        <w:t xml:space="preserve"> работ</w:t>
      </w:r>
      <w:r w:rsidR="000A3491">
        <w:rPr>
          <w:sz w:val="28"/>
          <w:szCs w:val="28"/>
        </w:rPr>
        <w:t>ает 1</w:t>
      </w:r>
      <w:r w:rsidRPr="004356B4">
        <w:rPr>
          <w:sz w:val="28"/>
          <w:szCs w:val="28"/>
        </w:rPr>
        <w:t xml:space="preserve">учреждений культуры, </w:t>
      </w:r>
      <w:r w:rsidR="000A3491">
        <w:rPr>
          <w:sz w:val="28"/>
          <w:szCs w:val="28"/>
        </w:rPr>
        <w:t xml:space="preserve">3 </w:t>
      </w:r>
      <w:r w:rsidRPr="004356B4">
        <w:rPr>
          <w:sz w:val="28"/>
          <w:szCs w:val="28"/>
        </w:rPr>
        <w:t>библиотек</w:t>
      </w:r>
      <w:r w:rsidR="000A3491">
        <w:rPr>
          <w:sz w:val="28"/>
          <w:szCs w:val="28"/>
        </w:rPr>
        <w:t>и, 1 детская школа</w:t>
      </w:r>
      <w:r w:rsidRPr="004356B4">
        <w:rPr>
          <w:sz w:val="28"/>
          <w:szCs w:val="28"/>
        </w:rPr>
        <w:t xml:space="preserve"> искусст</w:t>
      </w:r>
      <w:r w:rsidR="000A3491">
        <w:rPr>
          <w:sz w:val="28"/>
          <w:szCs w:val="28"/>
        </w:rPr>
        <w:t>в.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В учреж</w:t>
      </w:r>
      <w:r w:rsidR="00977229">
        <w:rPr>
          <w:sz w:val="28"/>
          <w:szCs w:val="28"/>
        </w:rPr>
        <w:t>дениях культуры на 1 января 2016 года работают 4 человек, из них 2 специалиста</w:t>
      </w:r>
      <w:proofErr w:type="gramStart"/>
      <w:r w:rsidR="00977229">
        <w:rPr>
          <w:sz w:val="28"/>
          <w:szCs w:val="28"/>
        </w:rPr>
        <w:t>.</w:t>
      </w:r>
      <w:proofErr w:type="gramEnd"/>
      <w:r w:rsidR="00977229">
        <w:rPr>
          <w:sz w:val="28"/>
          <w:szCs w:val="28"/>
        </w:rPr>
        <w:t xml:space="preserve">  </w:t>
      </w:r>
      <w:r w:rsidRPr="004356B4">
        <w:rPr>
          <w:sz w:val="28"/>
          <w:szCs w:val="28"/>
        </w:rPr>
        <w:t xml:space="preserve"> </w:t>
      </w:r>
      <w:proofErr w:type="gramStart"/>
      <w:r w:rsidRPr="004356B4">
        <w:rPr>
          <w:sz w:val="28"/>
          <w:szCs w:val="28"/>
        </w:rPr>
        <w:t>и</w:t>
      </w:r>
      <w:proofErr w:type="gramEnd"/>
      <w:r w:rsidRPr="004356B4">
        <w:rPr>
          <w:sz w:val="28"/>
          <w:szCs w:val="28"/>
        </w:rPr>
        <w:t>меют высшее или среднее проф</w:t>
      </w:r>
      <w:r w:rsidR="00977229">
        <w:rPr>
          <w:sz w:val="28"/>
          <w:szCs w:val="28"/>
        </w:rPr>
        <w:t>ессиональное образование.</w:t>
      </w:r>
    </w:p>
    <w:p w:rsidR="004356B4" w:rsidRPr="004356B4" w:rsidRDefault="00977229" w:rsidP="004356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2015 год в клубном учреждении поселении</w:t>
      </w:r>
      <w:r w:rsidR="005179C7">
        <w:rPr>
          <w:sz w:val="28"/>
          <w:szCs w:val="28"/>
        </w:rPr>
        <w:t xml:space="preserve"> проведено 30 мероприятий. 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lastRenderedPageBreak/>
        <w:t xml:space="preserve">     Основной деятельностью клубных формирований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Клубные учреждения продолжают играть заметную роль в жизни населения, отвечают его духовным запросам, способствуют стабильности в обществе.  Целью посещения клубного учреждения  чаще всего является «желание увидеть культурно-массовые программы, отдохнуть, встретиться с друзьями, принять участие в работе клубных формирований - реализовать свой внутренний творческий потенциал». В работе клубного учреждения  - представители самых разных социальных и возрастных групп.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t xml:space="preserve">     </w:t>
      </w:r>
      <w:r w:rsidRPr="004356B4">
        <w:rPr>
          <w:sz w:val="28"/>
          <w:szCs w:val="28"/>
        </w:rPr>
        <w:t xml:space="preserve">     </w:t>
      </w:r>
      <w:r w:rsidRPr="004356B4">
        <w:rPr>
          <w:b/>
          <w:sz w:val="28"/>
          <w:szCs w:val="28"/>
        </w:rPr>
        <w:t>Библиотечное обслуживание</w:t>
      </w:r>
      <w:r w:rsidR="00864994">
        <w:rPr>
          <w:sz w:val="28"/>
          <w:szCs w:val="28"/>
        </w:rPr>
        <w:t xml:space="preserve"> населения осуществляют 3</w:t>
      </w:r>
      <w:r w:rsidRPr="004356B4">
        <w:rPr>
          <w:sz w:val="28"/>
          <w:szCs w:val="28"/>
        </w:rPr>
        <w:t xml:space="preserve"> библиотек</w:t>
      </w:r>
      <w:r w:rsidR="00864994">
        <w:rPr>
          <w:sz w:val="28"/>
          <w:szCs w:val="28"/>
        </w:rPr>
        <w:t>и, книжный фонд поселения составляет 10000</w:t>
      </w:r>
      <w:r w:rsidRPr="004356B4">
        <w:rPr>
          <w:sz w:val="28"/>
          <w:szCs w:val="28"/>
        </w:rPr>
        <w:t xml:space="preserve"> экземпляров, </w:t>
      </w:r>
      <w:proofErr w:type="spellStart"/>
      <w:r w:rsidRPr="004356B4">
        <w:rPr>
          <w:sz w:val="28"/>
          <w:szCs w:val="28"/>
        </w:rPr>
        <w:t>книгообеспеченн</w:t>
      </w:r>
      <w:r w:rsidR="00864994">
        <w:rPr>
          <w:sz w:val="28"/>
          <w:szCs w:val="28"/>
        </w:rPr>
        <w:t>ость</w:t>
      </w:r>
      <w:proofErr w:type="spellEnd"/>
      <w:r w:rsidR="00864994">
        <w:rPr>
          <w:sz w:val="28"/>
          <w:szCs w:val="28"/>
        </w:rPr>
        <w:t xml:space="preserve"> на 1 жителя составляет 5,9  обновление фондов 0,01</w:t>
      </w:r>
      <w:r w:rsidRPr="004356B4">
        <w:rPr>
          <w:sz w:val="28"/>
          <w:szCs w:val="28"/>
        </w:rPr>
        <w:t>%. Охват библиотечн</w:t>
      </w:r>
      <w:r w:rsidR="00864994">
        <w:rPr>
          <w:sz w:val="28"/>
          <w:szCs w:val="28"/>
        </w:rPr>
        <w:t>ым обслуживанием составляет 59</w:t>
      </w:r>
      <w:r w:rsidRPr="004356B4">
        <w:rPr>
          <w:sz w:val="28"/>
          <w:szCs w:val="28"/>
        </w:rPr>
        <w:t xml:space="preserve"> %. Все библиоте</w:t>
      </w:r>
      <w:r w:rsidR="00864994">
        <w:rPr>
          <w:sz w:val="28"/>
          <w:szCs w:val="28"/>
        </w:rPr>
        <w:t>ки поселения за 2015</w:t>
      </w:r>
      <w:r w:rsidRPr="004356B4">
        <w:rPr>
          <w:sz w:val="28"/>
          <w:szCs w:val="28"/>
        </w:rPr>
        <w:t xml:space="preserve"> год обеспечены компьютерной техникой и подключены к интернету.</w:t>
      </w:r>
    </w:p>
    <w:p w:rsidR="004356B4" w:rsidRPr="004356B4" w:rsidRDefault="004356B4" w:rsidP="004356B4">
      <w:pPr>
        <w:spacing w:after="120"/>
        <w:jc w:val="both"/>
        <w:rPr>
          <w:i/>
          <w:sz w:val="28"/>
          <w:szCs w:val="28"/>
        </w:rPr>
      </w:pPr>
      <w:r w:rsidRPr="004356B4">
        <w:rPr>
          <w:b/>
          <w:sz w:val="28"/>
          <w:szCs w:val="28"/>
        </w:rPr>
        <w:t>Дополнительное образование детей</w:t>
      </w:r>
      <w:r w:rsidR="00864994">
        <w:rPr>
          <w:sz w:val="28"/>
          <w:szCs w:val="28"/>
        </w:rPr>
        <w:t xml:space="preserve"> осуществляется в </w:t>
      </w:r>
      <w:proofErr w:type="spellStart"/>
      <w:r w:rsidR="00864994">
        <w:rPr>
          <w:sz w:val="28"/>
          <w:szCs w:val="28"/>
        </w:rPr>
        <w:t>Обручёвской</w:t>
      </w:r>
      <w:proofErr w:type="spellEnd"/>
      <w:r w:rsidR="00864994">
        <w:rPr>
          <w:sz w:val="28"/>
          <w:szCs w:val="28"/>
        </w:rPr>
        <w:t xml:space="preserve"> детской</w:t>
      </w:r>
      <w:r w:rsidRPr="004356B4">
        <w:rPr>
          <w:sz w:val="28"/>
          <w:szCs w:val="28"/>
        </w:rPr>
        <w:t xml:space="preserve"> </w:t>
      </w:r>
      <w:r w:rsidR="00864994">
        <w:rPr>
          <w:i/>
          <w:sz w:val="28"/>
          <w:szCs w:val="28"/>
        </w:rPr>
        <w:t>школе</w:t>
      </w:r>
      <w:r w:rsidRPr="004356B4">
        <w:rPr>
          <w:i/>
          <w:sz w:val="28"/>
          <w:szCs w:val="28"/>
        </w:rPr>
        <w:t xml:space="preserve"> искусств.</w:t>
      </w:r>
    </w:p>
    <w:p w:rsidR="004356B4" w:rsidRPr="004356B4" w:rsidRDefault="00347791" w:rsidP="004356B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2016 году обучается</w:t>
      </w:r>
      <w:r w:rsidR="00864994">
        <w:rPr>
          <w:sz w:val="28"/>
          <w:szCs w:val="28"/>
        </w:rPr>
        <w:t xml:space="preserve"> 80 детей, что составляет 66</w:t>
      </w:r>
      <w:r w:rsidR="004356B4" w:rsidRPr="004356B4">
        <w:rPr>
          <w:sz w:val="28"/>
          <w:szCs w:val="28"/>
        </w:rPr>
        <w:t xml:space="preserve"> %  от всех учащ</w:t>
      </w:r>
      <w:r w:rsidR="00864994">
        <w:rPr>
          <w:sz w:val="28"/>
          <w:szCs w:val="28"/>
        </w:rPr>
        <w:t>ихся образовательных школ поселения</w:t>
      </w:r>
      <w:r w:rsidR="004356B4" w:rsidRPr="004356B4">
        <w:rPr>
          <w:sz w:val="28"/>
          <w:szCs w:val="28"/>
        </w:rPr>
        <w:t>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МКОУДОД</w:t>
      </w:r>
      <w:r w:rsidR="00F518F9">
        <w:rPr>
          <w:sz w:val="28"/>
          <w:szCs w:val="28"/>
        </w:rPr>
        <w:t xml:space="preserve"> </w:t>
      </w:r>
      <w:proofErr w:type="spellStart"/>
      <w:r w:rsidRPr="004356B4">
        <w:rPr>
          <w:sz w:val="28"/>
          <w:szCs w:val="28"/>
        </w:rPr>
        <w:t>Обручевская</w:t>
      </w:r>
      <w:proofErr w:type="spellEnd"/>
      <w:r w:rsidRPr="004356B4">
        <w:rPr>
          <w:sz w:val="28"/>
          <w:szCs w:val="28"/>
        </w:rPr>
        <w:t xml:space="preserve"> ДШИ открылась в 1980г. </w:t>
      </w:r>
    </w:p>
    <w:p w:rsidR="004356B4" w:rsidRPr="004356B4" w:rsidRDefault="00864994" w:rsidP="00435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Обручевская</w:t>
      </w:r>
      <w:proofErr w:type="spellEnd"/>
      <w:r>
        <w:rPr>
          <w:sz w:val="28"/>
          <w:szCs w:val="28"/>
        </w:rPr>
        <w:t xml:space="preserve">  ДШИ  имеет два </w:t>
      </w:r>
      <w:r w:rsidR="004356B4" w:rsidRPr="004356B4">
        <w:rPr>
          <w:sz w:val="28"/>
          <w:szCs w:val="28"/>
        </w:rPr>
        <w:t>отделения: музыкально</w:t>
      </w:r>
      <w:r>
        <w:rPr>
          <w:sz w:val="28"/>
          <w:szCs w:val="28"/>
        </w:rPr>
        <w:t>е, художественное</w:t>
      </w:r>
      <w:r w:rsidR="004356B4" w:rsidRPr="004356B4">
        <w:rPr>
          <w:sz w:val="28"/>
          <w:szCs w:val="28"/>
        </w:rPr>
        <w:t>. В своей работе преподаватели определили две задачи:</w:t>
      </w:r>
    </w:p>
    <w:p w:rsidR="004356B4" w:rsidRPr="004356B4" w:rsidRDefault="004356B4" w:rsidP="004356B4">
      <w:pPr>
        <w:jc w:val="both"/>
        <w:rPr>
          <w:sz w:val="28"/>
          <w:szCs w:val="28"/>
        </w:rPr>
      </w:pPr>
      <w:r w:rsidRPr="004356B4">
        <w:rPr>
          <w:sz w:val="28"/>
          <w:szCs w:val="28"/>
        </w:rPr>
        <w:t>- общее музыкальное образование;</w:t>
      </w:r>
    </w:p>
    <w:p w:rsidR="004356B4" w:rsidRPr="004356B4" w:rsidRDefault="004356B4" w:rsidP="004356B4">
      <w:pPr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- профессиональная подготовка особо одаренных детей, перспективных для дальнейшего обучения в </w:t>
      </w:r>
      <w:proofErr w:type="spellStart"/>
      <w:r w:rsidRPr="004356B4">
        <w:rPr>
          <w:sz w:val="28"/>
          <w:szCs w:val="28"/>
        </w:rPr>
        <w:t>ССУЗах</w:t>
      </w:r>
      <w:proofErr w:type="spellEnd"/>
      <w:r w:rsidRPr="004356B4">
        <w:rPr>
          <w:sz w:val="28"/>
          <w:szCs w:val="28"/>
        </w:rPr>
        <w:t xml:space="preserve"> и ВУЗах. На сегодняшний день в специальных учебных заведениях обу</w:t>
      </w:r>
      <w:r w:rsidR="007C3B6C">
        <w:rPr>
          <w:sz w:val="28"/>
          <w:szCs w:val="28"/>
        </w:rPr>
        <w:t>чаются 3 выпускника</w:t>
      </w:r>
      <w:r w:rsidRPr="004356B4">
        <w:rPr>
          <w:sz w:val="28"/>
          <w:szCs w:val="28"/>
        </w:rPr>
        <w:t xml:space="preserve"> школы.</w:t>
      </w:r>
    </w:p>
    <w:p w:rsidR="000929E5" w:rsidRPr="000929E5" w:rsidRDefault="000929E5" w:rsidP="004356B4">
      <w:pPr>
        <w:jc w:val="both"/>
        <w:rPr>
          <w:sz w:val="28"/>
          <w:szCs w:val="28"/>
        </w:rPr>
      </w:pPr>
    </w:p>
    <w:p w:rsidR="006D4DF6" w:rsidRDefault="006D4DF6" w:rsidP="00522972">
      <w:pPr>
        <w:ind w:firstLine="720"/>
        <w:jc w:val="center"/>
        <w:rPr>
          <w:b/>
          <w:sz w:val="32"/>
          <w:szCs w:val="32"/>
        </w:rPr>
      </w:pPr>
    </w:p>
    <w:p w:rsidR="00A46A02" w:rsidRDefault="00A46A02" w:rsidP="00A46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>. КОНКУРЕНТНЫЕ ПРЕИМУЩЕСТВА</w:t>
      </w:r>
    </w:p>
    <w:p w:rsidR="00DA49A2" w:rsidRPr="00DA49A2" w:rsidRDefault="00DA49A2" w:rsidP="00A46A02">
      <w:pPr>
        <w:jc w:val="center"/>
        <w:rPr>
          <w:sz w:val="28"/>
          <w:szCs w:val="28"/>
        </w:rPr>
      </w:pPr>
    </w:p>
    <w:p w:rsidR="00DA49A2" w:rsidRPr="00DA49A2" w:rsidRDefault="00DA49A2" w:rsidP="00DA49A2">
      <w:pPr>
        <w:spacing w:line="360" w:lineRule="auto"/>
        <w:jc w:val="both"/>
        <w:rPr>
          <w:bCs/>
          <w:vanish/>
          <w:color w:val="000000"/>
          <w:sz w:val="28"/>
          <w:szCs w:val="32"/>
        </w:rPr>
      </w:pPr>
      <w:r>
        <w:rPr>
          <w:iCs/>
          <w:color w:val="000000"/>
          <w:sz w:val="28"/>
          <w:szCs w:val="32"/>
        </w:rPr>
        <w:t xml:space="preserve">     </w:t>
      </w:r>
      <w:r w:rsidRPr="00DA49A2">
        <w:rPr>
          <w:iCs/>
          <w:color w:val="000000"/>
          <w:sz w:val="28"/>
          <w:szCs w:val="32"/>
        </w:rPr>
        <w:t>Конкурентные преимущества</w:t>
      </w:r>
      <w:r>
        <w:rPr>
          <w:bCs/>
          <w:color w:val="000000"/>
          <w:sz w:val="28"/>
          <w:szCs w:val="32"/>
        </w:rPr>
        <w:t xml:space="preserve"> каждой территории</w:t>
      </w:r>
      <w:r w:rsidRPr="00DA49A2">
        <w:rPr>
          <w:bCs/>
          <w:color w:val="000000"/>
          <w:sz w:val="28"/>
          <w:szCs w:val="32"/>
        </w:rPr>
        <w:t xml:space="preserve"> могут быть </w:t>
      </w:r>
      <w:r w:rsidRPr="00DA49A2">
        <w:rPr>
          <w:iCs/>
          <w:color w:val="000000"/>
          <w:sz w:val="28"/>
          <w:szCs w:val="32"/>
        </w:rPr>
        <w:t>абсолютными</w:t>
      </w:r>
      <w:r w:rsidRPr="00DA49A2">
        <w:rPr>
          <w:bCs/>
          <w:color w:val="000000"/>
          <w:sz w:val="28"/>
          <w:szCs w:val="32"/>
        </w:rPr>
        <w:t xml:space="preserve"> и </w:t>
      </w:r>
      <w:r w:rsidRPr="00DA49A2">
        <w:rPr>
          <w:iCs/>
          <w:color w:val="000000"/>
          <w:sz w:val="28"/>
          <w:szCs w:val="32"/>
        </w:rPr>
        <w:t>относительными</w:t>
      </w:r>
      <w:r w:rsidRPr="00DA49A2">
        <w:rPr>
          <w:bCs/>
          <w:color w:val="000000"/>
          <w:sz w:val="28"/>
          <w:szCs w:val="32"/>
        </w:rPr>
        <w:t xml:space="preserve">. </w:t>
      </w:r>
    </w:p>
    <w:p w:rsidR="00F927A9" w:rsidRDefault="00DA49A2" w:rsidP="00DA49A2">
      <w:pPr>
        <w:jc w:val="both"/>
        <w:rPr>
          <w:bCs/>
          <w:color w:val="000000"/>
          <w:sz w:val="28"/>
          <w:szCs w:val="28"/>
        </w:rPr>
      </w:pPr>
      <w:r w:rsidRPr="00DA49A2">
        <w:rPr>
          <w:bCs/>
          <w:color w:val="000000"/>
          <w:sz w:val="28"/>
          <w:szCs w:val="26"/>
        </w:rPr>
        <w:t>Абсолютные конкур</w:t>
      </w:r>
      <w:r>
        <w:rPr>
          <w:bCs/>
          <w:color w:val="000000"/>
          <w:sz w:val="28"/>
          <w:szCs w:val="26"/>
        </w:rPr>
        <w:t>ентные преимущества территории</w:t>
      </w:r>
      <w:r w:rsidRPr="00DA49A2">
        <w:rPr>
          <w:bCs/>
          <w:color w:val="000000"/>
          <w:sz w:val="28"/>
          <w:szCs w:val="26"/>
        </w:rPr>
        <w:t xml:space="preserve"> </w:t>
      </w:r>
      <w:r w:rsidRPr="00DA49A2">
        <w:rPr>
          <w:bCs/>
          <w:color w:val="000000"/>
          <w:sz w:val="28"/>
          <w:szCs w:val="28"/>
        </w:rPr>
        <w:t>связаны с наличием уникальных ресурсов</w:t>
      </w:r>
      <w:r>
        <w:rPr>
          <w:bCs/>
          <w:color w:val="000000"/>
          <w:sz w:val="28"/>
          <w:szCs w:val="28"/>
        </w:rPr>
        <w:t xml:space="preserve"> и возможностей на данной территории</w:t>
      </w:r>
      <w:r w:rsidRPr="00DA49A2">
        <w:rPr>
          <w:bCs/>
          <w:color w:val="000000"/>
          <w:sz w:val="28"/>
          <w:szCs w:val="28"/>
        </w:rPr>
        <w:t xml:space="preserve"> (географическое положение, минеральные ресурсы, пейзажи, сочетание производств и др.).</w:t>
      </w:r>
    </w:p>
    <w:p w:rsidR="00F9021F" w:rsidRPr="00F9021F" w:rsidRDefault="00F9021F" w:rsidP="00F9021F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Pr="00F9021F">
        <w:rPr>
          <w:sz w:val="28"/>
          <w:szCs w:val="28"/>
        </w:rPr>
        <w:t xml:space="preserve">Относительные конкурентные преимущества </w:t>
      </w:r>
    </w:p>
    <w:p w:rsidR="00F9021F" w:rsidRDefault="00F9021F" w:rsidP="00F9021F">
      <w:pPr>
        <w:jc w:val="both"/>
        <w:rPr>
          <w:sz w:val="28"/>
          <w:szCs w:val="28"/>
        </w:rPr>
      </w:pPr>
      <w:r w:rsidRPr="00F9021F">
        <w:rPr>
          <w:sz w:val="28"/>
          <w:szCs w:val="28"/>
        </w:rPr>
        <w:t xml:space="preserve">обусловлены лучшими </w:t>
      </w:r>
      <w:r>
        <w:rPr>
          <w:sz w:val="28"/>
          <w:szCs w:val="28"/>
        </w:rPr>
        <w:t>по сравнению с другими территориями</w:t>
      </w:r>
      <w:r w:rsidRPr="00F9021F">
        <w:rPr>
          <w:sz w:val="28"/>
          <w:szCs w:val="28"/>
        </w:rPr>
        <w:t xml:space="preserve"> возможностями или условиями производства и сбыта той или иной продукции или предоставления услуг (себестоимость, качество, упаковка, доступность и т.д.). </w:t>
      </w:r>
    </w:p>
    <w:p w:rsidR="006A21AB" w:rsidRPr="006A21AB" w:rsidRDefault="00F9021F" w:rsidP="006A21AB">
      <w:pPr>
        <w:jc w:val="both"/>
        <w:rPr>
          <w:sz w:val="40"/>
          <w:szCs w:val="40"/>
        </w:rPr>
      </w:pPr>
      <w:r w:rsidRPr="006A21AB">
        <w:rPr>
          <w:sz w:val="28"/>
          <w:szCs w:val="28"/>
        </w:rPr>
        <w:t xml:space="preserve">     К абсолютным </w:t>
      </w:r>
      <w:r w:rsidRPr="006A21AB">
        <w:rPr>
          <w:bCs/>
          <w:color w:val="000000"/>
          <w:sz w:val="28"/>
          <w:szCs w:val="26"/>
        </w:rPr>
        <w:t>конкурентным преимуществам</w:t>
      </w:r>
      <w:r w:rsidR="007C3B6C">
        <w:rPr>
          <w:bCs/>
          <w:color w:val="000000"/>
          <w:sz w:val="28"/>
          <w:szCs w:val="26"/>
        </w:rPr>
        <w:t xml:space="preserve"> поселения </w:t>
      </w:r>
      <w:r w:rsidR="00DB650F" w:rsidRPr="006A21AB">
        <w:rPr>
          <w:bCs/>
          <w:color w:val="000000"/>
          <w:sz w:val="28"/>
          <w:szCs w:val="26"/>
        </w:rPr>
        <w:t xml:space="preserve"> можно отнести уникальн</w:t>
      </w:r>
      <w:r w:rsidR="00FF5F18" w:rsidRPr="006A21AB">
        <w:rPr>
          <w:bCs/>
          <w:color w:val="000000"/>
          <w:sz w:val="28"/>
          <w:szCs w:val="26"/>
        </w:rPr>
        <w:t>ую природу, красивейшие пейзажи,</w:t>
      </w:r>
      <w:r w:rsidR="00DB650F" w:rsidRPr="006A21AB">
        <w:rPr>
          <w:bCs/>
          <w:color w:val="000000"/>
          <w:sz w:val="28"/>
          <w:szCs w:val="26"/>
        </w:rPr>
        <w:t xml:space="preserve"> </w:t>
      </w:r>
      <w:r w:rsidR="00FF5F18" w:rsidRPr="006A21AB">
        <w:rPr>
          <w:sz w:val="28"/>
          <w:szCs w:val="28"/>
        </w:rPr>
        <w:t>особо охраняемые природные памятники.</w:t>
      </w:r>
      <w:r w:rsidR="006A21AB" w:rsidRPr="006A21AB">
        <w:rPr>
          <w:sz w:val="40"/>
          <w:szCs w:val="40"/>
        </w:rPr>
        <w:t xml:space="preserve"> </w:t>
      </w:r>
    </w:p>
    <w:p w:rsidR="006A21AB" w:rsidRDefault="006A21AB" w:rsidP="006A21AB">
      <w:pPr>
        <w:jc w:val="both"/>
        <w:rPr>
          <w:sz w:val="28"/>
          <w:szCs w:val="28"/>
        </w:rPr>
      </w:pPr>
      <w:r w:rsidRPr="006A21AB">
        <w:rPr>
          <w:sz w:val="28"/>
          <w:szCs w:val="28"/>
        </w:rPr>
        <w:t xml:space="preserve">     </w:t>
      </w:r>
    </w:p>
    <w:p w:rsidR="00AA6018" w:rsidRPr="00F9021F" w:rsidRDefault="00AA6018" w:rsidP="00AA6018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     К о</w:t>
      </w:r>
      <w:r w:rsidR="009461E5">
        <w:rPr>
          <w:sz w:val="28"/>
          <w:szCs w:val="28"/>
        </w:rPr>
        <w:t>тносительным конкурентным</w:t>
      </w:r>
      <w:r w:rsidRPr="00F9021F">
        <w:rPr>
          <w:sz w:val="28"/>
          <w:szCs w:val="28"/>
        </w:rPr>
        <w:t xml:space="preserve"> преимущества</w:t>
      </w:r>
      <w:r w:rsidR="009461E5">
        <w:rPr>
          <w:sz w:val="28"/>
          <w:szCs w:val="28"/>
        </w:rPr>
        <w:t>м</w:t>
      </w:r>
      <w:r w:rsidRPr="00F9021F">
        <w:rPr>
          <w:sz w:val="28"/>
          <w:szCs w:val="28"/>
        </w:rPr>
        <w:t xml:space="preserve"> </w:t>
      </w:r>
      <w:r w:rsidR="007C3B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можно отнести </w:t>
      </w:r>
    </w:p>
    <w:p w:rsidR="00DA49A2" w:rsidRDefault="00AA6018" w:rsidP="00DA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</w:t>
      </w:r>
      <w:r w:rsidRPr="00F9021F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другими территориями</w:t>
      </w:r>
      <w:r w:rsidR="001F4BE0">
        <w:rPr>
          <w:sz w:val="28"/>
          <w:szCs w:val="28"/>
        </w:rPr>
        <w:t xml:space="preserve"> возможностями для</w:t>
      </w:r>
      <w:r w:rsidRPr="00F9021F">
        <w:rPr>
          <w:sz w:val="28"/>
          <w:szCs w:val="28"/>
        </w:rPr>
        <w:t xml:space="preserve"> сбыта той или иной про</w:t>
      </w:r>
      <w:r w:rsidR="001F4BE0">
        <w:rPr>
          <w:sz w:val="28"/>
          <w:szCs w:val="28"/>
        </w:rPr>
        <w:t xml:space="preserve">дукции или предоставления </w:t>
      </w:r>
      <w:r w:rsidR="007C3B6C">
        <w:rPr>
          <w:sz w:val="28"/>
          <w:szCs w:val="28"/>
        </w:rPr>
        <w:t>услуг, так как поселение</w:t>
      </w:r>
      <w:r w:rsidR="001F4BE0">
        <w:rPr>
          <w:sz w:val="28"/>
          <w:szCs w:val="28"/>
        </w:rPr>
        <w:t xml:space="preserve"> граничит с республикой Башкортостан, Оренбургской областью, также недалеко расположен Казахстан.</w:t>
      </w:r>
    </w:p>
    <w:p w:rsidR="007D0D8C" w:rsidRPr="00DA49A2" w:rsidRDefault="007D0D8C" w:rsidP="00DA49A2">
      <w:pPr>
        <w:jc w:val="both"/>
        <w:rPr>
          <w:sz w:val="28"/>
          <w:szCs w:val="28"/>
        </w:rPr>
      </w:pPr>
    </w:p>
    <w:p w:rsidR="00F927A9" w:rsidRPr="00A46A02" w:rsidRDefault="00DE34B5" w:rsidP="00A46A02">
      <w:pPr>
        <w:spacing w:before="120"/>
        <w:jc w:val="center"/>
        <w:rPr>
          <w:b/>
          <w:sz w:val="36"/>
          <w:szCs w:val="36"/>
        </w:rPr>
      </w:pPr>
      <w:r w:rsidRPr="00DA49A2">
        <w:rPr>
          <w:sz w:val="36"/>
          <w:szCs w:val="36"/>
          <w:lang w:val="en-US"/>
        </w:rPr>
        <w:t>V</w:t>
      </w:r>
      <w:r w:rsidR="00A46A02" w:rsidRPr="00DA49A2">
        <w:rPr>
          <w:sz w:val="36"/>
          <w:szCs w:val="36"/>
        </w:rPr>
        <w:t>. КОНТАКТНАЯ ИНФОРМАЦИЯ ОРГАНА МЕСТНОГО САМОУПРАВЛЕ</w:t>
      </w:r>
      <w:r w:rsidR="00A46A02" w:rsidRPr="00AA6018">
        <w:rPr>
          <w:sz w:val="36"/>
          <w:szCs w:val="36"/>
        </w:rPr>
        <w:t>НИЯ</w:t>
      </w:r>
    </w:p>
    <w:p w:rsidR="00F927A9" w:rsidRPr="00543E32" w:rsidRDefault="00F927A9" w:rsidP="00F927A9">
      <w:pPr>
        <w:spacing w:before="120"/>
        <w:jc w:val="center"/>
        <w:rPr>
          <w:b/>
          <w:sz w:val="28"/>
          <w:szCs w:val="28"/>
        </w:rPr>
      </w:pP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t xml:space="preserve">    </w:t>
      </w:r>
      <w:r w:rsidRPr="004B5118">
        <w:rPr>
          <w:sz w:val="28"/>
          <w:szCs w:val="28"/>
        </w:rPr>
        <w:t xml:space="preserve">Администрация </w:t>
      </w:r>
      <w:r w:rsidR="007C3B6C">
        <w:rPr>
          <w:sz w:val="28"/>
          <w:szCs w:val="28"/>
        </w:rPr>
        <w:t xml:space="preserve"> </w:t>
      </w:r>
      <w:proofErr w:type="spellStart"/>
      <w:r w:rsidR="007C3B6C">
        <w:rPr>
          <w:sz w:val="28"/>
          <w:szCs w:val="28"/>
        </w:rPr>
        <w:t>Обручевского</w:t>
      </w:r>
      <w:proofErr w:type="spellEnd"/>
      <w:r w:rsidR="007C3B6C">
        <w:rPr>
          <w:sz w:val="28"/>
          <w:szCs w:val="28"/>
        </w:rPr>
        <w:t xml:space="preserve"> сельского поселения </w:t>
      </w:r>
      <w:r w:rsidRPr="004B5118">
        <w:rPr>
          <w:sz w:val="28"/>
          <w:szCs w:val="28"/>
        </w:rPr>
        <w:t>Кизильского муниципального района Челябинской области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3B6C">
        <w:rPr>
          <w:sz w:val="28"/>
          <w:szCs w:val="28"/>
        </w:rPr>
        <w:t xml:space="preserve"> </w:t>
      </w:r>
      <w:proofErr w:type="spellStart"/>
      <w:r w:rsidR="007C3B6C">
        <w:rPr>
          <w:sz w:val="28"/>
          <w:szCs w:val="28"/>
        </w:rPr>
        <w:t>Обручевского</w:t>
      </w:r>
      <w:proofErr w:type="spellEnd"/>
      <w:r w:rsidR="007C3B6C">
        <w:rPr>
          <w:sz w:val="28"/>
          <w:szCs w:val="28"/>
        </w:rPr>
        <w:t xml:space="preserve"> сельского поселения</w:t>
      </w:r>
      <w:r w:rsidRPr="004B5118">
        <w:rPr>
          <w:sz w:val="28"/>
          <w:szCs w:val="28"/>
        </w:rPr>
        <w:t xml:space="preserve"> –</w:t>
      </w:r>
      <w:r w:rsidR="007C3B6C">
        <w:rPr>
          <w:sz w:val="28"/>
          <w:szCs w:val="28"/>
        </w:rPr>
        <w:t xml:space="preserve"> Абрамов Александр</w:t>
      </w:r>
      <w:r>
        <w:rPr>
          <w:sz w:val="28"/>
          <w:szCs w:val="28"/>
        </w:rPr>
        <w:t xml:space="preserve"> Александрович</w:t>
      </w:r>
      <w:r w:rsidRPr="004B5118">
        <w:rPr>
          <w:sz w:val="28"/>
          <w:szCs w:val="28"/>
        </w:rPr>
        <w:t xml:space="preserve">, контактные телефоны: </w:t>
      </w:r>
      <w:r>
        <w:rPr>
          <w:sz w:val="28"/>
          <w:szCs w:val="28"/>
        </w:rPr>
        <w:t xml:space="preserve"> </w:t>
      </w:r>
      <w:r w:rsidR="007C3B6C">
        <w:rPr>
          <w:sz w:val="28"/>
          <w:szCs w:val="28"/>
        </w:rPr>
        <w:t>(35155) 2-64-96, 2-64-18, факс (35155) 2-64-96</w:t>
      </w:r>
      <w:r w:rsidRPr="004B5118">
        <w:rPr>
          <w:sz w:val="28"/>
          <w:szCs w:val="28"/>
        </w:rPr>
        <w:t>.</w:t>
      </w:r>
    </w:p>
    <w:p w:rsidR="00F927A9" w:rsidRPr="004B5118" w:rsidRDefault="007C3B6C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депутатов Совета</w:t>
      </w:r>
      <w:r w:rsidR="00F927A9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Обручевского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Васильев Александр Владимирович</w:t>
      </w:r>
      <w:r w:rsidR="00F927A9" w:rsidRPr="004B5118">
        <w:rPr>
          <w:sz w:val="28"/>
          <w:szCs w:val="28"/>
        </w:rPr>
        <w:t xml:space="preserve">, </w:t>
      </w:r>
      <w:r w:rsidR="00F927A9">
        <w:rPr>
          <w:sz w:val="28"/>
          <w:szCs w:val="28"/>
        </w:rPr>
        <w:t>контактны</w:t>
      </w:r>
      <w:r>
        <w:rPr>
          <w:sz w:val="28"/>
          <w:szCs w:val="28"/>
        </w:rPr>
        <w:t>й телефон: (35155) 2-64-96</w:t>
      </w:r>
      <w:r w:rsidR="00F927A9" w:rsidRPr="004B5118">
        <w:rPr>
          <w:sz w:val="28"/>
          <w:szCs w:val="28"/>
        </w:rPr>
        <w:t>.</w:t>
      </w:r>
    </w:p>
    <w:p w:rsidR="00F927A9" w:rsidRPr="004B5118" w:rsidRDefault="007C3B6C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45762</w:t>
      </w:r>
      <w:r w:rsidR="00F927A9" w:rsidRPr="004B5118">
        <w:rPr>
          <w:sz w:val="28"/>
          <w:szCs w:val="28"/>
        </w:rPr>
        <w:t>0</w:t>
      </w:r>
      <w:r w:rsidR="00435A62">
        <w:rPr>
          <w:sz w:val="28"/>
          <w:szCs w:val="28"/>
        </w:rPr>
        <w:t>,</w:t>
      </w:r>
      <w:r w:rsidR="00F927A9" w:rsidRPr="004B5118">
        <w:rPr>
          <w:sz w:val="28"/>
          <w:szCs w:val="28"/>
        </w:rPr>
        <w:t xml:space="preserve"> Челябинская област</w:t>
      </w:r>
      <w:r w:rsidR="00F927A9">
        <w:rPr>
          <w:sz w:val="28"/>
          <w:szCs w:val="28"/>
        </w:rPr>
        <w:t>ь,</w:t>
      </w:r>
      <w:r w:rsidR="00F927A9" w:rsidRPr="004B5118">
        <w:rPr>
          <w:sz w:val="28"/>
          <w:szCs w:val="28"/>
        </w:rPr>
        <w:t xml:space="preserve"> Кизильский район</w:t>
      </w:r>
      <w:r w:rsidR="00F927A9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бручевка</w:t>
      </w:r>
      <w:r w:rsidR="00435A62">
        <w:rPr>
          <w:sz w:val="28"/>
          <w:szCs w:val="28"/>
        </w:rPr>
        <w:t>,</w:t>
      </w:r>
      <w:r>
        <w:rPr>
          <w:sz w:val="28"/>
          <w:szCs w:val="28"/>
        </w:rPr>
        <w:t xml:space="preserve"> ул.Школьная, д.2</w:t>
      </w:r>
      <w:r w:rsidR="00F927A9" w:rsidRPr="004B5118">
        <w:rPr>
          <w:sz w:val="28"/>
          <w:szCs w:val="28"/>
        </w:rPr>
        <w:t>.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Электронная почта: </w:t>
      </w:r>
      <w:hyperlink r:id="rId16" w:history="1">
        <w:r w:rsidR="007C3B6C">
          <w:rPr>
            <w:rStyle w:val="a6"/>
            <w:sz w:val="28"/>
            <w:szCs w:val="28"/>
          </w:rPr>
          <w:t>adm_ obr@</w:t>
        </w:r>
        <w:r w:rsidR="007C3B6C">
          <w:rPr>
            <w:rStyle w:val="a6"/>
            <w:sz w:val="28"/>
            <w:szCs w:val="28"/>
            <w:lang w:val="en-US"/>
          </w:rPr>
          <w:t>mail</w:t>
        </w:r>
        <w:r w:rsidRPr="004B5118">
          <w:rPr>
            <w:rStyle w:val="a6"/>
            <w:sz w:val="28"/>
            <w:szCs w:val="28"/>
          </w:rPr>
          <w:t>.</w:t>
        </w:r>
        <w:proofErr w:type="spellStart"/>
        <w:r w:rsidRPr="004B5118">
          <w:rPr>
            <w:rStyle w:val="a6"/>
            <w:sz w:val="28"/>
            <w:szCs w:val="28"/>
          </w:rPr>
          <w:t>ru</w:t>
        </w:r>
        <w:proofErr w:type="spellEnd"/>
      </w:hyperlink>
    </w:p>
    <w:p w:rsidR="00F927A9" w:rsidRPr="0079579C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Официальный сайт: </w:t>
      </w:r>
      <w:hyperlink r:id="rId17" w:history="1">
        <w:r w:rsidRPr="004B5118">
          <w:rPr>
            <w:rStyle w:val="a6"/>
            <w:sz w:val="28"/>
            <w:szCs w:val="28"/>
          </w:rPr>
          <w:t>www.kizil74.ru</w:t>
        </w:r>
      </w:hyperlink>
    </w:p>
    <w:p w:rsidR="00900940" w:rsidRDefault="00900940" w:rsidP="00B83390"/>
    <w:sectPr w:rsidR="00900940" w:rsidSect="002A081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0E" w:rsidRDefault="00DA120E" w:rsidP="00527D19">
      <w:r>
        <w:separator/>
      </w:r>
    </w:p>
  </w:endnote>
  <w:endnote w:type="continuationSeparator" w:id="1">
    <w:p w:rsidR="00DA120E" w:rsidRDefault="00DA120E" w:rsidP="0052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0E" w:rsidRDefault="00DA120E" w:rsidP="00527D19">
      <w:r>
        <w:separator/>
      </w:r>
    </w:p>
  </w:footnote>
  <w:footnote w:type="continuationSeparator" w:id="1">
    <w:p w:rsidR="00DA120E" w:rsidRDefault="00DA120E" w:rsidP="0052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3E2"/>
    <w:multiLevelType w:val="hybridMultilevel"/>
    <w:tmpl w:val="2A963578"/>
    <w:lvl w:ilvl="0" w:tplc="A0545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44"/>
    <w:rsid w:val="0000365B"/>
    <w:rsid w:val="00011A2E"/>
    <w:rsid w:val="00011AC1"/>
    <w:rsid w:val="000162D7"/>
    <w:rsid w:val="0002092A"/>
    <w:rsid w:val="00021E83"/>
    <w:rsid w:val="000225DF"/>
    <w:rsid w:val="000228A2"/>
    <w:rsid w:val="00024402"/>
    <w:rsid w:val="0002451B"/>
    <w:rsid w:val="00024FA1"/>
    <w:rsid w:val="00036B11"/>
    <w:rsid w:val="000506E1"/>
    <w:rsid w:val="00052C2E"/>
    <w:rsid w:val="00065D38"/>
    <w:rsid w:val="00066A46"/>
    <w:rsid w:val="000734D1"/>
    <w:rsid w:val="00075FA3"/>
    <w:rsid w:val="00083DAC"/>
    <w:rsid w:val="00085237"/>
    <w:rsid w:val="000854FC"/>
    <w:rsid w:val="00085B1B"/>
    <w:rsid w:val="00086774"/>
    <w:rsid w:val="00086C9D"/>
    <w:rsid w:val="000910CB"/>
    <w:rsid w:val="000929E5"/>
    <w:rsid w:val="00095544"/>
    <w:rsid w:val="00096CF9"/>
    <w:rsid w:val="000A3491"/>
    <w:rsid w:val="000B168D"/>
    <w:rsid w:val="000B25C6"/>
    <w:rsid w:val="000B45BC"/>
    <w:rsid w:val="000D5086"/>
    <w:rsid w:val="000E0336"/>
    <w:rsid w:val="000E506D"/>
    <w:rsid w:val="000E6F7D"/>
    <w:rsid w:val="000E7CCD"/>
    <w:rsid w:val="00104099"/>
    <w:rsid w:val="00115A4F"/>
    <w:rsid w:val="00121C37"/>
    <w:rsid w:val="00133E3E"/>
    <w:rsid w:val="00136606"/>
    <w:rsid w:val="00142864"/>
    <w:rsid w:val="00156158"/>
    <w:rsid w:val="001570AB"/>
    <w:rsid w:val="00174D54"/>
    <w:rsid w:val="001816FA"/>
    <w:rsid w:val="001939B1"/>
    <w:rsid w:val="001C2A63"/>
    <w:rsid w:val="001C412E"/>
    <w:rsid w:val="001D004A"/>
    <w:rsid w:val="001D364A"/>
    <w:rsid w:val="001E3596"/>
    <w:rsid w:val="001E4DFC"/>
    <w:rsid w:val="001E6CDA"/>
    <w:rsid w:val="001F4BE0"/>
    <w:rsid w:val="00202927"/>
    <w:rsid w:val="002062B5"/>
    <w:rsid w:val="00214B7C"/>
    <w:rsid w:val="002164D3"/>
    <w:rsid w:val="00224C3E"/>
    <w:rsid w:val="00225F66"/>
    <w:rsid w:val="00246FED"/>
    <w:rsid w:val="00250F44"/>
    <w:rsid w:val="00266EDA"/>
    <w:rsid w:val="00270E17"/>
    <w:rsid w:val="002823F0"/>
    <w:rsid w:val="0028716A"/>
    <w:rsid w:val="00290FCE"/>
    <w:rsid w:val="002A04EC"/>
    <w:rsid w:val="002A081B"/>
    <w:rsid w:val="002A0F77"/>
    <w:rsid w:val="002E00DA"/>
    <w:rsid w:val="002E2438"/>
    <w:rsid w:val="002E2C94"/>
    <w:rsid w:val="002F0029"/>
    <w:rsid w:val="002F1819"/>
    <w:rsid w:val="002F28E6"/>
    <w:rsid w:val="002F2974"/>
    <w:rsid w:val="002F5863"/>
    <w:rsid w:val="0030077F"/>
    <w:rsid w:val="0031754F"/>
    <w:rsid w:val="00321513"/>
    <w:rsid w:val="00322371"/>
    <w:rsid w:val="003241B7"/>
    <w:rsid w:val="0033150F"/>
    <w:rsid w:val="0033259E"/>
    <w:rsid w:val="003346C7"/>
    <w:rsid w:val="00334AEC"/>
    <w:rsid w:val="00341E56"/>
    <w:rsid w:val="00347791"/>
    <w:rsid w:val="00351453"/>
    <w:rsid w:val="00353109"/>
    <w:rsid w:val="0035459D"/>
    <w:rsid w:val="00356D9A"/>
    <w:rsid w:val="00365702"/>
    <w:rsid w:val="003659C9"/>
    <w:rsid w:val="003772B2"/>
    <w:rsid w:val="00381571"/>
    <w:rsid w:val="00385BF2"/>
    <w:rsid w:val="00385E81"/>
    <w:rsid w:val="00386233"/>
    <w:rsid w:val="00390879"/>
    <w:rsid w:val="00391980"/>
    <w:rsid w:val="0039552A"/>
    <w:rsid w:val="003A5BAA"/>
    <w:rsid w:val="003B5918"/>
    <w:rsid w:val="003C12B3"/>
    <w:rsid w:val="003C6225"/>
    <w:rsid w:val="003D17BE"/>
    <w:rsid w:val="003D2913"/>
    <w:rsid w:val="003D72A2"/>
    <w:rsid w:val="003E1C78"/>
    <w:rsid w:val="003E5699"/>
    <w:rsid w:val="003E6225"/>
    <w:rsid w:val="003F267C"/>
    <w:rsid w:val="00401B4A"/>
    <w:rsid w:val="00402519"/>
    <w:rsid w:val="00415092"/>
    <w:rsid w:val="00425047"/>
    <w:rsid w:val="004356B4"/>
    <w:rsid w:val="00435A62"/>
    <w:rsid w:val="00461985"/>
    <w:rsid w:val="0047467E"/>
    <w:rsid w:val="004754E9"/>
    <w:rsid w:val="00484E23"/>
    <w:rsid w:val="00486EBF"/>
    <w:rsid w:val="0048760B"/>
    <w:rsid w:val="004905A0"/>
    <w:rsid w:val="004964AD"/>
    <w:rsid w:val="004A17CD"/>
    <w:rsid w:val="004A5E01"/>
    <w:rsid w:val="004B44F4"/>
    <w:rsid w:val="004B6EBC"/>
    <w:rsid w:val="004C4DE8"/>
    <w:rsid w:val="004D0D46"/>
    <w:rsid w:val="004D167F"/>
    <w:rsid w:val="004D7E56"/>
    <w:rsid w:val="004E1B99"/>
    <w:rsid w:val="004E7736"/>
    <w:rsid w:val="004F4278"/>
    <w:rsid w:val="00505829"/>
    <w:rsid w:val="00505B6A"/>
    <w:rsid w:val="00507E95"/>
    <w:rsid w:val="00514177"/>
    <w:rsid w:val="005156E3"/>
    <w:rsid w:val="005179C7"/>
    <w:rsid w:val="005207A0"/>
    <w:rsid w:val="00522972"/>
    <w:rsid w:val="0052647F"/>
    <w:rsid w:val="00527D19"/>
    <w:rsid w:val="00533EAB"/>
    <w:rsid w:val="005368F5"/>
    <w:rsid w:val="00540BA3"/>
    <w:rsid w:val="005428EB"/>
    <w:rsid w:val="0054315B"/>
    <w:rsid w:val="00545E66"/>
    <w:rsid w:val="00546459"/>
    <w:rsid w:val="00553BD2"/>
    <w:rsid w:val="00554DAA"/>
    <w:rsid w:val="00555E6C"/>
    <w:rsid w:val="00564003"/>
    <w:rsid w:val="005707BE"/>
    <w:rsid w:val="00575380"/>
    <w:rsid w:val="005768E7"/>
    <w:rsid w:val="0058719A"/>
    <w:rsid w:val="00595B6A"/>
    <w:rsid w:val="005B111C"/>
    <w:rsid w:val="005C6792"/>
    <w:rsid w:val="005D43DE"/>
    <w:rsid w:val="005E1CF8"/>
    <w:rsid w:val="005E4602"/>
    <w:rsid w:val="005E5026"/>
    <w:rsid w:val="005E7CD9"/>
    <w:rsid w:val="00602304"/>
    <w:rsid w:val="0060486A"/>
    <w:rsid w:val="00606956"/>
    <w:rsid w:val="00612536"/>
    <w:rsid w:val="00620B93"/>
    <w:rsid w:val="00623B24"/>
    <w:rsid w:val="0062556D"/>
    <w:rsid w:val="00626CE0"/>
    <w:rsid w:val="00632041"/>
    <w:rsid w:val="006335B0"/>
    <w:rsid w:val="00641036"/>
    <w:rsid w:val="006410F3"/>
    <w:rsid w:val="00642EE3"/>
    <w:rsid w:val="00644640"/>
    <w:rsid w:val="00644C6A"/>
    <w:rsid w:val="00650884"/>
    <w:rsid w:val="006554AD"/>
    <w:rsid w:val="00657613"/>
    <w:rsid w:val="0066725C"/>
    <w:rsid w:val="00670A8B"/>
    <w:rsid w:val="00691981"/>
    <w:rsid w:val="00691FBB"/>
    <w:rsid w:val="0069609C"/>
    <w:rsid w:val="006A21AB"/>
    <w:rsid w:val="006A3D6C"/>
    <w:rsid w:val="006A7473"/>
    <w:rsid w:val="006B303A"/>
    <w:rsid w:val="006B6B78"/>
    <w:rsid w:val="006C060C"/>
    <w:rsid w:val="006C214E"/>
    <w:rsid w:val="006C7B91"/>
    <w:rsid w:val="006D4DF6"/>
    <w:rsid w:val="006D68D4"/>
    <w:rsid w:val="006E0383"/>
    <w:rsid w:val="006E4CE0"/>
    <w:rsid w:val="006F1128"/>
    <w:rsid w:val="006F4530"/>
    <w:rsid w:val="006F6CEA"/>
    <w:rsid w:val="00713CD2"/>
    <w:rsid w:val="00717B49"/>
    <w:rsid w:val="007239FE"/>
    <w:rsid w:val="007339FC"/>
    <w:rsid w:val="007447E2"/>
    <w:rsid w:val="00752CEE"/>
    <w:rsid w:val="00770DC9"/>
    <w:rsid w:val="007743CF"/>
    <w:rsid w:val="00774D91"/>
    <w:rsid w:val="007779B3"/>
    <w:rsid w:val="00783C68"/>
    <w:rsid w:val="0078673A"/>
    <w:rsid w:val="00790968"/>
    <w:rsid w:val="00793541"/>
    <w:rsid w:val="00794370"/>
    <w:rsid w:val="007C01EA"/>
    <w:rsid w:val="007C3663"/>
    <w:rsid w:val="007C3B6C"/>
    <w:rsid w:val="007C4C60"/>
    <w:rsid w:val="007C5A00"/>
    <w:rsid w:val="007D0D8C"/>
    <w:rsid w:val="007D5F4C"/>
    <w:rsid w:val="007E103F"/>
    <w:rsid w:val="007E161E"/>
    <w:rsid w:val="007E7721"/>
    <w:rsid w:val="007E783E"/>
    <w:rsid w:val="007F23A5"/>
    <w:rsid w:val="007F25E4"/>
    <w:rsid w:val="007F3B00"/>
    <w:rsid w:val="007F3E32"/>
    <w:rsid w:val="007F5BFB"/>
    <w:rsid w:val="007F6826"/>
    <w:rsid w:val="00803E55"/>
    <w:rsid w:val="008044F2"/>
    <w:rsid w:val="0080643F"/>
    <w:rsid w:val="00822300"/>
    <w:rsid w:val="008235F1"/>
    <w:rsid w:val="0082517D"/>
    <w:rsid w:val="00831DCD"/>
    <w:rsid w:val="008335BA"/>
    <w:rsid w:val="008347B4"/>
    <w:rsid w:val="00837329"/>
    <w:rsid w:val="0084187A"/>
    <w:rsid w:val="00842172"/>
    <w:rsid w:val="00842927"/>
    <w:rsid w:val="00843BF2"/>
    <w:rsid w:val="0084608B"/>
    <w:rsid w:val="00861CA4"/>
    <w:rsid w:val="0086476F"/>
    <w:rsid w:val="00864994"/>
    <w:rsid w:val="00867EA6"/>
    <w:rsid w:val="00871527"/>
    <w:rsid w:val="00882A2C"/>
    <w:rsid w:val="00883CC8"/>
    <w:rsid w:val="00890496"/>
    <w:rsid w:val="00894BE9"/>
    <w:rsid w:val="008A235A"/>
    <w:rsid w:val="008A35A5"/>
    <w:rsid w:val="008A4F76"/>
    <w:rsid w:val="008B37E8"/>
    <w:rsid w:val="008B5424"/>
    <w:rsid w:val="008C307C"/>
    <w:rsid w:val="008C45E6"/>
    <w:rsid w:val="008C7159"/>
    <w:rsid w:val="008D03E6"/>
    <w:rsid w:val="008D21D4"/>
    <w:rsid w:val="008D2AE5"/>
    <w:rsid w:val="008D48A2"/>
    <w:rsid w:val="008D7CE5"/>
    <w:rsid w:val="008E0071"/>
    <w:rsid w:val="008E70E8"/>
    <w:rsid w:val="008F2366"/>
    <w:rsid w:val="008F36AA"/>
    <w:rsid w:val="00900940"/>
    <w:rsid w:val="0090519B"/>
    <w:rsid w:val="00920279"/>
    <w:rsid w:val="0092642A"/>
    <w:rsid w:val="00930FB0"/>
    <w:rsid w:val="0093399F"/>
    <w:rsid w:val="00933AEF"/>
    <w:rsid w:val="009348B7"/>
    <w:rsid w:val="00936D9A"/>
    <w:rsid w:val="009409D6"/>
    <w:rsid w:val="00943746"/>
    <w:rsid w:val="009461E5"/>
    <w:rsid w:val="0095139F"/>
    <w:rsid w:val="0095290C"/>
    <w:rsid w:val="00953DDC"/>
    <w:rsid w:val="00954A64"/>
    <w:rsid w:val="0096280C"/>
    <w:rsid w:val="00962DF8"/>
    <w:rsid w:val="00964A78"/>
    <w:rsid w:val="00973F37"/>
    <w:rsid w:val="00977229"/>
    <w:rsid w:val="0098043E"/>
    <w:rsid w:val="009831FF"/>
    <w:rsid w:val="009866C4"/>
    <w:rsid w:val="00987E3A"/>
    <w:rsid w:val="00990A9D"/>
    <w:rsid w:val="00991FEC"/>
    <w:rsid w:val="00996EFA"/>
    <w:rsid w:val="009A2500"/>
    <w:rsid w:val="009B1CD0"/>
    <w:rsid w:val="009B2472"/>
    <w:rsid w:val="009B36CA"/>
    <w:rsid w:val="009C1316"/>
    <w:rsid w:val="009C5899"/>
    <w:rsid w:val="009C5A61"/>
    <w:rsid w:val="009C76B7"/>
    <w:rsid w:val="009D7B12"/>
    <w:rsid w:val="009E12AE"/>
    <w:rsid w:val="009E7E58"/>
    <w:rsid w:val="009F1222"/>
    <w:rsid w:val="009F1237"/>
    <w:rsid w:val="009F1C09"/>
    <w:rsid w:val="009F3471"/>
    <w:rsid w:val="009F506D"/>
    <w:rsid w:val="00A05123"/>
    <w:rsid w:val="00A23DFA"/>
    <w:rsid w:val="00A40777"/>
    <w:rsid w:val="00A413D7"/>
    <w:rsid w:val="00A43036"/>
    <w:rsid w:val="00A46A02"/>
    <w:rsid w:val="00A51A25"/>
    <w:rsid w:val="00A531E6"/>
    <w:rsid w:val="00A53B21"/>
    <w:rsid w:val="00A66BFF"/>
    <w:rsid w:val="00A75385"/>
    <w:rsid w:val="00A830CF"/>
    <w:rsid w:val="00A84B8A"/>
    <w:rsid w:val="00A936DD"/>
    <w:rsid w:val="00A95D3D"/>
    <w:rsid w:val="00AA0EF0"/>
    <w:rsid w:val="00AA6018"/>
    <w:rsid w:val="00AA6443"/>
    <w:rsid w:val="00AB1326"/>
    <w:rsid w:val="00AB3D89"/>
    <w:rsid w:val="00AD4893"/>
    <w:rsid w:val="00AD7159"/>
    <w:rsid w:val="00AF0D83"/>
    <w:rsid w:val="00AF11C3"/>
    <w:rsid w:val="00B01B2A"/>
    <w:rsid w:val="00B14098"/>
    <w:rsid w:val="00B140C9"/>
    <w:rsid w:val="00B145E3"/>
    <w:rsid w:val="00B31729"/>
    <w:rsid w:val="00B31BD3"/>
    <w:rsid w:val="00B355F5"/>
    <w:rsid w:val="00B42943"/>
    <w:rsid w:val="00B44BDE"/>
    <w:rsid w:val="00B50C06"/>
    <w:rsid w:val="00B52F49"/>
    <w:rsid w:val="00B65EC5"/>
    <w:rsid w:val="00B71D7E"/>
    <w:rsid w:val="00B7263F"/>
    <w:rsid w:val="00B75989"/>
    <w:rsid w:val="00B83390"/>
    <w:rsid w:val="00B83604"/>
    <w:rsid w:val="00BA008E"/>
    <w:rsid w:val="00BA0E27"/>
    <w:rsid w:val="00BB070E"/>
    <w:rsid w:val="00BB4321"/>
    <w:rsid w:val="00BC40BE"/>
    <w:rsid w:val="00BD0D57"/>
    <w:rsid w:val="00BD59A3"/>
    <w:rsid w:val="00BE097F"/>
    <w:rsid w:val="00BE4783"/>
    <w:rsid w:val="00BE4CFC"/>
    <w:rsid w:val="00BF01F2"/>
    <w:rsid w:val="00C03039"/>
    <w:rsid w:val="00C050BA"/>
    <w:rsid w:val="00C11704"/>
    <w:rsid w:val="00C13929"/>
    <w:rsid w:val="00C224E3"/>
    <w:rsid w:val="00C2336D"/>
    <w:rsid w:val="00C24C39"/>
    <w:rsid w:val="00C359A0"/>
    <w:rsid w:val="00C45591"/>
    <w:rsid w:val="00C71A13"/>
    <w:rsid w:val="00C77C11"/>
    <w:rsid w:val="00C82F6F"/>
    <w:rsid w:val="00C87519"/>
    <w:rsid w:val="00C879C4"/>
    <w:rsid w:val="00C87F1C"/>
    <w:rsid w:val="00C92252"/>
    <w:rsid w:val="00C9576A"/>
    <w:rsid w:val="00C963A0"/>
    <w:rsid w:val="00C97815"/>
    <w:rsid w:val="00CA1E0A"/>
    <w:rsid w:val="00CA400D"/>
    <w:rsid w:val="00CA429B"/>
    <w:rsid w:val="00CB0850"/>
    <w:rsid w:val="00CB4172"/>
    <w:rsid w:val="00CB45D1"/>
    <w:rsid w:val="00CB6086"/>
    <w:rsid w:val="00CC4E17"/>
    <w:rsid w:val="00CC73F8"/>
    <w:rsid w:val="00CE5ACA"/>
    <w:rsid w:val="00CE7F26"/>
    <w:rsid w:val="00CF6EDE"/>
    <w:rsid w:val="00CF7853"/>
    <w:rsid w:val="00D10774"/>
    <w:rsid w:val="00D15C5A"/>
    <w:rsid w:val="00D16E6C"/>
    <w:rsid w:val="00D20684"/>
    <w:rsid w:val="00D22116"/>
    <w:rsid w:val="00D22885"/>
    <w:rsid w:val="00D22A08"/>
    <w:rsid w:val="00D275C1"/>
    <w:rsid w:val="00D31F00"/>
    <w:rsid w:val="00D33E0D"/>
    <w:rsid w:val="00D439F8"/>
    <w:rsid w:val="00D45B73"/>
    <w:rsid w:val="00D50024"/>
    <w:rsid w:val="00D54A56"/>
    <w:rsid w:val="00D67706"/>
    <w:rsid w:val="00D72761"/>
    <w:rsid w:val="00D73B1E"/>
    <w:rsid w:val="00D74AFF"/>
    <w:rsid w:val="00D75B5D"/>
    <w:rsid w:val="00D82875"/>
    <w:rsid w:val="00D860C8"/>
    <w:rsid w:val="00D92D42"/>
    <w:rsid w:val="00D937F0"/>
    <w:rsid w:val="00D93F9E"/>
    <w:rsid w:val="00D976B8"/>
    <w:rsid w:val="00DA120E"/>
    <w:rsid w:val="00DA3979"/>
    <w:rsid w:val="00DA49A2"/>
    <w:rsid w:val="00DB2EE7"/>
    <w:rsid w:val="00DB650F"/>
    <w:rsid w:val="00DB6C37"/>
    <w:rsid w:val="00DD01B6"/>
    <w:rsid w:val="00DD070A"/>
    <w:rsid w:val="00DD542B"/>
    <w:rsid w:val="00DE34B5"/>
    <w:rsid w:val="00DE3AE2"/>
    <w:rsid w:val="00DF0968"/>
    <w:rsid w:val="00DF6BF1"/>
    <w:rsid w:val="00E20626"/>
    <w:rsid w:val="00E2130B"/>
    <w:rsid w:val="00E25DD4"/>
    <w:rsid w:val="00E30E08"/>
    <w:rsid w:val="00E338D1"/>
    <w:rsid w:val="00E42ADC"/>
    <w:rsid w:val="00E60635"/>
    <w:rsid w:val="00E65C82"/>
    <w:rsid w:val="00E6765A"/>
    <w:rsid w:val="00E729AF"/>
    <w:rsid w:val="00E75A11"/>
    <w:rsid w:val="00E7641C"/>
    <w:rsid w:val="00E776F8"/>
    <w:rsid w:val="00E82ECF"/>
    <w:rsid w:val="00E85968"/>
    <w:rsid w:val="00E90D26"/>
    <w:rsid w:val="00E97484"/>
    <w:rsid w:val="00EB1C58"/>
    <w:rsid w:val="00EB23EC"/>
    <w:rsid w:val="00EB6963"/>
    <w:rsid w:val="00EB70FD"/>
    <w:rsid w:val="00EB731E"/>
    <w:rsid w:val="00ED7104"/>
    <w:rsid w:val="00EE224F"/>
    <w:rsid w:val="00EE4078"/>
    <w:rsid w:val="00EE414A"/>
    <w:rsid w:val="00EE6AF3"/>
    <w:rsid w:val="00EE6EE8"/>
    <w:rsid w:val="00EE7BFB"/>
    <w:rsid w:val="00EF46F1"/>
    <w:rsid w:val="00EF6620"/>
    <w:rsid w:val="00F13E53"/>
    <w:rsid w:val="00F15BF1"/>
    <w:rsid w:val="00F336FE"/>
    <w:rsid w:val="00F3445E"/>
    <w:rsid w:val="00F44E13"/>
    <w:rsid w:val="00F50827"/>
    <w:rsid w:val="00F518F9"/>
    <w:rsid w:val="00F53DDD"/>
    <w:rsid w:val="00F573B7"/>
    <w:rsid w:val="00F601A3"/>
    <w:rsid w:val="00F607EE"/>
    <w:rsid w:val="00F620F5"/>
    <w:rsid w:val="00F64104"/>
    <w:rsid w:val="00F66A21"/>
    <w:rsid w:val="00F75F75"/>
    <w:rsid w:val="00F818D3"/>
    <w:rsid w:val="00F9021F"/>
    <w:rsid w:val="00F90990"/>
    <w:rsid w:val="00F927A9"/>
    <w:rsid w:val="00FA0C17"/>
    <w:rsid w:val="00FA2D5A"/>
    <w:rsid w:val="00FB564A"/>
    <w:rsid w:val="00FC000F"/>
    <w:rsid w:val="00FC1FDA"/>
    <w:rsid w:val="00FC3077"/>
    <w:rsid w:val="00FC4708"/>
    <w:rsid w:val="00FD1F85"/>
    <w:rsid w:val="00FF0772"/>
    <w:rsid w:val="00FF5D9A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6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41C"/>
  </w:style>
  <w:style w:type="character" w:styleId="a6">
    <w:name w:val="Hyperlink"/>
    <w:basedOn w:val="a0"/>
    <w:unhideWhenUsed/>
    <w:rsid w:val="00E7641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927A9"/>
    <w:pPr>
      <w:ind w:firstLine="708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27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E7CD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902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7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profile.ru/codes/11110" TargetMode="External"/><Relationship Id="rId17" Type="http://schemas.openxmlformats.org/officeDocument/2006/relationships/hyperlink" Target="http://www.kizil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kizil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молока</a:t>
            </a:r>
          </a:p>
        </c:rich>
      </c:tx>
      <c:layout>
        <c:manualLayout>
          <c:xMode val="edge"/>
          <c:yMode val="edge"/>
          <c:x val="0.22304817475504929"/>
          <c:y val="1.9830112145072801E-2"/>
        </c:manualLayout>
      </c:layout>
      <c:spPr>
        <a:noFill/>
        <a:ln w="2539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5613382899628253"/>
          <c:y val="0.12181303116147309"/>
          <c:w val="0.80669144981413365"/>
          <c:h val="0.7648725212464588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28,3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26,6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5,0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28.3</c:v>
                </c:pt>
                <c:pt idx="1">
                  <c:v>26.6</c:v>
                </c:pt>
                <c:pt idx="2">
                  <c:v>25</c:v>
                </c:pt>
              </c:numCache>
            </c:numRef>
          </c:val>
        </c:ser>
        <c:shape val="box"/>
        <c:axId val="85659008"/>
        <c:axId val="86128128"/>
        <c:axId val="0"/>
      </c:bar3DChart>
      <c:catAx>
        <c:axId val="85659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3940521379051884"/>
              <c:y val="0.93484418993080409"/>
            </c:manualLayout>
          </c:layout>
          <c:spPr>
            <a:noFill/>
            <a:ln w="25394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128128"/>
        <c:crosses val="autoZero"/>
        <c:auto val="1"/>
        <c:lblAlgn val="ctr"/>
        <c:lblOffset val="100"/>
        <c:tickLblSkip val="1"/>
        <c:tickMarkSkip val="1"/>
      </c:catAx>
      <c:valAx>
        <c:axId val="8612812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тыс.тонн</a:t>
                </a:r>
              </a:p>
            </c:rich>
          </c:tx>
          <c:layout>
            <c:manualLayout>
              <c:xMode val="edge"/>
              <c:yMode val="edge"/>
              <c:x val="0"/>
              <c:y val="0.4277620297462818"/>
            </c:manualLayout>
          </c:layout>
          <c:spPr>
            <a:noFill/>
            <a:ln w="25394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659008"/>
        <c:crosses val="autoZero"/>
        <c:crossBetween val="between"/>
        <c:majorUnit val="10"/>
      </c:valAx>
      <c:spPr>
        <a:noFill/>
        <a:ln w="25394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мяса скота (в живом весе)</a:t>
            </a:r>
          </a:p>
        </c:rich>
      </c:tx>
      <c:layout>
        <c:manualLayout>
          <c:xMode val="edge"/>
          <c:yMode val="edge"/>
          <c:x val="0.16129033663323294"/>
          <c:y val="2.0942336753360401E-2"/>
        </c:manualLayout>
      </c:layout>
      <c:spPr>
        <a:noFill/>
        <a:ln w="25389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111111111111111"/>
          <c:y val="0.19371727748691445"/>
          <c:w val="0.8530465949820788"/>
          <c:h val="0.712041884816753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5,9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89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6.7</c:v>
                </c:pt>
                <c:pt idx="1">
                  <c:v>6.6</c:v>
                </c:pt>
                <c:pt idx="2">
                  <c:v>5.9</c:v>
                </c:pt>
              </c:numCache>
            </c:numRef>
          </c:val>
        </c:ser>
        <c:shape val="cylinder"/>
        <c:axId val="86075264"/>
        <c:axId val="86085632"/>
        <c:axId val="0"/>
      </c:bar3DChart>
      <c:catAx>
        <c:axId val="86075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2007166116683565"/>
              <c:y val="0.9385654974946317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085632"/>
        <c:crosses val="autoZero"/>
        <c:auto val="1"/>
        <c:lblAlgn val="ctr"/>
        <c:lblOffset val="100"/>
        <c:tickLblSkip val="1"/>
        <c:tickMarkSkip val="1"/>
      </c:catAx>
      <c:valAx>
        <c:axId val="86085632"/>
        <c:scaling>
          <c:orientation val="minMax"/>
          <c:max val="18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тыс.тонн</a:t>
                </a:r>
              </a:p>
            </c:rich>
          </c:tx>
          <c:layout>
            <c:manualLayout>
              <c:xMode val="edge"/>
              <c:yMode val="edge"/>
              <c:x val="0"/>
              <c:y val="0.48167533603754081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075264"/>
        <c:crosses val="autoZero"/>
        <c:crossBetween val="between"/>
        <c:majorUnit val="1"/>
      </c:valAx>
      <c:spPr>
        <a:noFill/>
        <a:ln w="25389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зерновых и зернобобовых</a:t>
            </a:r>
          </a:p>
        </c:rich>
      </c:tx>
      <c:layout>
        <c:manualLayout>
          <c:xMode val="edge"/>
          <c:yMode val="edge"/>
          <c:x val="0.17006813887678032"/>
          <c:y val="0"/>
        </c:manualLayout>
      </c:layout>
      <c:spPr>
        <a:noFill/>
        <a:ln w="25420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5306122448979939"/>
          <c:y val="0.13607594936708861"/>
          <c:w val="0.81710496219320561"/>
          <c:h val="0.7436708860759618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64,7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57,3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58,6</a:t>
                    </a:r>
                  </a:p>
                  <a:p>
                    <a:endParaRPr lang="en-US"/>
                  </a:p>
                </c:rich>
              </c:tx>
              <c:showVal val="1"/>
            </c:dLbl>
            <c:spPr>
              <a:noFill/>
              <a:ln w="25420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64.7</c:v>
                </c:pt>
                <c:pt idx="1">
                  <c:v>57.3</c:v>
                </c:pt>
                <c:pt idx="2">
                  <c:v>58.6</c:v>
                </c:pt>
              </c:numCache>
            </c:numRef>
          </c:val>
        </c:ser>
        <c:shape val="box"/>
        <c:axId val="86905216"/>
        <c:axId val="86907136"/>
        <c:axId val="0"/>
      </c:bar3DChart>
      <c:catAx>
        <c:axId val="86905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156461224106059"/>
              <c:y val="0.92721514356160029"/>
            </c:manualLayout>
          </c:layout>
          <c:spPr>
            <a:noFill/>
            <a:ln w="2542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907136"/>
        <c:crosses val="autoZero"/>
        <c:auto val="1"/>
        <c:lblAlgn val="ctr"/>
        <c:lblOffset val="100"/>
        <c:tickLblSkip val="1"/>
        <c:tickMarkSkip val="1"/>
      </c:catAx>
      <c:valAx>
        <c:axId val="86907136"/>
        <c:scaling>
          <c:orientation val="minMax"/>
          <c:max val="3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тыс.тонн</a:t>
                </a:r>
              </a:p>
            </c:rich>
          </c:tx>
          <c:layout>
            <c:manualLayout>
              <c:xMode val="edge"/>
              <c:yMode val="edge"/>
              <c:x val="0"/>
              <c:y val="0.4082277897081048"/>
            </c:manualLayout>
          </c:layout>
          <c:spPr>
            <a:noFill/>
            <a:ln w="2542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905216"/>
        <c:crosses val="autoZero"/>
        <c:crossBetween val="between"/>
        <c:majorUnit val="50"/>
      </c:valAx>
      <c:spPr>
        <a:noFill/>
        <a:ln w="25420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B22-BB32-4039-88FB-1D3A2F1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15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2016-01-26T06:56:00Z</cp:lastPrinted>
  <dcterms:created xsi:type="dcterms:W3CDTF">2014-03-20T09:47:00Z</dcterms:created>
  <dcterms:modified xsi:type="dcterms:W3CDTF">2016-03-18T06:48:00Z</dcterms:modified>
</cp:coreProperties>
</file>