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F3" w:rsidRPr="00B3538C" w:rsidRDefault="00A579F3" w:rsidP="00A579F3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t>Фонд «Центр микрофинансирования Челябинской области»</w:t>
      </w:r>
    </w:p>
    <w:p w:rsidR="00A579F3" w:rsidRPr="00B3538C" w:rsidRDefault="00A579F3" w:rsidP="00A579F3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t>(Микрокредитная компания)</w:t>
      </w:r>
    </w:p>
    <w:p w:rsidR="00A579F3" w:rsidRPr="005C6C42" w:rsidRDefault="00A579F3" w:rsidP="00A579F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579F3" w:rsidRPr="00B3538C" w:rsidRDefault="00A579F3" w:rsidP="00A579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538C">
        <w:rPr>
          <w:rFonts w:ascii="Times New Roman" w:hAnsi="Times New Roman"/>
          <w:b/>
          <w:bCs/>
          <w:sz w:val="24"/>
          <w:szCs w:val="24"/>
        </w:rPr>
        <w:t>"Программа микрофинансирования"</w:t>
      </w:r>
    </w:p>
    <w:p w:rsidR="00570021" w:rsidRPr="00E871D1" w:rsidRDefault="00570021" w:rsidP="005700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</w:rPr>
      </w:pPr>
      <w:r w:rsidRPr="00E871D1">
        <w:rPr>
          <w:rFonts w:ascii="Times New Roman" w:hAnsi="Times New Roman"/>
          <w:sz w:val="24"/>
          <w:szCs w:val="24"/>
        </w:rPr>
        <w:t xml:space="preserve">1. </w:t>
      </w:r>
      <w:r w:rsidRPr="00E871D1">
        <w:rPr>
          <w:rFonts w:ascii="Times New Roman" w:hAnsi="Times New Roman"/>
          <w:sz w:val="24"/>
          <w:szCs w:val="24"/>
          <w:u w:val="single"/>
        </w:rPr>
        <w:t>Микрозаймы предоставляются субъектам малого и среднего предпринимательства: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</w:t>
      </w:r>
      <w:r w:rsidRPr="00E871D1">
        <w:rPr>
          <w:rFonts w:ascii="Times New Roman" w:hAnsi="Times New Roman"/>
          <w:bCs/>
          <w:sz w:val="24"/>
          <w:szCs w:val="24"/>
        </w:rPr>
        <w:t xml:space="preserve">находящимся в стадии ликвидации, реорганизации, </w:t>
      </w:r>
      <w:r w:rsidRPr="00E871D1">
        <w:rPr>
          <w:rFonts w:ascii="Times New Roman" w:hAnsi="Times New Roman"/>
          <w:sz w:val="24"/>
          <w:szCs w:val="24"/>
        </w:rPr>
        <w:t>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непогашенных судимостей у </w:t>
      </w:r>
      <w:r w:rsidRPr="00E871D1">
        <w:rPr>
          <w:rFonts w:ascii="Times New Roman" w:hAnsi="Times New Roman"/>
          <w:sz w:val="24"/>
          <w:szCs w:val="24"/>
        </w:rPr>
        <w:t>руководителей, имеющих право подписи/принятия решения, участников, бенефициаров, собственников бизнеса;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за последние 12 месяцев </w:t>
      </w:r>
      <w:r w:rsidRPr="00E871D1">
        <w:rPr>
          <w:rFonts w:ascii="Times New Roman" w:eastAsia="Times New Roman" w:hAnsi="Times New Roman"/>
          <w:sz w:val="24"/>
          <w:szCs w:val="24"/>
          <w:lang w:eastAsia="ru-RU"/>
        </w:rPr>
        <w:t>грубых нарушений условий ранее заключенных кредитных договоров, договоров банковской гарантии, договоров займа, лизинга и т.п.;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 не имеющим отрицательный финансовый результат деятельности за последние 6 месяцев;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создающим новые рабочие места.</w:t>
      </w:r>
    </w:p>
    <w:p w:rsidR="00570021" w:rsidRPr="0097301D" w:rsidRDefault="00570021" w:rsidP="00570021">
      <w:pPr>
        <w:shd w:val="clear" w:color="auto" w:fill="FCFCFC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70021" w:rsidRPr="00E871D1" w:rsidRDefault="00570021" w:rsidP="00570021">
      <w:pPr>
        <w:shd w:val="clear" w:color="auto" w:fill="FCFCFC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871D1">
        <w:rPr>
          <w:rFonts w:ascii="Times New Roman" w:hAnsi="Times New Roman"/>
          <w:sz w:val="24"/>
          <w:szCs w:val="24"/>
          <w:u w:val="single"/>
          <w:lang w:eastAsia="ru-RU"/>
        </w:rPr>
        <w:t>Микрозаймы не предоставляются субъектам малого и среднего предпринимательства: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предпринимательскую деятельность в сфере игорного бизнеса;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производство и реализацию подакцизных товаров;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осуществляющим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добычу и (или) реализацию полезных ископаемых, за исключением общераспространенных полезных ископаемых;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являющимся участниками соглашений о разделе продукции;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являющимся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color w:val="000000"/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70021" w:rsidRPr="0097301D" w:rsidRDefault="00570021" w:rsidP="00570021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E871D1">
        <w:t>3.</w:t>
      </w:r>
      <w:r w:rsidRPr="00E871D1">
        <w:rPr>
          <w:u w:val="single"/>
        </w:rPr>
        <w:t xml:space="preserve"> Условия предоставления микрозаймов: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микрозаймы предоставляются в размере от 100 000 рублей до 1 000 000 рублей;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срок договора микрозайма – от 3 до 12 месяцев;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процентная ставка по договору займа - 10% годовых;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- погашение основного долга по микрозайму: ежемесячно/отсрочка* до 3 месяцев (сельскохозяйственным предприятиям до 5 </w:t>
      </w:r>
      <w:proofErr w:type="spellStart"/>
      <w:r w:rsidRPr="00E871D1">
        <w:rPr>
          <w:color w:val="000000"/>
          <w:bdr w:val="none" w:sz="0" w:space="0" w:color="auto" w:frame="1"/>
        </w:rPr>
        <w:t>мес</w:t>
      </w:r>
      <w:proofErr w:type="spellEnd"/>
      <w:r w:rsidRPr="00E871D1">
        <w:rPr>
          <w:color w:val="000000"/>
          <w:bdr w:val="none" w:sz="0" w:space="0" w:color="auto" w:frame="1"/>
        </w:rPr>
        <w:t>);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погашение процентов за пользование микрозаймом: ежемесячно;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начисление процентов за пользование микрозаймом осуществляется на остаток ссудной задолженности;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комиссии: отсутствуют, в том числе за выдачу и досрочное погашение микрозайма;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bdr w:val="none" w:sz="0" w:space="0" w:color="auto" w:frame="1"/>
        </w:rPr>
      </w:pPr>
      <w:r w:rsidRPr="00E871D1">
        <w:rPr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мораторий на досрочное погашение микрозайма отсутствует;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способ выдачи микрозайма: безналичный (перечисление на расчетный счет заемщика).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570021" w:rsidRPr="008504A9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- </w:t>
      </w: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>отсрочка погашения основного долга предоставляется в следующих случаях: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причинение заемщику ущерба в результате стихийного бедствия, технологической катастрофы или иных обстоятельств</w:t>
      </w:r>
      <w:r w:rsidR="0037045C"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непреодоли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м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ой силы;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- производство и (или) реализация товаров, работ или услуг заемщика носит</w:t>
      </w:r>
      <w:r w:rsidR="0037045C"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сезонный характер;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- особые условия финансируемой сделки (длительная отсрочка оплаты товара покупателем, длительный срок сборки, поставки товара и ввода в </w:t>
      </w:r>
      <w:proofErr w:type="spellStart"/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экплуатацию</w:t>
      </w:r>
      <w:proofErr w:type="spellEnd"/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).</w:t>
      </w:r>
    </w:p>
    <w:p w:rsidR="00570021" w:rsidRPr="0097301D" w:rsidRDefault="00570021" w:rsidP="005700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4. </w:t>
      </w:r>
      <w:r w:rsidRPr="00E871D1">
        <w:rPr>
          <w:color w:val="000000"/>
          <w:u w:val="single"/>
          <w:bdr w:val="none" w:sz="0" w:space="0" w:color="auto" w:frame="1"/>
        </w:rPr>
        <w:t>Микрозаймы не предоставляются на следующие цели: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t xml:space="preserve">- </w:t>
      </w:r>
      <w:r w:rsidRPr="00E871D1">
        <w:rPr>
          <w:shd w:val="clear" w:color="auto" w:fill="FFFFFF"/>
        </w:rPr>
        <w:t>погашение просроченных налоговых платежей и сборов;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shd w:val="clear" w:color="auto" w:fill="FFFFFF"/>
        </w:rPr>
        <w:t>- погашение просроченной кредиторской задолженности;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</w:pPr>
      <w:r w:rsidRPr="00E871D1">
        <w:rPr>
          <w:shd w:val="clear" w:color="auto" w:fill="FFFFFF"/>
        </w:rPr>
        <w:t>- погашение просроченной задолженности перед работниками по заработной плате;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dr w:val="none" w:sz="0" w:space="0" w:color="auto" w:frame="1"/>
        </w:rPr>
      </w:pPr>
      <w:r w:rsidRPr="00E871D1">
        <w:t>- погашени</w:t>
      </w:r>
      <w:bookmarkStart w:id="0" w:name="page7"/>
      <w:bookmarkEnd w:id="0"/>
      <w:r w:rsidRPr="00E871D1">
        <w:t>е задолженности участникам (учредителям) по выплате доходов, выкупа долей участников (учредителей) в уставном капитале.</w:t>
      </w:r>
    </w:p>
    <w:p w:rsidR="00570021" w:rsidRPr="00D12FC6" w:rsidRDefault="00570021" w:rsidP="005700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70021" w:rsidRPr="00E871D1" w:rsidRDefault="00570021" w:rsidP="00D12FC6">
      <w:pPr>
        <w:pStyle w:val="a5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709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5.</w:t>
      </w:r>
      <w:r w:rsidR="00D12FC6" w:rsidRPr="00E871D1">
        <w:rPr>
          <w:color w:val="000000"/>
          <w:bdr w:val="none" w:sz="0" w:space="0" w:color="auto" w:frame="1"/>
        </w:rPr>
        <w:t xml:space="preserve"> </w:t>
      </w:r>
      <w:proofErr w:type="spellStart"/>
      <w:r w:rsidRPr="00E871D1">
        <w:rPr>
          <w:color w:val="000000"/>
          <w:u w:val="single"/>
          <w:bdr w:val="none" w:sz="0" w:space="0" w:color="auto" w:frame="1"/>
        </w:rPr>
        <w:t>Микрозайм</w:t>
      </w:r>
      <w:proofErr w:type="spellEnd"/>
      <w:r w:rsidRPr="00E871D1">
        <w:rPr>
          <w:color w:val="000000"/>
          <w:u w:val="single"/>
          <w:bdr w:val="none" w:sz="0" w:space="0" w:color="auto" w:frame="1"/>
        </w:rPr>
        <w:t xml:space="preserve"> предоставляется на условиях полной имущественной обеспеченности. </w:t>
      </w:r>
    </w:p>
    <w:p w:rsidR="00570021" w:rsidRPr="00E871D1" w:rsidRDefault="00570021" w:rsidP="0057002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1D1D1D"/>
          <w:u w:val="single"/>
        </w:rPr>
      </w:pPr>
      <w:r w:rsidRPr="00E871D1">
        <w:rPr>
          <w:color w:val="000000"/>
          <w:u w:val="single"/>
          <w:bdr w:val="none" w:sz="0" w:space="0" w:color="auto" w:frame="1"/>
        </w:rPr>
        <w:t>Основное обеспечение:</w:t>
      </w:r>
    </w:p>
    <w:p w:rsidR="00932B89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7301D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 недвижимости (жилая, нежилая недвижимость);</w:t>
      </w:r>
    </w:p>
    <w:p w:rsidR="0057002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7301D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 автотранспорта, спецтехники, залог товаров в обороте, залог оборудования</w:t>
      </w:r>
      <w:r w:rsidR="00932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Дополнительное обеспечение:</w:t>
      </w:r>
      <w:bookmarkStart w:id="1" w:name="_GoBack"/>
      <w:bookmarkEnd w:id="1"/>
    </w:p>
    <w:p w:rsidR="00E871D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поручительство физических лиц (в </w:t>
      </w:r>
      <w:proofErr w:type="spellStart"/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супруг/супруга, третьи лица), индивидуальных предпринимателей;</w:t>
      </w:r>
    </w:p>
    <w:p w:rsidR="0057002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12FC6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поручительство платежеспособных предприятий и организаций Российской Федерации.</w:t>
      </w:r>
    </w:p>
    <w:p w:rsidR="00570021" w:rsidRPr="00D12FC6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70021" w:rsidRPr="00E871D1" w:rsidRDefault="00570021" w:rsidP="00570021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Приоритетные отрасли микрофинансирования Челябинской области: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инновации и деятельность, направленная на развитие науки и техники;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E871D1">
        <w:rPr>
          <w:rFonts w:ascii="Times New Roman" w:hAnsi="Times New Roman"/>
          <w:sz w:val="24"/>
          <w:szCs w:val="24"/>
        </w:rPr>
        <w:t>еятельность, связанная с использованием вычислительной техники и информационных технологий;</w:t>
      </w:r>
    </w:p>
    <w:p w:rsidR="0037045C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производство и переработка продукции (в том числе обеспечивающие </w:t>
      </w:r>
      <w:proofErr w:type="spellStart"/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импортозамещение</w:t>
      </w:r>
      <w:proofErr w:type="spellEnd"/>
      <w:r w:rsidRPr="00E871D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7045C" w:rsidRPr="00E871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деятельность в сфере услуг.</w:t>
      </w:r>
    </w:p>
    <w:p w:rsidR="00B2388B" w:rsidRPr="005D76D0" w:rsidRDefault="00B2388B" w:rsidP="00B2388B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sz w:val="8"/>
          <w:szCs w:val="8"/>
          <w:lang w:eastAsia="ru-RU"/>
        </w:rPr>
      </w:pPr>
    </w:p>
    <w:p w:rsidR="00B2388B" w:rsidRPr="005D76D0" w:rsidRDefault="00B2388B" w:rsidP="00B2388B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76D0">
        <w:rPr>
          <w:rFonts w:ascii="Times New Roman" w:eastAsia="Times New Roman" w:hAnsi="Times New Roman"/>
          <w:b/>
          <w:kern w:val="36"/>
          <w:lang w:eastAsia="ru-RU"/>
        </w:rPr>
        <w:t>Подробная информация:</w:t>
      </w:r>
    </w:p>
    <w:p w:rsidR="00831029" w:rsidRPr="00D711F0" w:rsidRDefault="00B2388B" w:rsidP="00D711F0">
      <w:pPr>
        <w:numPr>
          <w:ilvl w:val="0"/>
          <w:numId w:val="1"/>
        </w:numPr>
        <w:shd w:val="clear" w:color="auto" w:fill="FCFCFC"/>
        <w:tabs>
          <w:tab w:val="clear" w:pos="720"/>
          <w:tab w:val="num" w:pos="567"/>
        </w:tabs>
        <w:spacing w:after="0" w:line="240" w:lineRule="auto"/>
        <w:ind w:left="66"/>
        <w:jc w:val="both"/>
        <w:rPr>
          <w:rFonts w:ascii="Times New Roman" w:eastAsia="Times New Roman" w:hAnsi="Times New Roman"/>
          <w:lang w:eastAsia="ru-RU"/>
        </w:rPr>
      </w:pPr>
      <w:r w:rsidRPr="00D711F0">
        <w:rPr>
          <w:rFonts w:ascii="Times New Roman" w:eastAsia="Times New Roman" w:hAnsi="Times New Roman"/>
          <w:lang w:eastAsia="ru-RU"/>
        </w:rPr>
        <w:t>8 351 214 06 05</w:t>
      </w:r>
      <w:r w:rsidR="00831029" w:rsidRPr="00D711F0">
        <w:rPr>
          <w:rFonts w:ascii="Times New Roman" w:eastAsia="Times New Roman" w:hAnsi="Times New Roman"/>
          <w:lang w:eastAsia="ru-RU"/>
        </w:rPr>
        <w:t xml:space="preserve"> Фонд «Центр микрофинансирования Челябинской области» (Микрокредитная компания).</w:t>
      </w:r>
      <w:r w:rsidR="00D711F0" w:rsidRPr="00D711F0">
        <w:rPr>
          <w:rFonts w:ascii="Times New Roman" w:eastAsia="Times New Roman" w:hAnsi="Times New Roman"/>
          <w:lang w:eastAsia="ru-RU"/>
        </w:rPr>
        <w:t xml:space="preserve"> </w:t>
      </w:r>
      <w:r w:rsidR="00831029" w:rsidRPr="00D711F0">
        <w:rPr>
          <w:rFonts w:ascii="Times New Roman" w:eastAsia="Times New Roman" w:hAnsi="Times New Roman"/>
          <w:lang w:eastAsia="ru-RU"/>
        </w:rPr>
        <w:t>«Территория Бизнеса»</w:t>
      </w:r>
      <w:r w:rsidR="004E6388" w:rsidRPr="00D711F0">
        <w:rPr>
          <w:rFonts w:ascii="Times New Roman" w:eastAsia="Times New Roman" w:hAnsi="Times New Roman"/>
          <w:lang w:eastAsia="ru-RU"/>
        </w:rPr>
        <w:t xml:space="preserve"> г</w:t>
      </w:r>
      <w:r w:rsidR="00831029" w:rsidRPr="00D711F0">
        <w:rPr>
          <w:rFonts w:ascii="Times New Roman" w:eastAsia="Times New Roman" w:hAnsi="Times New Roman"/>
          <w:lang w:eastAsia="ru-RU"/>
        </w:rPr>
        <w:t>. Челябинск, ул. Российская, д. 110, корп. 1, 2</w:t>
      </w:r>
      <w:r w:rsidR="006A382D" w:rsidRPr="00D711F0">
        <w:rPr>
          <w:rFonts w:ascii="Times New Roman" w:eastAsia="Times New Roman" w:hAnsi="Times New Roman"/>
          <w:lang w:eastAsia="ru-RU"/>
        </w:rPr>
        <w:t>-ой этаж. 8 800 3502474</w:t>
      </w:r>
      <w:r w:rsidR="004E6388" w:rsidRPr="00D711F0">
        <w:rPr>
          <w:rFonts w:ascii="Times New Roman" w:eastAsia="Times New Roman" w:hAnsi="Times New Roman"/>
          <w:lang w:eastAsia="ru-RU"/>
        </w:rPr>
        <w:t>.</w:t>
      </w:r>
    </w:p>
    <w:sectPr w:rsidR="00831029" w:rsidRPr="00D711F0" w:rsidSect="008504A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6C0"/>
    <w:multiLevelType w:val="multilevel"/>
    <w:tmpl w:val="AC6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C379F"/>
    <w:multiLevelType w:val="multilevel"/>
    <w:tmpl w:val="22C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7"/>
    <w:rsid w:val="000207A7"/>
    <w:rsid w:val="00035FDC"/>
    <w:rsid w:val="00087B59"/>
    <w:rsid w:val="000A2E4C"/>
    <w:rsid w:val="000B7049"/>
    <w:rsid w:val="001D219E"/>
    <w:rsid w:val="001E2A39"/>
    <w:rsid w:val="00234CAF"/>
    <w:rsid w:val="00260A07"/>
    <w:rsid w:val="002763CF"/>
    <w:rsid w:val="002917BB"/>
    <w:rsid w:val="00293B1D"/>
    <w:rsid w:val="002B4927"/>
    <w:rsid w:val="00333262"/>
    <w:rsid w:val="00341309"/>
    <w:rsid w:val="00347093"/>
    <w:rsid w:val="00353C1D"/>
    <w:rsid w:val="0037045C"/>
    <w:rsid w:val="003A6C05"/>
    <w:rsid w:val="003D6DEA"/>
    <w:rsid w:val="00404FA0"/>
    <w:rsid w:val="00466A72"/>
    <w:rsid w:val="0049248F"/>
    <w:rsid w:val="00496A58"/>
    <w:rsid w:val="004B6E62"/>
    <w:rsid w:val="004C3997"/>
    <w:rsid w:val="004D6272"/>
    <w:rsid w:val="004E6388"/>
    <w:rsid w:val="0052502E"/>
    <w:rsid w:val="00537909"/>
    <w:rsid w:val="00561197"/>
    <w:rsid w:val="00570021"/>
    <w:rsid w:val="005845D1"/>
    <w:rsid w:val="005956B0"/>
    <w:rsid w:val="005C6C42"/>
    <w:rsid w:val="005D76D0"/>
    <w:rsid w:val="00601CE4"/>
    <w:rsid w:val="006439FC"/>
    <w:rsid w:val="006A382D"/>
    <w:rsid w:val="006A77C4"/>
    <w:rsid w:val="006E223C"/>
    <w:rsid w:val="007200A8"/>
    <w:rsid w:val="00751A25"/>
    <w:rsid w:val="0078080D"/>
    <w:rsid w:val="007D35BD"/>
    <w:rsid w:val="00831029"/>
    <w:rsid w:val="008504A9"/>
    <w:rsid w:val="008D15C0"/>
    <w:rsid w:val="00932B89"/>
    <w:rsid w:val="0097301D"/>
    <w:rsid w:val="00A0663A"/>
    <w:rsid w:val="00A23D07"/>
    <w:rsid w:val="00A42E0D"/>
    <w:rsid w:val="00A579F3"/>
    <w:rsid w:val="00AB7093"/>
    <w:rsid w:val="00AC5228"/>
    <w:rsid w:val="00AD739D"/>
    <w:rsid w:val="00AF6CD1"/>
    <w:rsid w:val="00B2388B"/>
    <w:rsid w:val="00B42E56"/>
    <w:rsid w:val="00B544D5"/>
    <w:rsid w:val="00C1737A"/>
    <w:rsid w:val="00D12FC6"/>
    <w:rsid w:val="00D31FFB"/>
    <w:rsid w:val="00D711F0"/>
    <w:rsid w:val="00DB7854"/>
    <w:rsid w:val="00DD60D3"/>
    <w:rsid w:val="00E37DD0"/>
    <w:rsid w:val="00E871D1"/>
    <w:rsid w:val="00E908B2"/>
    <w:rsid w:val="00F23AAF"/>
    <w:rsid w:val="00F26297"/>
    <w:rsid w:val="00F61C11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9825-6BB3-4245-B7C4-302BFF3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23D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7002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704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Переговорный 1</dc:creator>
  <cp:keywords/>
  <dc:description/>
  <cp:lastModifiedBy>ЕИКЦ</cp:lastModifiedBy>
  <cp:revision>3</cp:revision>
  <cp:lastPrinted>2017-09-20T05:39:00Z</cp:lastPrinted>
  <dcterms:created xsi:type="dcterms:W3CDTF">2017-10-09T09:28:00Z</dcterms:created>
  <dcterms:modified xsi:type="dcterms:W3CDTF">2017-10-09T09:28:00Z</dcterms:modified>
</cp:coreProperties>
</file>